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8CC7A42" w14:textId="77777777" w:rsidR="003D1B7D" w:rsidRDefault="003D1B7D">
      <w:pPr>
        <w:rPr>
          <w:rFonts w:ascii="Arial" w:hAnsi="Arial" w:cs="Arial"/>
          <w:b/>
          <w:color w:val="000000" w:themeColor="text1"/>
        </w:rPr>
      </w:pPr>
      <w:bookmarkStart w:id="0" w:name="_GoBack"/>
      <w:bookmarkEnd w:id="0"/>
    </w:p>
    <w:p w14:paraId="055B5418" w14:textId="77777777" w:rsidR="003D1B7D" w:rsidRDefault="003D1B7D">
      <w:pPr>
        <w:rPr>
          <w:rFonts w:ascii="Arial" w:hAnsi="Arial" w:cs="Arial"/>
          <w:b/>
          <w:color w:val="000000" w:themeColor="text1"/>
        </w:rPr>
      </w:pPr>
    </w:p>
    <w:p w14:paraId="1BB5C316" w14:textId="41A13A01" w:rsidR="003D1B7D" w:rsidRDefault="003D1B7D" w:rsidP="003D1B7D">
      <w:pPr>
        <w:jc w:val="center"/>
        <w:rPr>
          <w:rFonts w:ascii="Arial" w:hAnsi="Arial" w:cs="Arial"/>
          <w:b/>
          <w:color w:val="000000" w:themeColor="text1"/>
        </w:rPr>
      </w:pPr>
    </w:p>
    <w:p w14:paraId="722299A6" w14:textId="77777777" w:rsidR="00EA406E" w:rsidRDefault="00EA406E">
      <w:pPr>
        <w:rPr>
          <w:rFonts w:ascii="Arial" w:hAnsi="Arial" w:cs="Arial"/>
          <w:b/>
          <w:color w:val="000000" w:themeColor="text1"/>
        </w:rPr>
      </w:pPr>
    </w:p>
    <w:p w14:paraId="7ACFC710" w14:textId="613B09F5" w:rsidR="00EA406E" w:rsidRDefault="00EA406E">
      <w:pPr>
        <w:rPr>
          <w:rFonts w:ascii="Arial" w:hAnsi="Arial" w:cs="Arial"/>
          <w:b/>
          <w:color w:val="000000" w:themeColor="text1"/>
        </w:rPr>
      </w:pPr>
    </w:p>
    <w:p w14:paraId="22C3E276" w14:textId="77777777" w:rsidR="00A266F0" w:rsidRDefault="00A266F0">
      <w:pPr>
        <w:rPr>
          <w:rFonts w:ascii="Arial" w:hAnsi="Arial" w:cs="Arial"/>
          <w:b/>
          <w:color w:val="000000" w:themeColor="text1"/>
        </w:rPr>
      </w:pPr>
    </w:p>
    <w:p w14:paraId="0635695B" w14:textId="1233226B" w:rsidR="00A266F0" w:rsidRPr="00EA406E" w:rsidRDefault="00204EBA" w:rsidP="00A266F0">
      <w:pPr>
        <w:jc w:val="center"/>
        <w:rPr>
          <w:rFonts w:ascii="Arial" w:hAnsi="Arial" w:cs="Arial"/>
          <w:b/>
          <w:color w:val="000000" w:themeColor="text1"/>
          <w:sz w:val="36"/>
          <w:szCs w:val="36"/>
        </w:rPr>
      </w:pPr>
      <w:proofErr w:type="spellStart"/>
      <w:r>
        <w:rPr>
          <w:rFonts w:ascii="Arial" w:hAnsi="Arial" w:cs="Arial"/>
          <w:b/>
          <w:color w:val="000000" w:themeColor="text1"/>
          <w:sz w:val="36"/>
          <w:szCs w:val="36"/>
        </w:rPr>
        <w:t>Visiobraille</w:t>
      </w:r>
      <w:proofErr w:type="spellEnd"/>
      <w:r>
        <w:rPr>
          <w:rFonts w:ascii="Arial" w:hAnsi="Arial" w:cs="Arial"/>
          <w:b/>
          <w:color w:val="000000" w:themeColor="text1"/>
          <w:sz w:val="36"/>
          <w:szCs w:val="36"/>
        </w:rPr>
        <w:t xml:space="preserve"> </w:t>
      </w:r>
      <w:proofErr w:type="spellStart"/>
      <w:r w:rsidR="00A266F0" w:rsidRPr="00EA406E">
        <w:rPr>
          <w:rFonts w:ascii="Arial" w:hAnsi="Arial" w:cs="Arial"/>
          <w:b/>
          <w:color w:val="000000" w:themeColor="text1"/>
          <w:sz w:val="36"/>
          <w:szCs w:val="36"/>
        </w:rPr>
        <w:t>VarioUltra</w:t>
      </w:r>
      <w:proofErr w:type="spellEnd"/>
      <w:r w:rsidR="00A266F0" w:rsidRPr="00EA406E">
        <w:rPr>
          <w:rFonts w:ascii="Arial" w:hAnsi="Arial" w:cs="Arial"/>
          <w:b/>
          <w:color w:val="000000" w:themeColor="text1"/>
          <w:sz w:val="36"/>
          <w:szCs w:val="36"/>
        </w:rPr>
        <w:t xml:space="preserve"> Manuale Utente</w:t>
      </w:r>
    </w:p>
    <w:p w14:paraId="4FD38C14" w14:textId="77777777" w:rsidR="00A266F0" w:rsidRDefault="00A266F0" w:rsidP="00A266F0">
      <w:pPr>
        <w:jc w:val="center"/>
        <w:rPr>
          <w:rFonts w:ascii="Arial" w:hAnsi="Arial" w:cs="Arial"/>
          <w:b/>
          <w:color w:val="000000" w:themeColor="text1"/>
        </w:rPr>
      </w:pPr>
    </w:p>
    <w:p w14:paraId="17C81A25" w14:textId="77777777" w:rsidR="00826EFC" w:rsidRDefault="00A266F0" w:rsidP="00A266F0">
      <w:pPr>
        <w:jc w:val="center"/>
        <w:rPr>
          <w:rFonts w:ascii="Arial" w:hAnsi="Arial" w:cs="Arial"/>
          <w:b/>
          <w:color w:val="000000" w:themeColor="text1"/>
        </w:rPr>
      </w:pPr>
      <w:r>
        <w:rPr>
          <w:rFonts w:ascii="Arial" w:hAnsi="Arial" w:cs="Arial"/>
          <w:b/>
          <w:color w:val="000000" w:themeColor="text1"/>
        </w:rPr>
        <w:t>Versione Software 1.4</w:t>
      </w:r>
    </w:p>
    <w:p w14:paraId="01B1C97D" w14:textId="729FABE5" w:rsidR="00A266F0" w:rsidRDefault="00A266F0" w:rsidP="00A266F0">
      <w:pPr>
        <w:jc w:val="center"/>
        <w:rPr>
          <w:rFonts w:ascii="Arial" w:hAnsi="Arial" w:cs="Arial"/>
          <w:b/>
          <w:color w:val="000000" w:themeColor="text1"/>
        </w:rPr>
      </w:pPr>
      <w:r>
        <w:rPr>
          <w:rFonts w:ascii="Arial" w:hAnsi="Arial" w:cs="Arial"/>
          <w:b/>
          <w:color w:val="000000" w:themeColor="text1"/>
        </w:rPr>
        <w:t xml:space="preserve"> </w:t>
      </w:r>
    </w:p>
    <w:p w14:paraId="497915C9" w14:textId="454589E6" w:rsidR="00826EFC" w:rsidRDefault="00826EFC" w:rsidP="00A266F0">
      <w:pPr>
        <w:jc w:val="center"/>
        <w:rPr>
          <w:rFonts w:ascii="Arial" w:hAnsi="Arial" w:cs="Arial"/>
          <w:b/>
          <w:color w:val="000000" w:themeColor="text1"/>
        </w:rPr>
      </w:pPr>
      <w:r>
        <w:rPr>
          <w:rFonts w:ascii="Arial" w:hAnsi="Arial" w:cs="Arial"/>
          <w:b/>
          <w:color w:val="000000" w:themeColor="text1"/>
        </w:rPr>
        <w:t>Versione Manuale 1.6</w:t>
      </w:r>
    </w:p>
    <w:p w14:paraId="39FD6784" w14:textId="77777777" w:rsidR="00826EFC" w:rsidRDefault="00826EFC" w:rsidP="00A266F0">
      <w:pPr>
        <w:jc w:val="center"/>
        <w:rPr>
          <w:rFonts w:ascii="Arial" w:hAnsi="Arial" w:cs="Arial"/>
          <w:b/>
          <w:color w:val="000000" w:themeColor="text1"/>
        </w:rPr>
      </w:pPr>
    </w:p>
    <w:p w14:paraId="33F25138" w14:textId="77777777" w:rsidR="00EA406E" w:rsidRDefault="00EA406E">
      <w:pPr>
        <w:rPr>
          <w:rFonts w:ascii="Arial" w:hAnsi="Arial" w:cs="Arial"/>
          <w:b/>
          <w:color w:val="000000" w:themeColor="text1"/>
        </w:rPr>
      </w:pPr>
    </w:p>
    <w:p w14:paraId="30DCAAFB" w14:textId="77777777" w:rsidR="006C196F" w:rsidRDefault="006C196F">
      <w:pPr>
        <w:rPr>
          <w:rFonts w:ascii="Arial" w:hAnsi="Arial" w:cs="Arial"/>
          <w:color w:val="000000" w:themeColor="text1"/>
        </w:rPr>
      </w:pPr>
    </w:p>
    <w:p w14:paraId="1C982924" w14:textId="719FAC17" w:rsidR="006C196F" w:rsidRDefault="00EA406E" w:rsidP="00204EBA">
      <w:pPr>
        <w:rPr>
          <w:highlight w:val="yellow"/>
        </w:rPr>
      </w:pPr>
      <w:bookmarkStart w:id="1" w:name="_Toc487533027"/>
      <w:r>
        <w:rPr>
          <w:highlight w:val="yellow"/>
        </w:rPr>
        <w:t>Introduzione</w:t>
      </w:r>
      <w:r w:rsidR="0040476D">
        <w:rPr>
          <w:highlight w:val="yellow"/>
        </w:rPr>
        <w:t>.</w:t>
      </w:r>
      <w:bookmarkEnd w:id="1"/>
    </w:p>
    <w:p w14:paraId="0C711959" w14:textId="1537F022" w:rsidR="00D156D5" w:rsidRPr="005A6BF7" w:rsidRDefault="00D156D5">
      <w:pPr>
        <w:widowControl w:val="0"/>
        <w:autoSpaceDE w:val="0"/>
        <w:autoSpaceDN w:val="0"/>
        <w:adjustRightInd w:val="0"/>
        <w:ind w:right="-766"/>
        <w:rPr>
          <w:rFonts w:ascii="Arial" w:hAnsi="Arial" w:cs="Arial"/>
          <w:color w:val="000000" w:themeColor="text1"/>
          <w:sz w:val="28"/>
          <w:szCs w:val="28"/>
        </w:rPr>
      </w:pPr>
      <w:r w:rsidRPr="005A6BF7">
        <w:rPr>
          <w:rFonts w:ascii="Arial" w:hAnsi="Arial" w:cs="Arial"/>
          <w:color w:val="000000" w:themeColor="text1"/>
          <w:sz w:val="28"/>
          <w:szCs w:val="28"/>
        </w:rPr>
        <w:t>Congratulazioni! Ora sei proprietario della nuova VarioUltra e senza dubbio appassionato di sapere come funziona. Lo scopo di questa guida dell'utente è quello di presentarvi le principali funzioni del dispositivo, con diversi esempi dettagliati che puoi seguire sulla tua VarioUltra. Questi passaggi aiuteranno a guadagnare esperienza con il nuovo dispositivo.</w:t>
      </w:r>
    </w:p>
    <w:p w14:paraId="3D6F45E6" w14:textId="77777777" w:rsidR="00D156D5" w:rsidRPr="005A6BF7" w:rsidRDefault="00D156D5">
      <w:pPr>
        <w:widowControl w:val="0"/>
        <w:autoSpaceDE w:val="0"/>
        <w:autoSpaceDN w:val="0"/>
        <w:adjustRightInd w:val="0"/>
        <w:ind w:right="-766"/>
        <w:rPr>
          <w:rFonts w:ascii="Arial" w:hAnsi="Arial" w:cs="Arial"/>
          <w:color w:val="000000" w:themeColor="text1"/>
          <w:sz w:val="28"/>
          <w:szCs w:val="28"/>
        </w:rPr>
      </w:pPr>
    </w:p>
    <w:p w14:paraId="738DD665" w14:textId="724FED2D" w:rsidR="006C196F" w:rsidRPr="005A6BF7" w:rsidRDefault="00D156D5">
      <w:pPr>
        <w:widowControl w:val="0"/>
        <w:autoSpaceDE w:val="0"/>
        <w:autoSpaceDN w:val="0"/>
        <w:adjustRightInd w:val="0"/>
        <w:ind w:right="-766"/>
        <w:rPr>
          <w:rFonts w:ascii="Arial" w:hAnsi="Arial" w:cs="Arial"/>
          <w:color w:val="000000" w:themeColor="text1"/>
          <w:sz w:val="28"/>
          <w:szCs w:val="28"/>
        </w:rPr>
      </w:pPr>
      <w:r w:rsidRPr="005A6BF7">
        <w:rPr>
          <w:rFonts w:ascii="Arial" w:hAnsi="Arial" w:cs="Arial"/>
          <w:color w:val="000000" w:themeColor="text1"/>
          <w:sz w:val="28"/>
          <w:szCs w:val="28"/>
        </w:rPr>
        <w:t>Attenzione</w:t>
      </w:r>
      <w:r w:rsidR="0040476D" w:rsidRPr="005A6BF7">
        <w:rPr>
          <w:rFonts w:ascii="Arial" w:hAnsi="Arial" w:cs="Arial"/>
          <w:color w:val="000000" w:themeColor="text1"/>
          <w:sz w:val="28"/>
          <w:szCs w:val="28"/>
        </w:rPr>
        <w:t>:</w:t>
      </w:r>
    </w:p>
    <w:p w14:paraId="2366D176" w14:textId="3BCA230A" w:rsidR="006C196F" w:rsidRPr="005A6BF7" w:rsidRDefault="00D156D5" w:rsidP="00D156D5">
      <w:pPr>
        <w:pStyle w:val="Listenabsatz"/>
        <w:widowControl w:val="0"/>
        <w:numPr>
          <w:ilvl w:val="0"/>
          <w:numId w:val="2"/>
        </w:numPr>
        <w:autoSpaceDE w:val="0"/>
        <w:autoSpaceDN w:val="0"/>
        <w:adjustRightInd w:val="0"/>
        <w:ind w:right="-766"/>
        <w:rPr>
          <w:rFonts w:ascii="Arial" w:hAnsi="Arial" w:cs="Arial"/>
          <w:color w:val="000000" w:themeColor="text1"/>
          <w:sz w:val="28"/>
          <w:szCs w:val="28"/>
        </w:rPr>
      </w:pPr>
      <w:r w:rsidRPr="005A6BF7">
        <w:rPr>
          <w:rFonts w:ascii="Arial" w:hAnsi="Arial" w:cs="Arial"/>
          <w:color w:val="000000" w:themeColor="text1"/>
          <w:sz w:val="28"/>
          <w:szCs w:val="28"/>
        </w:rPr>
        <w:t>La VarioUltra viene fornita con l'interruttore Blocco dispositivo in posizione bloccata. Sul lato sinistro di VarioUltra, far scorrere questo interruttore verso di te per sbloccare il dispositivo.</w:t>
      </w:r>
    </w:p>
    <w:p w14:paraId="1CD8DC12" w14:textId="012BE758" w:rsidR="006C196F" w:rsidRPr="005A6BF7" w:rsidRDefault="00D156D5" w:rsidP="00D156D5">
      <w:pPr>
        <w:pStyle w:val="Listenabsatz"/>
        <w:widowControl w:val="0"/>
        <w:numPr>
          <w:ilvl w:val="0"/>
          <w:numId w:val="2"/>
        </w:numPr>
        <w:autoSpaceDE w:val="0"/>
        <w:autoSpaceDN w:val="0"/>
        <w:adjustRightInd w:val="0"/>
        <w:ind w:right="-766"/>
        <w:rPr>
          <w:rFonts w:ascii="Arial" w:hAnsi="Arial" w:cs="Arial"/>
          <w:color w:val="000000" w:themeColor="text1"/>
          <w:sz w:val="28"/>
          <w:szCs w:val="28"/>
        </w:rPr>
      </w:pPr>
      <w:r w:rsidRPr="005A6BF7">
        <w:rPr>
          <w:rFonts w:ascii="Arial" w:hAnsi="Arial" w:cs="Arial"/>
          <w:color w:val="000000" w:themeColor="text1"/>
          <w:sz w:val="28"/>
          <w:szCs w:val="28"/>
        </w:rPr>
        <w:t xml:space="preserve">Vi invitiamo a leggere il capitolo 1 del presente manuale nella sua interezza, specialmente se non hai mai usato un display braille o un </w:t>
      </w:r>
      <w:proofErr w:type="spellStart"/>
      <w:r w:rsidRPr="005A6BF7">
        <w:rPr>
          <w:rFonts w:ascii="Arial" w:hAnsi="Arial" w:cs="Arial"/>
          <w:color w:val="000000" w:themeColor="text1"/>
          <w:sz w:val="28"/>
          <w:szCs w:val="28"/>
        </w:rPr>
        <w:t>notetakers</w:t>
      </w:r>
      <w:proofErr w:type="spellEnd"/>
      <w:r w:rsidRPr="005A6BF7">
        <w:rPr>
          <w:rFonts w:ascii="Arial" w:hAnsi="Arial" w:cs="Arial"/>
          <w:color w:val="000000" w:themeColor="text1"/>
          <w:sz w:val="28"/>
          <w:szCs w:val="28"/>
        </w:rPr>
        <w:t>. Ciò aiuterà a familiarizzare con la VarioUltra, la tastiera, il layout dei pulsanti e la struttura dei comandi.</w:t>
      </w:r>
      <w:r w:rsidR="0040476D" w:rsidRPr="005A6BF7">
        <w:rPr>
          <w:rFonts w:ascii="Arial" w:hAnsi="Arial" w:cs="Arial"/>
          <w:color w:val="000000" w:themeColor="text1"/>
          <w:sz w:val="28"/>
          <w:szCs w:val="28"/>
        </w:rPr>
        <w:t xml:space="preserve"> </w:t>
      </w:r>
    </w:p>
    <w:p w14:paraId="467F6832" w14:textId="71303EC1" w:rsidR="006C196F" w:rsidRPr="005A6BF7" w:rsidRDefault="00D156D5" w:rsidP="00D156D5">
      <w:pPr>
        <w:pStyle w:val="Listenabsatz"/>
        <w:widowControl w:val="0"/>
        <w:numPr>
          <w:ilvl w:val="0"/>
          <w:numId w:val="2"/>
        </w:numPr>
        <w:autoSpaceDE w:val="0"/>
        <w:autoSpaceDN w:val="0"/>
        <w:adjustRightInd w:val="0"/>
        <w:ind w:right="-766"/>
        <w:rPr>
          <w:rFonts w:ascii="Arial" w:hAnsi="Arial" w:cs="Arial"/>
          <w:color w:val="000000" w:themeColor="text1"/>
          <w:sz w:val="28"/>
          <w:szCs w:val="28"/>
        </w:rPr>
      </w:pPr>
      <w:r w:rsidRPr="005A6BF7">
        <w:rPr>
          <w:rFonts w:ascii="Arial" w:hAnsi="Arial" w:cs="Arial"/>
          <w:color w:val="000000" w:themeColor="text1"/>
          <w:sz w:val="28"/>
          <w:szCs w:val="28"/>
        </w:rPr>
        <w:t>Se cerchi informazioni sull'abbinamento tramite Bluetooth e / o il collegamento tramite USB, fare riferimento alla sezione 2.3.</w:t>
      </w:r>
    </w:p>
    <w:p w14:paraId="20CD0ED9" w14:textId="36AEB9ED" w:rsidR="006C196F" w:rsidRPr="005A6BF7" w:rsidRDefault="00D156D5" w:rsidP="00D156D5">
      <w:pPr>
        <w:pStyle w:val="Listenabsatz"/>
        <w:widowControl w:val="0"/>
        <w:numPr>
          <w:ilvl w:val="0"/>
          <w:numId w:val="2"/>
        </w:numPr>
        <w:autoSpaceDE w:val="0"/>
        <w:autoSpaceDN w:val="0"/>
        <w:adjustRightInd w:val="0"/>
        <w:ind w:right="-766"/>
        <w:rPr>
          <w:rFonts w:ascii="Arial" w:hAnsi="Arial" w:cs="Arial"/>
          <w:color w:val="000000" w:themeColor="text1"/>
          <w:sz w:val="28"/>
          <w:szCs w:val="28"/>
        </w:rPr>
      </w:pPr>
      <w:r w:rsidRPr="005A6BF7">
        <w:rPr>
          <w:rFonts w:ascii="Arial" w:hAnsi="Arial" w:cs="Arial"/>
          <w:color w:val="000000" w:themeColor="text1"/>
          <w:sz w:val="28"/>
          <w:szCs w:val="28"/>
        </w:rPr>
        <w:t xml:space="preserve">Per gli elenchi dei comandi VarioUltra ei comandi che è possibile utilizzare quando si lavora con VoiceOver, JAWS e altri screen </w:t>
      </w:r>
      <w:proofErr w:type="spellStart"/>
      <w:r w:rsidRPr="005A6BF7">
        <w:rPr>
          <w:rFonts w:ascii="Arial" w:hAnsi="Arial" w:cs="Arial"/>
          <w:color w:val="000000" w:themeColor="text1"/>
          <w:sz w:val="28"/>
          <w:szCs w:val="28"/>
        </w:rPr>
        <w:t>reader</w:t>
      </w:r>
      <w:proofErr w:type="spellEnd"/>
      <w:r w:rsidRPr="005A6BF7">
        <w:rPr>
          <w:rFonts w:ascii="Arial" w:hAnsi="Arial" w:cs="Arial"/>
          <w:color w:val="000000" w:themeColor="text1"/>
          <w:sz w:val="28"/>
          <w:szCs w:val="28"/>
        </w:rPr>
        <w:t>, fare riferimento al capitolo 14.</w:t>
      </w:r>
    </w:p>
    <w:p w14:paraId="75BF55A6" w14:textId="5A7BC333" w:rsidR="006C196F" w:rsidRPr="005A6BF7" w:rsidRDefault="00D156D5" w:rsidP="00D156D5">
      <w:pPr>
        <w:pStyle w:val="Listenabsatz"/>
        <w:widowControl w:val="0"/>
        <w:numPr>
          <w:ilvl w:val="0"/>
          <w:numId w:val="2"/>
        </w:numPr>
        <w:autoSpaceDE w:val="0"/>
        <w:autoSpaceDN w:val="0"/>
        <w:adjustRightInd w:val="0"/>
        <w:ind w:right="-766"/>
        <w:rPr>
          <w:rFonts w:ascii="Arial" w:hAnsi="Arial" w:cs="Arial"/>
          <w:color w:val="000000" w:themeColor="text1"/>
          <w:sz w:val="28"/>
          <w:szCs w:val="28"/>
        </w:rPr>
      </w:pPr>
      <w:r w:rsidRPr="005A6BF7">
        <w:rPr>
          <w:rFonts w:ascii="Arial" w:hAnsi="Arial" w:cs="Arial"/>
          <w:color w:val="000000" w:themeColor="text1"/>
          <w:sz w:val="28"/>
          <w:szCs w:val="28"/>
        </w:rPr>
        <w:t>Conservare i materiali d'imballaggio originali. Potreste averne bisogno ad esempio se la VarioUltra deve essere spedita in quanto aiuteranno a garantire che il dispositivo non venga danneggiato durante il trasporto</w:t>
      </w:r>
      <w:r w:rsidR="0040476D" w:rsidRPr="005A6BF7">
        <w:rPr>
          <w:rFonts w:ascii="Arial" w:hAnsi="Arial" w:cs="Arial"/>
          <w:color w:val="000000" w:themeColor="text1"/>
          <w:sz w:val="28"/>
          <w:szCs w:val="28"/>
        </w:rPr>
        <w:t>.</w:t>
      </w:r>
    </w:p>
    <w:p w14:paraId="4845B1B2" w14:textId="77777777" w:rsidR="006C196F" w:rsidRPr="005A6BF7" w:rsidRDefault="006C196F">
      <w:pPr>
        <w:rPr>
          <w:rFonts w:ascii="Arial" w:hAnsi="Arial" w:cs="Arial"/>
          <w:color w:val="000000" w:themeColor="text1"/>
          <w:sz w:val="28"/>
          <w:szCs w:val="28"/>
        </w:rPr>
      </w:pPr>
    </w:p>
    <w:p w14:paraId="666039EC" w14:textId="715BDCC7" w:rsidR="0067101E" w:rsidRPr="005A6BF7" w:rsidRDefault="0067101E">
      <w:pPr>
        <w:rPr>
          <w:rFonts w:ascii="Arial" w:hAnsi="Arial" w:cs="Arial"/>
          <w:color w:val="000000" w:themeColor="text1"/>
          <w:sz w:val="28"/>
          <w:szCs w:val="28"/>
        </w:rPr>
      </w:pPr>
      <w:r w:rsidRPr="005A6BF7">
        <w:rPr>
          <w:rFonts w:ascii="Arial" w:hAnsi="Arial" w:cs="Arial"/>
          <w:color w:val="000000" w:themeColor="text1"/>
          <w:sz w:val="28"/>
          <w:szCs w:val="28"/>
        </w:rPr>
        <w:t>Per eventuale s</w:t>
      </w:r>
      <w:r w:rsidR="00204EBA">
        <w:rPr>
          <w:rFonts w:ascii="Arial" w:hAnsi="Arial" w:cs="Arial"/>
          <w:color w:val="000000" w:themeColor="text1"/>
          <w:sz w:val="28"/>
          <w:szCs w:val="28"/>
        </w:rPr>
        <w:t xml:space="preserve">upporto tecnico, contattare la </w:t>
      </w:r>
      <w:proofErr w:type="spellStart"/>
      <w:r w:rsidR="00204EBA">
        <w:rPr>
          <w:rFonts w:ascii="Arial" w:hAnsi="Arial" w:cs="Arial"/>
          <w:color w:val="000000" w:themeColor="text1"/>
          <w:sz w:val="28"/>
          <w:szCs w:val="28"/>
        </w:rPr>
        <w:t>Visiobraille</w:t>
      </w:r>
      <w:proofErr w:type="spellEnd"/>
      <w:r w:rsidRPr="005A6BF7">
        <w:rPr>
          <w:rFonts w:ascii="Arial" w:hAnsi="Arial" w:cs="Arial"/>
          <w:color w:val="000000" w:themeColor="text1"/>
          <w:sz w:val="28"/>
          <w:szCs w:val="28"/>
        </w:rPr>
        <w:t xml:space="preserve"> </w:t>
      </w:r>
      <w:r w:rsidR="00204EBA">
        <w:rPr>
          <w:rFonts w:ascii="Arial" w:hAnsi="Arial" w:cs="Arial"/>
          <w:color w:val="000000" w:themeColor="text1"/>
          <w:sz w:val="28"/>
          <w:szCs w:val="28"/>
        </w:rPr>
        <w:t>DE al numero +</w:t>
      </w:r>
      <w:r w:rsidRPr="005A6BF7">
        <w:rPr>
          <w:rFonts w:ascii="Arial" w:hAnsi="Arial" w:cs="Arial"/>
          <w:color w:val="000000" w:themeColor="text1"/>
          <w:sz w:val="28"/>
          <w:szCs w:val="28"/>
        </w:rPr>
        <w:t>49.</w:t>
      </w:r>
      <w:r w:rsidR="00204EBA">
        <w:rPr>
          <w:rFonts w:ascii="Arial" w:hAnsi="Arial" w:cs="Arial"/>
          <w:color w:val="000000" w:themeColor="text1"/>
          <w:sz w:val="28"/>
          <w:szCs w:val="28"/>
        </w:rPr>
        <w:t>03641</w:t>
      </w:r>
      <w:r w:rsidRPr="005A6BF7">
        <w:rPr>
          <w:rFonts w:ascii="Arial" w:hAnsi="Arial" w:cs="Arial"/>
          <w:color w:val="000000" w:themeColor="text1"/>
          <w:sz w:val="28"/>
          <w:szCs w:val="28"/>
        </w:rPr>
        <w:t>.</w:t>
      </w:r>
      <w:r w:rsidR="00204EBA">
        <w:rPr>
          <w:rFonts w:ascii="Arial" w:hAnsi="Arial" w:cs="Arial"/>
          <w:color w:val="000000" w:themeColor="text1"/>
          <w:sz w:val="28"/>
          <w:szCs w:val="28"/>
        </w:rPr>
        <w:t>2816</w:t>
      </w:r>
      <w:r w:rsidRPr="005A6BF7">
        <w:rPr>
          <w:rFonts w:ascii="Arial" w:hAnsi="Arial" w:cs="Arial"/>
          <w:color w:val="000000" w:themeColor="text1"/>
          <w:sz w:val="28"/>
          <w:szCs w:val="28"/>
        </w:rPr>
        <w:t>.</w:t>
      </w:r>
      <w:r w:rsidR="00204EBA">
        <w:rPr>
          <w:rFonts w:ascii="Arial" w:hAnsi="Arial" w:cs="Arial"/>
          <w:color w:val="000000" w:themeColor="text1"/>
          <w:sz w:val="28"/>
          <w:szCs w:val="28"/>
        </w:rPr>
        <w:t>0</w:t>
      </w:r>
      <w:r w:rsidRPr="005A6BF7">
        <w:rPr>
          <w:rFonts w:ascii="Arial" w:hAnsi="Arial" w:cs="Arial"/>
          <w:color w:val="000000" w:themeColor="text1"/>
          <w:sz w:val="28"/>
          <w:szCs w:val="28"/>
        </w:rPr>
        <w:t xml:space="preserve"> oppure via email all'indirizzo </w:t>
      </w:r>
      <w:hyperlink r:id="rId9" w:history="1">
        <w:r w:rsidR="00204EBA" w:rsidRPr="00204EBA">
          <w:rPr>
            <w:rStyle w:val="Hyperlink"/>
            <w:lang w:val="en-US"/>
          </w:rPr>
          <w:t>info@VisioBraille.de</w:t>
        </w:r>
      </w:hyperlink>
      <w:r w:rsidR="00204EBA" w:rsidRPr="00204EBA">
        <w:rPr>
          <w:lang w:val="en-US"/>
        </w:rPr>
        <w:t xml:space="preserve">, </w:t>
      </w:r>
      <w:hyperlink r:id="rId10" w:history="1">
        <w:r w:rsidR="00204EBA" w:rsidRPr="00204EBA">
          <w:rPr>
            <w:rStyle w:val="Hyperlink"/>
            <w:lang w:val="en-US"/>
          </w:rPr>
          <w:t>info@VisioBraille.com</w:t>
        </w:r>
      </w:hyperlink>
      <w:r w:rsidR="00204EBA" w:rsidRPr="00204EBA">
        <w:rPr>
          <w:u w:val="single"/>
          <w:lang w:val="en-US"/>
        </w:rPr>
        <w:t xml:space="preserve"> </w:t>
      </w:r>
      <w:r w:rsidR="00204EBA" w:rsidRPr="00204EBA">
        <w:rPr>
          <w:lang w:val="en-US"/>
        </w:rPr>
        <w:t xml:space="preserve">or </w:t>
      </w:r>
      <w:hyperlink r:id="rId11" w:history="1">
        <w:r w:rsidR="00204EBA" w:rsidRPr="00204EBA">
          <w:rPr>
            <w:rStyle w:val="Hyperlink"/>
            <w:lang w:val="en-US"/>
          </w:rPr>
          <w:t>info@varioultra.com</w:t>
        </w:r>
      </w:hyperlink>
    </w:p>
    <w:p w14:paraId="5C1E6D19" w14:textId="01EE2298" w:rsidR="006C196F" w:rsidRPr="005A6BF7" w:rsidRDefault="0067101E" w:rsidP="0067101E">
      <w:pPr>
        <w:rPr>
          <w:rFonts w:ascii="Arial" w:hAnsi="Arial" w:cs="Arial"/>
          <w:color w:val="000000" w:themeColor="text1"/>
          <w:sz w:val="28"/>
          <w:szCs w:val="28"/>
        </w:rPr>
      </w:pPr>
      <w:r w:rsidRPr="005A6BF7">
        <w:rPr>
          <w:rFonts w:ascii="Arial" w:hAnsi="Arial" w:cs="Arial"/>
          <w:color w:val="000000" w:themeColor="text1"/>
          <w:sz w:val="28"/>
          <w:szCs w:val="28"/>
        </w:rPr>
        <w:t>In caso di richiesta di supporto tecnico, si prega di specificare il numero di serie del prodotto. Sotto alla VarioUltra si trova una etichetta in braille con il numero di serie del dispositivo. In alternativa, andare nel menu  Aiuto, Informazioni all'interno del menu principale.</w:t>
      </w:r>
    </w:p>
    <w:p w14:paraId="164C2D5A" w14:textId="77777777" w:rsidR="006C196F" w:rsidRPr="005A6BF7" w:rsidRDefault="006C196F">
      <w:pPr>
        <w:widowControl w:val="0"/>
        <w:autoSpaceDE w:val="0"/>
        <w:autoSpaceDN w:val="0"/>
        <w:adjustRightInd w:val="0"/>
        <w:ind w:right="-766"/>
        <w:rPr>
          <w:rFonts w:ascii="Arial" w:hAnsi="Arial" w:cs="Arial"/>
          <w:sz w:val="28"/>
          <w:szCs w:val="28"/>
        </w:rPr>
      </w:pPr>
    </w:p>
    <w:p w14:paraId="0374A44D" w14:textId="7DF90C78" w:rsidR="00A509AC" w:rsidRPr="005A6BF7" w:rsidRDefault="0067101E">
      <w:pPr>
        <w:widowControl w:val="0"/>
        <w:autoSpaceDE w:val="0"/>
        <w:autoSpaceDN w:val="0"/>
        <w:adjustRightInd w:val="0"/>
        <w:ind w:right="-766"/>
        <w:rPr>
          <w:rFonts w:ascii="Arial" w:hAnsi="Arial" w:cs="Arial"/>
          <w:color w:val="000000" w:themeColor="text1"/>
          <w:sz w:val="28"/>
          <w:szCs w:val="28"/>
        </w:rPr>
      </w:pPr>
      <w:r w:rsidRPr="005A6BF7">
        <w:rPr>
          <w:rFonts w:ascii="Arial" w:hAnsi="Arial" w:cs="Arial"/>
          <w:color w:val="000000" w:themeColor="text1"/>
          <w:sz w:val="28"/>
          <w:szCs w:val="28"/>
        </w:rPr>
        <w:t>Quando si è in modalità Braille Notetaker, è disponibile una guida sensibile al contesto. Se ci si trova in un menù e si vuole aiuto, usare il comando B9 + B2B6 per aprire la Guida sensibile al contesto. Utilizzare i pulsanti D2 e D5 per navigare nei messaggi di aiuto. Confermare con OK per uscire.</w:t>
      </w:r>
    </w:p>
    <w:p w14:paraId="08B1EE9C" w14:textId="77777777" w:rsidR="002E5344" w:rsidRDefault="002E5344">
      <w:pPr>
        <w:rPr>
          <w:rFonts w:ascii="Arial" w:hAnsi="Arial" w:cs="Arial"/>
          <w:color w:val="000000" w:themeColor="text1"/>
        </w:rPr>
      </w:pPr>
    </w:p>
    <w:p w14:paraId="0ECAE402" w14:textId="77777777" w:rsidR="00B519C3" w:rsidRDefault="00B519C3">
      <w:pPr>
        <w:rPr>
          <w:rFonts w:ascii="Arial" w:hAnsi="Arial" w:cs="Arial"/>
          <w:color w:val="000000" w:themeColor="text1"/>
        </w:rPr>
      </w:pPr>
    </w:p>
    <w:p w14:paraId="1899DA0D" w14:textId="77777777" w:rsidR="00B519C3" w:rsidRDefault="00B519C3">
      <w:pPr>
        <w:rPr>
          <w:rFonts w:ascii="Arial" w:hAnsi="Arial" w:cs="Arial"/>
          <w:color w:val="000000" w:themeColor="text1"/>
        </w:rPr>
      </w:pPr>
    </w:p>
    <w:p w14:paraId="614ED679" w14:textId="77777777" w:rsidR="00B519C3" w:rsidRDefault="00B519C3">
      <w:pPr>
        <w:rPr>
          <w:rFonts w:ascii="Arial" w:hAnsi="Arial" w:cs="Arial"/>
          <w:color w:val="000000" w:themeColor="text1"/>
        </w:rPr>
      </w:pPr>
    </w:p>
    <w:p w14:paraId="2886D12D" w14:textId="77777777" w:rsidR="00B519C3" w:rsidRDefault="00B519C3">
      <w:pPr>
        <w:rPr>
          <w:rFonts w:ascii="Arial" w:hAnsi="Arial" w:cs="Arial"/>
          <w:color w:val="000000" w:themeColor="text1"/>
        </w:rPr>
      </w:pPr>
    </w:p>
    <w:p w14:paraId="5713706E" w14:textId="77777777" w:rsidR="00B519C3" w:rsidRDefault="00B519C3">
      <w:pPr>
        <w:rPr>
          <w:rFonts w:ascii="Arial" w:hAnsi="Arial" w:cs="Arial"/>
          <w:color w:val="000000" w:themeColor="text1"/>
        </w:rPr>
      </w:pPr>
    </w:p>
    <w:p w14:paraId="1FCD17EF" w14:textId="77777777" w:rsidR="00B519C3" w:rsidRDefault="00B519C3">
      <w:pPr>
        <w:rPr>
          <w:rFonts w:ascii="Arial" w:hAnsi="Arial" w:cs="Arial"/>
          <w:color w:val="000000" w:themeColor="text1"/>
        </w:rPr>
      </w:pPr>
    </w:p>
    <w:p w14:paraId="1A1BFBDA" w14:textId="77777777" w:rsidR="00B519C3" w:rsidRDefault="00B519C3">
      <w:pPr>
        <w:rPr>
          <w:rFonts w:ascii="Arial" w:hAnsi="Arial" w:cs="Arial"/>
          <w:color w:val="000000" w:themeColor="text1"/>
        </w:rPr>
      </w:pPr>
    </w:p>
    <w:p w14:paraId="3E998D5F" w14:textId="77777777" w:rsidR="00B519C3" w:rsidRDefault="00B519C3">
      <w:pPr>
        <w:rPr>
          <w:rFonts w:ascii="Arial" w:hAnsi="Arial" w:cs="Arial"/>
          <w:color w:val="000000" w:themeColor="text1"/>
        </w:rPr>
      </w:pPr>
    </w:p>
    <w:p w14:paraId="23D151AD" w14:textId="77777777" w:rsidR="00B519C3" w:rsidRDefault="00B519C3">
      <w:pPr>
        <w:rPr>
          <w:rFonts w:ascii="Arial" w:hAnsi="Arial" w:cs="Arial"/>
          <w:color w:val="000000" w:themeColor="text1"/>
        </w:rPr>
      </w:pPr>
    </w:p>
    <w:p w14:paraId="30371D5C" w14:textId="77777777" w:rsidR="00B519C3" w:rsidRDefault="00B519C3">
      <w:pPr>
        <w:rPr>
          <w:rFonts w:ascii="Arial" w:hAnsi="Arial" w:cs="Arial"/>
          <w:color w:val="000000" w:themeColor="text1"/>
        </w:rPr>
      </w:pPr>
    </w:p>
    <w:p w14:paraId="4D6E1F26" w14:textId="77777777" w:rsidR="00B519C3" w:rsidRDefault="00B519C3">
      <w:pPr>
        <w:rPr>
          <w:rFonts w:ascii="Arial" w:hAnsi="Arial" w:cs="Arial"/>
          <w:color w:val="000000" w:themeColor="text1"/>
        </w:rPr>
      </w:pPr>
    </w:p>
    <w:p w14:paraId="14ADCEA6" w14:textId="77777777" w:rsidR="00B519C3" w:rsidRDefault="00B519C3">
      <w:pPr>
        <w:rPr>
          <w:rFonts w:ascii="Arial" w:hAnsi="Arial" w:cs="Arial"/>
          <w:color w:val="000000" w:themeColor="text1"/>
        </w:rPr>
      </w:pPr>
    </w:p>
    <w:p w14:paraId="6ADD619C" w14:textId="77777777" w:rsidR="00B519C3" w:rsidRDefault="00B519C3">
      <w:pPr>
        <w:rPr>
          <w:rFonts w:ascii="Arial" w:hAnsi="Arial" w:cs="Arial"/>
          <w:color w:val="000000" w:themeColor="text1"/>
        </w:rPr>
      </w:pPr>
    </w:p>
    <w:p w14:paraId="49F69D6D" w14:textId="77777777" w:rsidR="00B519C3" w:rsidRDefault="00B519C3">
      <w:pPr>
        <w:rPr>
          <w:rFonts w:ascii="Arial" w:hAnsi="Arial" w:cs="Arial"/>
          <w:color w:val="000000" w:themeColor="text1"/>
        </w:rPr>
      </w:pPr>
    </w:p>
    <w:p w14:paraId="15022CE7" w14:textId="77777777" w:rsidR="00B519C3" w:rsidRDefault="00B519C3">
      <w:pPr>
        <w:rPr>
          <w:rFonts w:ascii="Arial" w:hAnsi="Arial" w:cs="Arial"/>
          <w:color w:val="000000" w:themeColor="text1"/>
        </w:rPr>
      </w:pPr>
    </w:p>
    <w:p w14:paraId="0F814647" w14:textId="77777777" w:rsidR="00B519C3" w:rsidRDefault="00B519C3">
      <w:pPr>
        <w:rPr>
          <w:rFonts w:ascii="Arial" w:hAnsi="Arial" w:cs="Arial"/>
          <w:color w:val="000000" w:themeColor="text1"/>
        </w:rPr>
      </w:pPr>
    </w:p>
    <w:p w14:paraId="6D71D9A6" w14:textId="77777777" w:rsidR="00B519C3" w:rsidRDefault="00B519C3">
      <w:pPr>
        <w:rPr>
          <w:rFonts w:ascii="Arial" w:hAnsi="Arial" w:cs="Arial"/>
          <w:color w:val="000000" w:themeColor="text1"/>
        </w:rPr>
      </w:pPr>
    </w:p>
    <w:p w14:paraId="43B79690" w14:textId="77777777" w:rsidR="00B519C3" w:rsidRDefault="00B519C3">
      <w:pPr>
        <w:rPr>
          <w:rFonts w:ascii="Arial" w:hAnsi="Arial" w:cs="Arial"/>
          <w:color w:val="000000" w:themeColor="text1"/>
        </w:rPr>
      </w:pPr>
    </w:p>
    <w:p w14:paraId="7517E34F" w14:textId="77777777" w:rsidR="00B519C3" w:rsidRDefault="00B519C3">
      <w:pPr>
        <w:rPr>
          <w:rFonts w:ascii="Arial" w:hAnsi="Arial" w:cs="Arial"/>
          <w:color w:val="000000" w:themeColor="text1"/>
        </w:rPr>
      </w:pPr>
    </w:p>
    <w:p w14:paraId="3078351A" w14:textId="77777777" w:rsidR="00B519C3" w:rsidRDefault="00B519C3">
      <w:pPr>
        <w:rPr>
          <w:rFonts w:ascii="Arial" w:hAnsi="Arial" w:cs="Arial"/>
          <w:color w:val="000000" w:themeColor="text1"/>
        </w:rPr>
      </w:pPr>
    </w:p>
    <w:p w14:paraId="0E99F366" w14:textId="77777777" w:rsidR="00B519C3" w:rsidRDefault="00B519C3">
      <w:pPr>
        <w:rPr>
          <w:rFonts w:ascii="Arial" w:hAnsi="Arial" w:cs="Arial"/>
          <w:color w:val="000000" w:themeColor="text1"/>
        </w:rPr>
      </w:pPr>
    </w:p>
    <w:p w14:paraId="431B5870" w14:textId="77777777" w:rsidR="00B519C3" w:rsidRDefault="00B519C3">
      <w:pPr>
        <w:rPr>
          <w:rFonts w:ascii="Arial" w:hAnsi="Arial" w:cs="Arial"/>
          <w:color w:val="000000" w:themeColor="text1"/>
        </w:rPr>
      </w:pPr>
    </w:p>
    <w:p w14:paraId="7F4E571E" w14:textId="63A5D439" w:rsidR="00B519C3" w:rsidRPr="00B519C3" w:rsidRDefault="002E5344" w:rsidP="00B519C3">
      <w:pPr>
        <w:widowControl w:val="0"/>
        <w:autoSpaceDE w:val="0"/>
        <w:autoSpaceDN w:val="0"/>
        <w:rPr>
          <w:rFonts w:ascii="Arial" w:eastAsia="Arial" w:hAnsi="Arial" w:cs="Arial"/>
          <w:sz w:val="28"/>
          <w:szCs w:val="28"/>
        </w:rPr>
      </w:pPr>
      <w:r w:rsidRPr="00EB6CE3">
        <w:rPr>
          <w:rFonts w:ascii="Arial" w:eastAsia="Arial" w:hAnsi="Arial" w:cs="Arial"/>
          <w:b/>
          <w:sz w:val="28"/>
          <w:szCs w:val="28"/>
        </w:rPr>
        <w:t>Copyright</w:t>
      </w:r>
      <w:r w:rsidR="00B519C3">
        <w:rPr>
          <w:rFonts w:ascii="Arial" w:eastAsia="Arial" w:hAnsi="Arial" w:cs="Arial"/>
          <w:sz w:val="28"/>
          <w:szCs w:val="28"/>
        </w:rPr>
        <w:t xml:space="preserve"> © 2020</w:t>
      </w:r>
      <w:r w:rsidRPr="00EB6CE3">
        <w:rPr>
          <w:rFonts w:ascii="Arial" w:eastAsia="Arial" w:hAnsi="Arial" w:cs="Arial"/>
          <w:sz w:val="28"/>
          <w:szCs w:val="28"/>
        </w:rPr>
        <w:t xml:space="preserve"> </w:t>
      </w:r>
      <w:r w:rsidR="00B519C3" w:rsidRPr="00B519C3">
        <w:rPr>
          <w:rFonts w:ascii="Arial" w:eastAsia="Arial" w:hAnsi="Arial" w:cs="Arial"/>
          <w:sz w:val="28"/>
          <w:szCs w:val="28"/>
        </w:rPr>
        <w:t>VISIOBRAILLE</w:t>
      </w:r>
      <w:r w:rsidRPr="00EB6CE3">
        <w:rPr>
          <w:rFonts w:ascii="Arial" w:eastAsia="Arial" w:hAnsi="Arial" w:cs="Arial"/>
          <w:sz w:val="28"/>
          <w:szCs w:val="28"/>
        </w:rPr>
        <w:t xml:space="preserve">, </w:t>
      </w:r>
      <w:proofErr w:type="spellStart"/>
      <w:r w:rsidR="00B519C3" w:rsidRPr="00B519C3">
        <w:rPr>
          <w:rFonts w:ascii="Arial" w:eastAsia="Arial" w:hAnsi="Arial" w:cs="Arial"/>
          <w:sz w:val="28"/>
          <w:szCs w:val="28"/>
        </w:rPr>
        <w:t>Loebstedter-Strasse</w:t>
      </w:r>
      <w:proofErr w:type="spellEnd"/>
      <w:r w:rsidR="00B519C3" w:rsidRPr="00B519C3">
        <w:rPr>
          <w:rFonts w:ascii="Arial" w:eastAsia="Arial" w:hAnsi="Arial" w:cs="Arial"/>
          <w:sz w:val="28"/>
          <w:szCs w:val="28"/>
        </w:rPr>
        <w:t xml:space="preserve"> 41</w:t>
      </w:r>
    </w:p>
    <w:p w14:paraId="034C5887" w14:textId="00D448B4" w:rsidR="002E5344" w:rsidRPr="002E5344" w:rsidRDefault="00B519C3" w:rsidP="00B519C3">
      <w:pPr>
        <w:widowControl w:val="0"/>
        <w:autoSpaceDE w:val="0"/>
        <w:autoSpaceDN w:val="0"/>
        <w:rPr>
          <w:rFonts w:ascii="Arial" w:eastAsia="Arial" w:hAnsi="Arial" w:cs="Arial"/>
          <w:sz w:val="28"/>
          <w:szCs w:val="28"/>
          <w:lang w:val="en-US"/>
        </w:rPr>
      </w:pPr>
      <w:r w:rsidRPr="00B519C3">
        <w:rPr>
          <w:rFonts w:ascii="Arial" w:eastAsia="Arial" w:hAnsi="Arial" w:cs="Arial"/>
          <w:sz w:val="28"/>
          <w:szCs w:val="28"/>
        </w:rPr>
        <w:t>D - 07749 Jena</w:t>
      </w:r>
      <w:r>
        <w:rPr>
          <w:rFonts w:ascii="Arial" w:eastAsia="Arial" w:hAnsi="Arial" w:cs="Arial"/>
          <w:sz w:val="28"/>
          <w:szCs w:val="28"/>
        </w:rPr>
        <w:t xml:space="preserve"> </w:t>
      </w:r>
      <w:r w:rsidRPr="00B519C3">
        <w:rPr>
          <w:rFonts w:ascii="Arial" w:eastAsia="Arial" w:hAnsi="Arial" w:cs="Arial"/>
          <w:sz w:val="28"/>
          <w:szCs w:val="28"/>
        </w:rPr>
        <w:t>Germany</w:t>
      </w:r>
      <w:r w:rsidR="002E5344" w:rsidRPr="002E5344">
        <w:rPr>
          <w:rFonts w:ascii="Arial" w:eastAsia="Arial" w:hAnsi="Arial" w:cs="Arial"/>
          <w:sz w:val="28"/>
          <w:szCs w:val="28"/>
          <w:lang w:val="en-US"/>
        </w:rPr>
        <w:t xml:space="preserve">. All rights reserved. No part of this publication may be reproduced or distributed in any form or by any means, or stored in a database or retrieval system, without prior written permission from </w:t>
      </w:r>
      <w:r>
        <w:rPr>
          <w:rFonts w:ascii="Arial" w:eastAsia="Arial" w:hAnsi="Arial" w:cs="Arial"/>
          <w:sz w:val="28"/>
          <w:szCs w:val="28"/>
          <w:lang w:val="en-US"/>
        </w:rPr>
        <w:t xml:space="preserve">company </w:t>
      </w:r>
      <w:r w:rsidRPr="00B519C3">
        <w:rPr>
          <w:rFonts w:ascii="Arial" w:eastAsia="Arial" w:hAnsi="Arial" w:cs="Arial"/>
          <w:sz w:val="28"/>
          <w:szCs w:val="28"/>
        </w:rPr>
        <w:t>VISIOBRAILLE</w:t>
      </w:r>
      <w:r w:rsidR="002E5344" w:rsidRPr="002E5344">
        <w:rPr>
          <w:rFonts w:ascii="Arial" w:eastAsia="Arial" w:hAnsi="Arial" w:cs="Arial"/>
          <w:sz w:val="28"/>
          <w:szCs w:val="28"/>
          <w:lang w:val="en-US"/>
        </w:rPr>
        <w:t>.</w:t>
      </w:r>
    </w:p>
    <w:p w14:paraId="22ECE266" w14:textId="77777777" w:rsidR="002E5344" w:rsidRPr="002E5344" w:rsidRDefault="002E5344" w:rsidP="002E5344">
      <w:pPr>
        <w:widowControl w:val="0"/>
        <w:autoSpaceDE w:val="0"/>
        <w:autoSpaceDN w:val="0"/>
        <w:rPr>
          <w:rFonts w:ascii="Arial" w:eastAsia="Arial" w:hAnsi="Arial" w:cs="Arial"/>
          <w:sz w:val="28"/>
          <w:szCs w:val="28"/>
          <w:lang w:val="en-US"/>
        </w:rPr>
      </w:pPr>
    </w:p>
    <w:p w14:paraId="74B6351A" w14:textId="4640B05E"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 xml:space="preserve">All efforts have been made to ensure that information contained in this document is correct at the time of issue. Neither </w:t>
      </w:r>
      <w:r w:rsidR="00B519C3" w:rsidRPr="00B519C3">
        <w:rPr>
          <w:rFonts w:ascii="Arial" w:eastAsia="Arial" w:hAnsi="Arial" w:cs="Arial"/>
          <w:sz w:val="28"/>
          <w:szCs w:val="28"/>
          <w:lang w:val="en-US"/>
        </w:rPr>
        <w:t xml:space="preserve">VISIOBRAILLE </w:t>
      </w:r>
      <w:r w:rsidRPr="002E5344">
        <w:rPr>
          <w:rFonts w:ascii="Arial" w:eastAsia="Arial" w:hAnsi="Arial" w:cs="Arial"/>
          <w:sz w:val="28"/>
          <w:szCs w:val="28"/>
          <w:lang w:val="en-US"/>
        </w:rPr>
        <w:t>nor its representatives assume any responsibility for errors or omissions. Nor is any liability assumed for damages resulting from the use of information contained herein.</w:t>
      </w:r>
    </w:p>
    <w:p w14:paraId="0D201352" w14:textId="77777777" w:rsidR="002E5344" w:rsidRPr="002E5344" w:rsidRDefault="002E5344" w:rsidP="002E5344">
      <w:pPr>
        <w:keepNext/>
        <w:spacing w:before="280" w:after="20"/>
        <w:ind w:left="992" w:hanging="992"/>
        <w:rPr>
          <w:rFonts w:ascii="Arial" w:eastAsia="MS Gothic" w:hAnsi="Arial" w:cs="Arial"/>
          <w:b/>
          <w:sz w:val="28"/>
          <w:lang w:val="en-GB"/>
        </w:rPr>
      </w:pPr>
      <w:r w:rsidRPr="002E5344">
        <w:rPr>
          <w:rFonts w:ascii="Arial" w:eastAsia="MS Gothic" w:hAnsi="Arial" w:cs="Arial"/>
          <w:b/>
          <w:sz w:val="28"/>
          <w:lang w:val="en-GB"/>
        </w:rPr>
        <w:t>Licenses and trademarks</w:t>
      </w:r>
    </w:p>
    <w:p w14:paraId="2291E16B"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All licenses and trademarks are the property of their respective owners.</w:t>
      </w:r>
    </w:p>
    <w:p w14:paraId="56605373" w14:textId="77777777" w:rsidR="00A509AC" w:rsidRPr="00EB6CE3" w:rsidRDefault="00A509AC">
      <w:pPr>
        <w:rPr>
          <w:rFonts w:ascii="Arial" w:hAnsi="Arial" w:cs="Arial"/>
          <w:color w:val="000000" w:themeColor="text1"/>
          <w:lang w:val="en-US"/>
        </w:rPr>
      </w:pPr>
      <w:r w:rsidRPr="00EB6CE3">
        <w:rPr>
          <w:rFonts w:ascii="Arial" w:hAnsi="Arial" w:cs="Arial"/>
          <w:color w:val="000000" w:themeColor="text1"/>
          <w:lang w:val="en-US"/>
        </w:rPr>
        <w:br w:type="page"/>
      </w:r>
    </w:p>
    <w:p w14:paraId="2CCFBFD7" w14:textId="77A759B5" w:rsidR="006C196F" w:rsidRDefault="00040BB3">
      <w:pPr>
        <w:pStyle w:val="Verzeichnis1"/>
        <w:rPr>
          <w:rFonts w:cs="Arial"/>
          <w:color w:val="000000" w:themeColor="text1"/>
          <w:sz w:val="24"/>
          <w:szCs w:val="24"/>
        </w:rPr>
      </w:pPr>
      <w:r>
        <w:rPr>
          <w:rFonts w:cs="Arial"/>
          <w:color w:val="000000" w:themeColor="text1"/>
          <w:sz w:val="24"/>
          <w:szCs w:val="24"/>
        </w:rPr>
        <w:lastRenderedPageBreak/>
        <w:t>Tabella dei contenuti</w:t>
      </w:r>
      <w:r w:rsidR="002823EC">
        <w:rPr>
          <w:rFonts w:cs="Arial"/>
          <w:color w:val="000000" w:themeColor="text1"/>
          <w:sz w:val="24"/>
          <w:szCs w:val="24"/>
        </w:rPr>
        <w:t>.</w:t>
      </w:r>
    </w:p>
    <w:sdt>
      <w:sdtPr>
        <w:rPr>
          <w:rFonts w:ascii="Times New Roman" w:eastAsiaTheme="minorHAnsi" w:hAnsi="Times New Roman" w:cs="Times New Roman"/>
          <w:b w:val="0"/>
          <w:bCs w:val="0"/>
          <w:color w:val="auto"/>
          <w:sz w:val="24"/>
          <w:szCs w:val="24"/>
          <w:lang w:eastAsia="en-US"/>
        </w:rPr>
        <w:id w:val="329802745"/>
        <w:docPartObj>
          <w:docPartGallery w:val="Table of Contents"/>
          <w:docPartUnique/>
        </w:docPartObj>
      </w:sdtPr>
      <w:sdtEndPr/>
      <w:sdtContent>
        <w:p w14:paraId="1365D3E5" w14:textId="5D2F9D4E" w:rsidR="002823EC" w:rsidRDefault="002823EC">
          <w:pPr>
            <w:pStyle w:val="Inhaltsverzeichnisberschrift"/>
          </w:pPr>
          <w:r>
            <w:t>Sommario</w:t>
          </w:r>
        </w:p>
        <w:p w14:paraId="1501EBA2" w14:textId="77777777" w:rsidR="009618F3" w:rsidRDefault="002823EC">
          <w:pPr>
            <w:pStyle w:val="Verzeichnis1"/>
            <w:tabs>
              <w:tab w:val="left" w:pos="720"/>
            </w:tabs>
            <w:rPr>
              <w:rFonts w:asciiTheme="minorHAnsi" w:hAnsiTheme="minorHAnsi"/>
              <w:b w:val="0"/>
              <w:noProof/>
              <w:color w:val="auto"/>
              <w:sz w:val="22"/>
              <w:szCs w:val="22"/>
              <w:u w:val="none"/>
              <w:lang w:val="de-DE" w:eastAsia="de-DE"/>
            </w:rPr>
          </w:pPr>
          <w:r>
            <w:fldChar w:fldCharType="begin"/>
          </w:r>
          <w:r>
            <w:instrText xml:space="preserve"> TOC \o "1-3" \h \z \u </w:instrText>
          </w:r>
          <w:r>
            <w:fldChar w:fldCharType="separate"/>
          </w:r>
          <w:hyperlink w:anchor="_Toc487533027" w:history="1">
            <w:r w:rsidR="009618F3" w:rsidRPr="00ED44C1">
              <w:rPr>
                <w:rStyle w:val="Hyperlink"/>
                <w:noProof/>
                <w:highlight w:val="yellow"/>
              </w:rPr>
              <w:t>1</w:t>
            </w:r>
            <w:r w:rsidR="009618F3">
              <w:rPr>
                <w:rFonts w:asciiTheme="minorHAnsi" w:hAnsiTheme="minorHAnsi"/>
                <w:b w:val="0"/>
                <w:noProof/>
                <w:color w:val="auto"/>
                <w:sz w:val="22"/>
                <w:szCs w:val="22"/>
                <w:u w:val="none"/>
                <w:lang w:val="de-DE" w:eastAsia="de-DE"/>
              </w:rPr>
              <w:tab/>
            </w:r>
            <w:r w:rsidR="009618F3" w:rsidRPr="00ED44C1">
              <w:rPr>
                <w:rStyle w:val="Hyperlink"/>
                <w:noProof/>
                <w:highlight w:val="yellow"/>
              </w:rPr>
              <w:t>Introduzione.</w:t>
            </w:r>
            <w:r w:rsidR="009618F3">
              <w:rPr>
                <w:noProof/>
                <w:webHidden/>
              </w:rPr>
              <w:tab/>
            </w:r>
            <w:r w:rsidR="009618F3">
              <w:rPr>
                <w:noProof/>
                <w:webHidden/>
              </w:rPr>
              <w:fldChar w:fldCharType="begin"/>
            </w:r>
            <w:r w:rsidR="009618F3">
              <w:rPr>
                <w:noProof/>
                <w:webHidden/>
              </w:rPr>
              <w:instrText xml:space="preserve"> PAGEREF _Toc487533027 \h </w:instrText>
            </w:r>
            <w:r w:rsidR="009618F3">
              <w:rPr>
                <w:noProof/>
                <w:webHidden/>
              </w:rPr>
            </w:r>
            <w:r w:rsidR="009618F3">
              <w:rPr>
                <w:noProof/>
                <w:webHidden/>
              </w:rPr>
              <w:fldChar w:fldCharType="separate"/>
            </w:r>
            <w:r w:rsidR="009618F3">
              <w:rPr>
                <w:noProof/>
                <w:webHidden/>
              </w:rPr>
              <w:t>4</w:t>
            </w:r>
            <w:r w:rsidR="009618F3">
              <w:rPr>
                <w:noProof/>
                <w:webHidden/>
              </w:rPr>
              <w:fldChar w:fldCharType="end"/>
            </w:r>
          </w:hyperlink>
        </w:p>
        <w:p w14:paraId="05B9665E"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028" w:history="1">
            <w:r w:rsidR="009618F3" w:rsidRPr="00ED44C1">
              <w:rPr>
                <w:rStyle w:val="Hyperlink"/>
                <w:noProof/>
                <w:highlight w:val="yellow"/>
              </w:rPr>
              <w:t>2</w:t>
            </w:r>
            <w:r w:rsidR="009618F3">
              <w:rPr>
                <w:rFonts w:asciiTheme="minorHAnsi" w:hAnsiTheme="minorHAnsi"/>
                <w:b w:val="0"/>
                <w:noProof/>
                <w:color w:val="auto"/>
                <w:sz w:val="22"/>
                <w:szCs w:val="22"/>
                <w:u w:val="none"/>
                <w:lang w:val="de-DE" w:eastAsia="de-DE"/>
              </w:rPr>
              <w:tab/>
            </w:r>
            <w:r w:rsidR="009618F3" w:rsidRPr="00ED44C1">
              <w:rPr>
                <w:rStyle w:val="Hyperlink"/>
                <w:noProof/>
                <w:highlight w:val="yellow"/>
              </w:rPr>
              <w:t>Capitolo 1. VarioUltra: Un primo approccio.</w:t>
            </w:r>
            <w:r w:rsidR="009618F3">
              <w:rPr>
                <w:noProof/>
                <w:webHidden/>
              </w:rPr>
              <w:tab/>
            </w:r>
            <w:r w:rsidR="009618F3">
              <w:rPr>
                <w:noProof/>
                <w:webHidden/>
              </w:rPr>
              <w:fldChar w:fldCharType="begin"/>
            </w:r>
            <w:r w:rsidR="009618F3">
              <w:rPr>
                <w:noProof/>
                <w:webHidden/>
              </w:rPr>
              <w:instrText xml:space="preserve"> PAGEREF _Toc487533028 \h </w:instrText>
            </w:r>
            <w:r w:rsidR="009618F3">
              <w:rPr>
                <w:noProof/>
                <w:webHidden/>
              </w:rPr>
            </w:r>
            <w:r w:rsidR="009618F3">
              <w:rPr>
                <w:noProof/>
                <w:webHidden/>
              </w:rPr>
              <w:fldChar w:fldCharType="separate"/>
            </w:r>
            <w:r w:rsidR="009618F3">
              <w:rPr>
                <w:noProof/>
                <w:webHidden/>
              </w:rPr>
              <w:t>10</w:t>
            </w:r>
            <w:r w:rsidR="009618F3">
              <w:rPr>
                <w:noProof/>
                <w:webHidden/>
              </w:rPr>
              <w:fldChar w:fldCharType="end"/>
            </w:r>
          </w:hyperlink>
        </w:p>
        <w:p w14:paraId="3498E6B0" w14:textId="77777777" w:rsidR="009618F3" w:rsidRDefault="00C92870">
          <w:pPr>
            <w:pStyle w:val="Verzeichnis2"/>
            <w:tabs>
              <w:tab w:val="left" w:pos="720"/>
              <w:tab w:val="right" w:leader="dot" w:pos="9004"/>
            </w:tabs>
            <w:rPr>
              <w:noProof/>
              <w:lang w:val="de-DE" w:eastAsia="de-DE"/>
            </w:rPr>
          </w:pPr>
          <w:hyperlink w:anchor="_Toc487533029" w:history="1">
            <w:r w:rsidR="009618F3" w:rsidRPr="00ED44C1">
              <w:rPr>
                <w:rStyle w:val="Hyperlink"/>
                <w:noProof/>
              </w:rPr>
              <w:t>2.1</w:t>
            </w:r>
            <w:r w:rsidR="009618F3">
              <w:rPr>
                <w:noProof/>
                <w:lang w:val="de-DE" w:eastAsia="de-DE"/>
              </w:rPr>
              <w:tab/>
            </w:r>
            <w:r w:rsidR="009618F3" w:rsidRPr="00ED44C1">
              <w:rPr>
                <w:rStyle w:val="Hyperlink"/>
                <w:noProof/>
              </w:rPr>
              <w:t>Cosa c'è nella scatola?</w:t>
            </w:r>
            <w:r w:rsidR="009618F3">
              <w:rPr>
                <w:noProof/>
                <w:webHidden/>
              </w:rPr>
              <w:tab/>
            </w:r>
            <w:r w:rsidR="009618F3">
              <w:rPr>
                <w:noProof/>
                <w:webHidden/>
              </w:rPr>
              <w:fldChar w:fldCharType="begin"/>
            </w:r>
            <w:r w:rsidR="009618F3">
              <w:rPr>
                <w:noProof/>
                <w:webHidden/>
              </w:rPr>
              <w:instrText xml:space="preserve"> PAGEREF _Toc487533029 \h </w:instrText>
            </w:r>
            <w:r w:rsidR="009618F3">
              <w:rPr>
                <w:noProof/>
                <w:webHidden/>
              </w:rPr>
            </w:r>
            <w:r w:rsidR="009618F3">
              <w:rPr>
                <w:noProof/>
                <w:webHidden/>
              </w:rPr>
              <w:fldChar w:fldCharType="separate"/>
            </w:r>
            <w:r w:rsidR="009618F3">
              <w:rPr>
                <w:noProof/>
                <w:webHidden/>
              </w:rPr>
              <w:t>10</w:t>
            </w:r>
            <w:r w:rsidR="009618F3">
              <w:rPr>
                <w:noProof/>
                <w:webHidden/>
              </w:rPr>
              <w:fldChar w:fldCharType="end"/>
            </w:r>
          </w:hyperlink>
        </w:p>
        <w:p w14:paraId="68D6ACCD" w14:textId="77777777" w:rsidR="009618F3" w:rsidRDefault="00C92870">
          <w:pPr>
            <w:pStyle w:val="Verzeichnis2"/>
            <w:tabs>
              <w:tab w:val="left" w:pos="720"/>
              <w:tab w:val="right" w:leader="dot" w:pos="9004"/>
            </w:tabs>
            <w:rPr>
              <w:noProof/>
              <w:lang w:val="de-DE" w:eastAsia="de-DE"/>
            </w:rPr>
          </w:pPr>
          <w:hyperlink w:anchor="_Toc487533030" w:history="1">
            <w:r w:rsidR="009618F3" w:rsidRPr="00ED44C1">
              <w:rPr>
                <w:rStyle w:val="Hyperlink"/>
                <w:rFonts w:ascii="Arial" w:hAnsi="Arial" w:cs="Arial"/>
                <w:noProof/>
              </w:rPr>
              <w:t>2.2</w:t>
            </w:r>
            <w:r w:rsidR="009618F3">
              <w:rPr>
                <w:noProof/>
                <w:lang w:val="de-DE" w:eastAsia="de-DE"/>
              </w:rPr>
              <w:tab/>
            </w:r>
            <w:r w:rsidR="009618F3" w:rsidRPr="00ED44C1">
              <w:rPr>
                <w:rStyle w:val="Hyperlink"/>
                <w:rFonts w:ascii="Arial" w:hAnsi="Arial" w:cs="Arial"/>
                <w:noProof/>
              </w:rPr>
              <w:t>Come è fatta la VarioUltra.</w:t>
            </w:r>
            <w:r w:rsidR="009618F3">
              <w:rPr>
                <w:noProof/>
                <w:webHidden/>
              </w:rPr>
              <w:tab/>
            </w:r>
            <w:r w:rsidR="009618F3">
              <w:rPr>
                <w:noProof/>
                <w:webHidden/>
              </w:rPr>
              <w:fldChar w:fldCharType="begin"/>
            </w:r>
            <w:r w:rsidR="009618F3">
              <w:rPr>
                <w:noProof/>
                <w:webHidden/>
              </w:rPr>
              <w:instrText xml:space="preserve"> PAGEREF _Toc487533030 \h </w:instrText>
            </w:r>
            <w:r w:rsidR="009618F3">
              <w:rPr>
                <w:noProof/>
                <w:webHidden/>
              </w:rPr>
            </w:r>
            <w:r w:rsidR="009618F3">
              <w:rPr>
                <w:noProof/>
                <w:webHidden/>
              </w:rPr>
              <w:fldChar w:fldCharType="separate"/>
            </w:r>
            <w:r w:rsidR="009618F3">
              <w:rPr>
                <w:noProof/>
                <w:webHidden/>
              </w:rPr>
              <w:t>11</w:t>
            </w:r>
            <w:r w:rsidR="009618F3">
              <w:rPr>
                <w:noProof/>
                <w:webHidden/>
              </w:rPr>
              <w:fldChar w:fldCharType="end"/>
            </w:r>
          </w:hyperlink>
        </w:p>
        <w:p w14:paraId="0EB01D87" w14:textId="77777777" w:rsidR="009618F3" w:rsidRDefault="00C92870">
          <w:pPr>
            <w:pStyle w:val="Verzeichnis2"/>
            <w:tabs>
              <w:tab w:val="left" w:pos="720"/>
              <w:tab w:val="right" w:leader="dot" w:pos="9004"/>
            </w:tabs>
            <w:rPr>
              <w:noProof/>
              <w:lang w:val="de-DE" w:eastAsia="de-DE"/>
            </w:rPr>
          </w:pPr>
          <w:hyperlink w:anchor="_Toc487533031" w:history="1">
            <w:r w:rsidR="009618F3" w:rsidRPr="00ED44C1">
              <w:rPr>
                <w:rStyle w:val="Hyperlink"/>
                <w:rFonts w:ascii="Arial" w:hAnsi="Arial" w:cs="Arial"/>
                <w:noProof/>
              </w:rPr>
              <w:t>2.3</w:t>
            </w:r>
            <w:r w:rsidR="009618F3">
              <w:rPr>
                <w:noProof/>
                <w:lang w:val="de-DE" w:eastAsia="de-DE"/>
              </w:rPr>
              <w:tab/>
            </w:r>
            <w:r w:rsidR="009618F3" w:rsidRPr="00ED44C1">
              <w:rPr>
                <w:rStyle w:val="Hyperlink"/>
                <w:rFonts w:ascii="Arial" w:hAnsi="Arial" w:cs="Arial"/>
                <w:noProof/>
              </w:rPr>
              <w:t>Accensione della VarioUltra.</w:t>
            </w:r>
            <w:r w:rsidR="009618F3">
              <w:rPr>
                <w:noProof/>
                <w:webHidden/>
              </w:rPr>
              <w:tab/>
            </w:r>
            <w:r w:rsidR="009618F3">
              <w:rPr>
                <w:noProof/>
                <w:webHidden/>
              </w:rPr>
              <w:fldChar w:fldCharType="begin"/>
            </w:r>
            <w:r w:rsidR="009618F3">
              <w:rPr>
                <w:noProof/>
                <w:webHidden/>
              </w:rPr>
              <w:instrText xml:space="preserve"> PAGEREF _Toc487533031 \h </w:instrText>
            </w:r>
            <w:r w:rsidR="009618F3">
              <w:rPr>
                <w:noProof/>
                <w:webHidden/>
              </w:rPr>
            </w:r>
            <w:r w:rsidR="009618F3">
              <w:rPr>
                <w:noProof/>
                <w:webHidden/>
              </w:rPr>
              <w:fldChar w:fldCharType="separate"/>
            </w:r>
            <w:r w:rsidR="009618F3">
              <w:rPr>
                <w:noProof/>
                <w:webHidden/>
              </w:rPr>
              <w:t>12</w:t>
            </w:r>
            <w:r w:rsidR="009618F3">
              <w:rPr>
                <w:noProof/>
                <w:webHidden/>
              </w:rPr>
              <w:fldChar w:fldCharType="end"/>
            </w:r>
          </w:hyperlink>
        </w:p>
        <w:p w14:paraId="15696A7C" w14:textId="77777777" w:rsidR="009618F3" w:rsidRDefault="00C92870">
          <w:pPr>
            <w:pStyle w:val="Verzeichnis2"/>
            <w:tabs>
              <w:tab w:val="left" w:pos="720"/>
              <w:tab w:val="right" w:leader="dot" w:pos="9004"/>
            </w:tabs>
            <w:rPr>
              <w:noProof/>
              <w:lang w:val="de-DE" w:eastAsia="de-DE"/>
            </w:rPr>
          </w:pPr>
          <w:hyperlink w:anchor="_Toc487533032" w:history="1">
            <w:r w:rsidR="009618F3" w:rsidRPr="00ED44C1">
              <w:rPr>
                <w:rStyle w:val="Hyperlink"/>
                <w:rFonts w:ascii="Arial" w:hAnsi="Arial" w:cs="Arial"/>
                <w:noProof/>
              </w:rPr>
              <w:t>2.4</w:t>
            </w:r>
            <w:r w:rsidR="009618F3">
              <w:rPr>
                <w:noProof/>
                <w:lang w:val="de-DE" w:eastAsia="de-DE"/>
              </w:rPr>
              <w:tab/>
            </w:r>
            <w:r w:rsidR="009618F3" w:rsidRPr="00ED44C1">
              <w:rPr>
                <w:rStyle w:val="Hyperlink"/>
                <w:rFonts w:ascii="Arial" w:hAnsi="Arial" w:cs="Arial"/>
                <w:noProof/>
              </w:rPr>
              <w:t>Ricarica del dispositivo.</w:t>
            </w:r>
            <w:r w:rsidR="009618F3">
              <w:rPr>
                <w:noProof/>
                <w:webHidden/>
              </w:rPr>
              <w:tab/>
            </w:r>
            <w:r w:rsidR="009618F3">
              <w:rPr>
                <w:noProof/>
                <w:webHidden/>
              </w:rPr>
              <w:fldChar w:fldCharType="begin"/>
            </w:r>
            <w:r w:rsidR="009618F3">
              <w:rPr>
                <w:noProof/>
                <w:webHidden/>
              </w:rPr>
              <w:instrText xml:space="preserve"> PAGEREF _Toc487533032 \h </w:instrText>
            </w:r>
            <w:r w:rsidR="009618F3">
              <w:rPr>
                <w:noProof/>
                <w:webHidden/>
              </w:rPr>
            </w:r>
            <w:r w:rsidR="009618F3">
              <w:rPr>
                <w:noProof/>
                <w:webHidden/>
              </w:rPr>
              <w:fldChar w:fldCharType="separate"/>
            </w:r>
            <w:r w:rsidR="009618F3">
              <w:rPr>
                <w:noProof/>
                <w:webHidden/>
              </w:rPr>
              <w:t>13</w:t>
            </w:r>
            <w:r w:rsidR="009618F3">
              <w:rPr>
                <w:noProof/>
                <w:webHidden/>
              </w:rPr>
              <w:fldChar w:fldCharType="end"/>
            </w:r>
          </w:hyperlink>
        </w:p>
        <w:p w14:paraId="0826D17F" w14:textId="77777777" w:rsidR="009618F3" w:rsidRDefault="00C92870">
          <w:pPr>
            <w:pStyle w:val="Verzeichnis2"/>
            <w:tabs>
              <w:tab w:val="left" w:pos="720"/>
              <w:tab w:val="right" w:leader="dot" w:pos="9004"/>
            </w:tabs>
            <w:rPr>
              <w:noProof/>
              <w:lang w:val="de-DE" w:eastAsia="de-DE"/>
            </w:rPr>
          </w:pPr>
          <w:hyperlink w:anchor="_Toc487533033" w:history="1">
            <w:r w:rsidR="009618F3" w:rsidRPr="00ED44C1">
              <w:rPr>
                <w:rStyle w:val="Hyperlink"/>
                <w:rFonts w:ascii="Arial" w:hAnsi="Arial" w:cs="Arial"/>
                <w:noProof/>
              </w:rPr>
              <w:t>2.5</w:t>
            </w:r>
            <w:r w:rsidR="009618F3">
              <w:rPr>
                <w:noProof/>
                <w:lang w:val="de-DE" w:eastAsia="de-DE"/>
              </w:rPr>
              <w:tab/>
            </w:r>
            <w:r w:rsidR="009618F3" w:rsidRPr="00ED44C1">
              <w:rPr>
                <w:rStyle w:val="Hyperlink"/>
                <w:rFonts w:ascii="Arial" w:hAnsi="Arial" w:cs="Arial"/>
                <w:noProof/>
              </w:rPr>
              <w:t>Verifica livello carica batteria.</w:t>
            </w:r>
            <w:r w:rsidR="009618F3">
              <w:rPr>
                <w:noProof/>
                <w:webHidden/>
              </w:rPr>
              <w:tab/>
            </w:r>
            <w:r w:rsidR="009618F3">
              <w:rPr>
                <w:noProof/>
                <w:webHidden/>
              </w:rPr>
              <w:fldChar w:fldCharType="begin"/>
            </w:r>
            <w:r w:rsidR="009618F3">
              <w:rPr>
                <w:noProof/>
                <w:webHidden/>
              </w:rPr>
              <w:instrText xml:space="preserve"> PAGEREF _Toc487533033 \h </w:instrText>
            </w:r>
            <w:r w:rsidR="009618F3">
              <w:rPr>
                <w:noProof/>
                <w:webHidden/>
              </w:rPr>
            </w:r>
            <w:r w:rsidR="009618F3">
              <w:rPr>
                <w:noProof/>
                <w:webHidden/>
              </w:rPr>
              <w:fldChar w:fldCharType="separate"/>
            </w:r>
            <w:r w:rsidR="009618F3">
              <w:rPr>
                <w:noProof/>
                <w:webHidden/>
              </w:rPr>
              <w:t>13</w:t>
            </w:r>
            <w:r w:rsidR="009618F3">
              <w:rPr>
                <w:noProof/>
                <w:webHidden/>
              </w:rPr>
              <w:fldChar w:fldCharType="end"/>
            </w:r>
          </w:hyperlink>
        </w:p>
        <w:p w14:paraId="543F9C53" w14:textId="77777777" w:rsidR="009618F3" w:rsidRDefault="00C92870">
          <w:pPr>
            <w:pStyle w:val="Verzeichnis2"/>
            <w:tabs>
              <w:tab w:val="left" w:pos="720"/>
              <w:tab w:val="right" w:leader="dot" w:pos="9004"/>
            </w:tabs>
            <w:rPr>
              <w:noProof/>
              <w:lang w:val="de-DE" w:eastAsia="de-DE"/>
            </w:rPr>
          </w:pPr>
          <w:hyperlink w:anchor="_Toc487533034" w:history="1">
            <w:r w:rsidR="009618F3" w:rsidRPr="00ED44C1">
              <w:rPr>
                <w:rStyle w:val="Hyperlink"/>
                <w:rFonts w:ascii="Arial" w:hAnsi="Arial" w:cs="Arial"/>
                <w:noProof/>
              </w:rPr>
              <w:t>2.6</w:t>
            </w:r>
            <w:r w:rsidR="009618F3">
              <w:rPr>
                <w:noProof/>
                <w:lang w:val="de-DE" w:eastAsia="de-DE"/>
              </w:rPr>
              <w:tab/>
            </w:r>
            <w:r w:rsidR="009618F3" w:rsidRPr="00ED44C1">
              <w:rPr>
                <w:rStyle w:val="Hyperlink"/>
                <w:rFonts w:ascii="Arial" w:hAnsi="Arial" w:cs="Arial"/>
                <w:noProof/>
              </w:rPr>
              <w:t>Comandi del Braille Notetaker.</w:t>
            </w:r>
            <w:r w:rsidR="009618F3">
              <w:rPr>
                <w:noProof/>
                <w:webHidden/>
              </w:rPr>
              <w:tab/>
            </w:r>
            <w:r w:rsidR="009618F3">
              <w:rPr>
                <w:noProof/>
                <w:webHidden/>
              </w:rPr>
              <w:fldChar w:fldCharType="begin"/>
            </w:r>
            <w:r w:rsidR="009618F3">
              <w:rPr>
                <w:noProof/>
                <w:webHidden/>
              </w:rPr>
              <w:instrText xml:space="preserve"> PAGEREF _Toc487533034 \h </w:instrText>
            </w:r>
            <w:r w:rsidR="009618F3">
              <w:rPr>
                <w:noProof/>
                <w:webHidden/>
              </w:rPr>
            </w:r>
            <w:r w:rsidR="009618F3">
              <w:rPr>
                <w:noProof/>
                <w:webHidden/>
              </w:rPr>
              <w:fldChar w:fldCharType="separate"/>
            </w:r>
            <w:r w:rsidR="009618F3">
              <w:rPr>
                <w:noProof/>
                <w:webHidden/>
              </w:rPr>
              <w:t>13</w:t>
            </w:r>
            <w:r w:rsidR="009618F3">
              <w:rPr>
                <w:noProof/>
                <w:webHidden/>
              </w:rPr>
              <w:fldChar w:fldCharType="end"/>
            </w:r>
          </w:hyperlink>
        </w:p>
        <w:p w14:paraId="275CF5EB" w14:textId="77777777" w:rsidR="009618F3" w:rsidRDefault="00C92870">
          <w:pPr>
            <w:pStyle w:val="Verzeichnis2"/>
            <w:tabs>
              <w:tab w:val="left" w:pos="720"/>
              <w:tab w:val="right" w:leader="dot" w:pos="9004"/>
            </w:tabs>
            <w:rPr>
              <w:noProof/>
              <w:lang w:val="de-DE" w:eastAsia="de-DE"/>
            </w:rPr>
          </w:pPr>
          <w:hyperlink w:anchor="_Toc487533035" w:history="1">
            <w:r w:rsidR="009618F3" w:rsidRPr="00ED44C1">
              <w:rPr>
                <w:rStyle w:val="Hyperlink"/>
                <w:rFonts w:ascii="Arial" w:hAnsi="Arial" w:cs="Arial"/>
                <w:noProof/>
              </w:rPr>
              <w:t>2.7</w:t>
            </w:r>
            <w:r w:rsidR="009618F3">
              <w:rPr>
                <w:noProof/>
                <w:lang w:val="de-DE" w:eastAsia="de-DE"/>
              </w:rPr>
              <w:tab/>
            </w:r>
            <w:r w:rsidR="009618F3" w:rsidRPr="00ED44C1">
              <w:rPr>
                <w:rStyle w:val="Hyperlink"/>
                <w:rFonts w:ascii="Arial" w:hAnsi="Arial" w:cs="Arial"/>
                <w:noProof/>
              </w:rPr>
              <w:t>Menu principale del Braille Notetaker.</w:t>
            </w:r>
            <w:r w:rsidR="009618F3">
              <w:rPr>
                <w:noProof/>
                <w:webHidden/>
              </w:rPr>
              <w:tab/>
            </w:r>
            <w:r w:rsidR="009618F3">
              <w:rPr>
                <w:noProof/>
                <w:webHidden/>
              </w:rPr>
              <w:fldChar w:fldCharType="begin"/>
            </w:r>
            <w:r w:rsidR="009618F3">
              <w:rPr>
                <w:noProof/>
                <w:webHidden/>
              </w:rPr>
              <w:instrText xml:space="preserve"> PAGEREF _Toc487533035 \h </w:instrText>
            </w:r>
            <w:r w:rsidR="009618F3">
              <w:rPr>
                <w:noProof/>
                <w:webHidden/>
              </w:rPr>
            </w:r>
            <w:r w:rsidR="009618F3">
              <w:rPr>
                <w:noProof/>
                <w:webHidden/>
              </w:rPr>
              <w:fldChar w:fldCharType="separate"/>
            </w:r>
            <w:r w:rsidR="009618F3">
              <w:rPr>
                <w:noProof/>
                <w:webHidden/>
              </w:rPr>
              <w:t>14</w:t>
            </w:r>
            <w:r w:rsidR="009618F3">
              <w:rPr>
                <w:noProof/>
                <w:webHidden/>
              </w:rPr>
              <w:fldChar w:fldCharType="end"/>
            </w:r>
          </w:hyperlink>
        </w:p>
        <w:p w14:paraId="34530313" w14:textId="77777777" w:rsidR="009618F3" w:rsidRDefault="00C92870">
          <w:pPr>
            <w:pStyle w:val="Verzeichnis2"/>
            <w:tabs>
              <w:tab w:val="left" w:pos="720"/>
              <w:tab w:val="right" w:leader="dot" w:pos="9004"/>
            </w:tabs>
            <w:rPr>
              <w:noProof/>
              <w:lang w:val="de-DE" w:eastAsia="de-DE"/>
            </w:rPr>
          </w:pPr>
          <w:hyperlink w:anchor="_Toc487533036" w:history="1">
            <w:r w:rsidR="009618F3" w:rsidRPr="00ED44C1">
              <w:rPr>
                <w:rStyle w:val="Hyperlink"/>
                <w:rFonts w:ascii="Arial" w:hAnsi="Arial" w:cs="Arial"/>
                <w:noProof/>
              </w:rPr>
              <w:t>2.8</w:t>
            </w:r>
            <w:r w:rsidR="009618F3">
              <w:rPr>
                <w:noProof/>
                <w:lang w:val="de-DE" w:eastAsia="de-DE"/>
              </w:rPr>
              <w:tab/>
            </w:r>
            <w:r w:rsidR="009618F3" w:rsidRPr="00ED44C1">
              <w:rPr>
                <w:rStyle w:val="Hyperlink"/>
                <w:rFonts w:ascii="Arial" w:hAnsi="Arial" w:cs="Arial"/>
                <w:noProof/>
              </w:rPr>
              <w:t>Elementi del menu principale del Braille Notetaker.</w:t>
            </w:r>
            <w:r w:rsidR="009618F3">
              <w:rPr>
                <w:noProof/>
                <w:webHidden/>
              </w:rPr>
              <w:tab/>
            </w:r>
            <w:r w:rsidR="009618F3">
              <w:rPr>
                <w:noProof/>
                <w:webHidden/>
              </w:rPr>
              <w:fldChar w:fldCharType="begin"/>
            </w:r>
            <w:r w:rsidR="009618F3">
              <w:rPr>
                <w:noProof/>
                <w:webHidden/>
              </w:rPr>
              <w:instrText xml:space="preserve"> PAGEREF _Toc487533036 \h </w:instrText>
            </w:r>
            <w:r w:rsidR="009618F3">
              <w:rPr>
                <w:noProof/>
                <w:webHidden/>
              </w:rPr>
            </w:r>
            <w:r w:rsidR="009618F3">
              <w:rPr>
                <w:noProof/>
                <w:webHidden/>
              </w:rPr>
              <w:fldChar w:fldCharType="separate"/>
            </w:r>
            <w:r w:rsidR="009618F3">
              <w:rPr>
                <w:noProof/>
                <w:webHidden/>
              </w:rPr>
              <w:t>15</w:t>
            </w:r>
            <w:r w:rsidR="009618F3">
              <w:rPr>
                <w:noProof/>
                <w:webHidden/>
              </w:rPr>
              <w:fldChar w:fldCharType="end"/>
            </w:r>
          </w:hyperlink>
        </w:p>
        <w:p w14:paraId="6FA9CD69" w14:textId="77777777" w:rsidR="009618F3" w:rsidRDefault="00C92870">
          <w:pPr>
            <w:pStyle w:val="Verzeichnis2"/>
            <w:tabs>
              <w:tab w:val="left" w:pos="720"/>
              <w:tab w:val="right" w:leader="dot" w:pos="9004"/>
            </w:tabs>
            <w:rPr>
              <w:noProof/>
              <w:lang w:val="de-DE" w:eastAsia="de-DE"/>
            </w:rPr>
          </w:pPr>
          <w:hyperlink w:anchor="_Toc487533037" w:history="1">
            <w:r w:rsidR="009618F3" w:rsidRPr="00ED44C1">
              <w:rPr>
                <w:rStyle w:val="Hyperlink"/>
                <w:rFonts w:ascii="Arial" w:hAnsi="Arial" w:cs="Arial"/>
                <w:noProof/>
              </w:rPr>
              <w:t>2.9</w:t>
            </w:r>
            <w:r w:rsidR="009618F3">
              <w:rPr>
                <w:noProof/>
                <w:lang w:val="de-DE" w:eastAsia="de-DE"/>
              </w:rPr>
              <w:tab/>
            </w:r>
            <w:r w:rsidR="009618F3" w:rsidRPr="00ED44C1">
              <w:rPr>
                <w:rStyle w:val="Hyperlink"/>
                <w:rFonts w:ascii="Arial" w:hAnsi="Arial" w:cs="Arial"/>
                <w:noProof/>
              </w:rPr>
              <w:t>Comandi di conferma.</w:t>
            </w:r>
            <w:r w:rsidR="009618F3">
              <w:rPr>
                <w:noProof/>
                <w:webHidden/>
              </w:rPr>
              <w:tab/>
            </w:r>
            <w:r w:rsidR="009618F3">
              <w:rPr>
                <w:noProof/>
                <w:webHidden/>
              </w:rPr>
              <w:fldChar w:fldCharType="begin"/>
            </w:r>
            <w:r w:rsidR="009618F3">
              <w:rPr>
                <w:noProof/>
                <w:webHidden/>
              </w:rPr>
              <w:instrText xml:space="preserve"> PAGEREF _Toc487533037 \h </w:instrText>
            </w:r>
            <w:r w:rsidR="009618F3">
              <w:rPr>
                <w:noProof/>
                <w:webHidden/>
              </w:rPr>
            </w:r>
            <w:r w:rsidR="009618F3">
              <w:rPr>
                <w:noProof/>
                <w:webHidden/>
              </w:rPr>
              <w:fldChar w:fldCharType="separate"/>
            </w:r>
            <w:r w:rsidR="009618F3">
              <w:rPr>
                <w:noProof/>
                <w:webHidden/>
              </w:rPr>
              <w:t>15</w:t>
            </w:r>
            <w:r w:rsidR="009618F3">
              <w:rPr>
                <w:noProof/>
                <w:webHidden/>
              </w:rPr>
              <w:fldChar w:fldCharType="end"/>
            </w:r>
          </w:hyperlink>
        </w:p>
        <w:p w14:paraId="603A295B" w14:textId="77777777" w:rsidR="009618F3" w:rsidRDefault="00C92870">
          <w:pPr>
            <w:pStyle w:val="Verzeichnis2"/>
            <w:tabs>
              <w:tab w:val="left" w:pos="720"/>
              <w:tab w:val="right" w:leader="dot" w:pos="9004"/>
            </w:tabs>
            <w:rPr>
              <w:noProof/>
              <w:lang w:val="de-DE" w:eastAsia="de-DE"/>
            </w:rPr>
          </w:pPr>
          <w:hyperlink w:anchor="_Toc487533038" w:history="1">
            <w:r w:rsidR="009618F3" w:rsidRPr="00ED44C1">
              <w:rPr>
                <w:rStyle w:val="Hyperlink"/>
                <w:rFonts w:ascii="Arial" w:hAnsi="Arial" w:cs="Arial"/>
                <w:noProof/>
              </w:rPr>
              <w:t>2.10</w:t>
            </w:r>
            <w:r w:rsidR="009618F3">
              <w:rPr>
                <w:noProof/>
                <w:lang w:val="de-DE" w:eastAsia="de-DE"/>
              </w:rPr>
              <w:tab/>
            </w:r>
            <w:r w:rsidR="009618F3" w:rsidRPr="00ED44C1">
              <w:rPr>
                <w:rStyle w:val="Hyperlink"/>
                <w:rFonts w:ascii="Arial" w:hAnsi="Arial" w:cs="Arial"/>
                <w:noProof/>
              </w:rPr>
              <w:t>Aiuto e aiuto contestuale.</w:t>
            </w:r>
            <w:r w:rsidR="009618F3">
              <w:rPr>
                <w:noProof/>
                <w:webHidden/>
              </w:rPr>
              <w:tab/>
            </w:r>
            <w:r w:rsidR="009618F3">
              <w:rPr>
                <w:noProof/>
                <w:webHidden/>
              </w:rPr>
              <w:fldChar w:fldCharType="begin"/>
            </w:r>
            <w:r w:rsidR="009618F3">
              <w:rPr>
                <w:noProof/>
                <w:webHidden/>
              </w:rPr>
              <w:instrText xml:space="preserve"> PAGEREF _Toc487533038 \h </w:instrText>
            </w:r>
            <w:r w:rsidR="009618F3">
              <w:rPr>
                <w:noProof/>
                <w:webHidden/>
              </w:rPr>
            </w:r>
            <w:r w:rsidR="009618F3">
              <w:rPr>
                <w:noProof/>
                <w:webHidden/>
              </w:rPr>
              <w:fldChar w:fldCharType="separate"/>
            </w:r>
            <w:r w:rsidR="009618F3">
              <w:rPr>
                <w:noProof/>
                <w:webHidden/>
              </w:rPr>
              <w:t>15</w:t>
            </w:r>
            <w:r w:rsidR="009618F3">
              <w:rPr>
                <w:noProof/>
                <w:webHidden/>
              </w:rPr>
              <w:fldChar w:fldCharType="end"/>
            </w:r>
          </w:hyperlink>
        </w:p>
        <w:p w14:paraId="32517DC6" w14:textId="77777777" w:rsidR="009618F3" w:rsidRDefault="00C92870">
          <w:pPr>
            <w:pStyle w:val="Verzeichnis2"/>
            <w:tabs>
              <w:tab w:val="left" w:pos="720"/>
              <w:tab w:val="right" w:leader="dot" w:pos="9004"/>
            </w:tabs>
            <w:rPr>
              <w:noProof/>
              <w:lang w:val="de-DE" w:eastAsia="de-DE"/>
            </w:rPr>
          </w:pPr>
          <w:hyperlink w:anchor="_Toc487533039" w:history="1">
            <w:r w:rsidR="009618F3" w:rsidRPr="00ED44C1">
              <w:rPr>
                <w:rStyle w:val="Hyperlink"/>
                <w:rFonts w:ascii="Arial" w:hAnsi="Arial" w:cs="Arial"/>
                <w:noProof/>
              </w:rPr>
              <w:t>2.11</w:t>
            </w:r>
            <w:r w:rsidR="009618F3">
              <w:rPr>
                <w:noProof/>
                <w:lang w:val="de-DE" w:eastAsia="de-DE"/>
              </w:rPr>
              <w:tab/>
            </w:r>
            <w:r w:rsidR="009618F3" w:rsidRPr="00ED44C1">
              <w:rPr>
                <w:rStyle w:val="Hyperlink"/>
                <w:rFonts w:ascii="Arial" w:hAnsi="Arial" w:cs="Arial"/>
                <w:noProof/>
              </w:rPr>
              <w:t>Aggiornare VarioUltra.</w:t>
            </w:r>
            <w:r w:rsidR="009618F3">
              <w:rPr>
                <w:noProof/>
                <w:webHidden/>
              </w:rPr>
              <w:tab/>
            </w:r>
            <w:r w:rsidR="009618F3">
              <w:rPr>
                <w:noProof/>
                <w:webHidden/>
              </w:rPr>
              <w:fldChar w:fldCharType="begin"/>
            </w:r>
            <w:r w:rsidR="009618F3">
              <w:rPr>
                <w:noProof/>
                <w:webHidden/>
              </w:rPr>
              <w:instrText xml:space="preserve"> PAGEREF _Toc487533039 \h </w:instrText>
            </w:r>
            <w:r w:rsidR="009618F3">
              <w:rPr>
                <w:noProof/>
                <w:webHidden/>
              </w:rPr>
            </w:r>
            <w:r w:rsidR="009618F3">
              <w:rPr>
                <w:noProof/>
                <w:webHidden/>
              </w:rPr>
              <w:fldChar w:fldCharType="separate"/>
            </w:r>
            <w:r w:rsidR="009618F3">
              <w:rPr>
                <w:noProof/>
                <w:webHidden/>
              </w:rPr>
              <w:t>16</w:t>
            </w:r>
            <w:r w:rsidR="009618F3">
              <w:rPr>
                <w:noProof/>
                <w:webHidden/>
              </w:rPr>
              <w:fldChar w:fldCharType="end"/>
            </w:r>
          </w:hyperlink>
        </w:p>
        <w:p w14:paraId="7B52D61D" w14:textId="77777777" w:rsidR="009618F3" w:rsidRDefault="00C92870">
          <w:pPr>
            <w:pStyle w:val="Verzeichnis3"/>
            <w:tabs>
              <w:tab w:val="left" w:pos="1200"/>
              <w:tab w:val="right" w:leader="dot" w:pos="9004"/>
            </w:tabs>
            <w:rPr>
              <w:i w:val="0"/>
              <w:noProof/>
              <w:lang w:val="de-DE" w:eastAsia="de-DE"/>
            </w:rPr>
          </w:pPr>
          <w:hyperlink w:anchor="_Toc487533040" w:history="1">
            <w:r w:rsidR="009618F3" w:rsidRPr="00ED44C1">
              <w:rPr>
                <w:rStyle w:val="Hyperlink"/>
                <w:rFonts w:ascii="Arial" w:hAnsi="Arial" w:cs="Arial"/>
                <w:noProof/>
              </w:rPr>
              <w:t>2.11.1</w:t>
            </w:r>
            <w:r w:rsidR="009618F3">
              <w:rPr>
                <w:i w:val="0"/>
                <w:noProof/>
                <w:lang w:val="de-DE" w:eastAsia="de-DE"/>
              </w:rPr>
              <w:tab/>
            </w:r>
            <w:r w:rsidR="009618F3" w:rsidRPr="00ED44C1">
              <w:rPr>
                <w:rStyle w:val="Hyperlink"/>
                <w:rFonts w:ascii="Arial" w:hAnsi="Arial" w:cs="Arial"/>
                <w:noProof/>
              </w:rPr>
              <w:t>Aggiornamento tramite PC Windows</w:t>
            </w:r>
            <w:r w:rsidR="009618F3">
              <w:rPr>
                <w:noProof/>
                <w:webHidden/>
              </w:rPr>
              <w:tab/>
            </w:r>
            <w:r w:rsidR="009618F3">
              <w:rPr>
                <w:noProof/>
                <w:webHidden/>
              </w:rPr>
              <w:fldChar w:fldCharType="begin"/>
            </w:r>
            <w:r w:rsidR="009618F3">
              <w:rPr>
                <w:noProof/>
                <w:webHidden/>
              </w:rPr>
              <w:instrText xml:space="preserve"> PAGEREF _Toc487533040 \h </w:instrText>
            </w:r>
            <w:r w:rsidR="009618F3">
              <w:rPr>
                <w:noProof/>
                <w:webHidden/>
              </w:rPr>
            </w:r>
            <w:r w:rsidR="009618F3">
              <w:rPr>
                <w:noProof/>
                <w:webHidden/>
              </w:rPr>
              <w:fldChar w:fldCharType="separate"/>
            </w:r>
            <w:r w:rsidR="009618F3">
              <w:rPr>
                <w:noProof/>
                <w:webHidden/>
              </w:rPr>
              <w:t>16</w:t>
            </w:r>
            <w:r w:rsidR="009618F3">
              <w:rPr>
                <w:noProof/>
                <w:webHidden/>
              </w:rPr>
              <w:fldChar w:fldCharType="end"/>
            </w:r>
          </w:hyperlink>
        </w:p>
        <w:p w14:paraId="33ED17CA" w14:textId="77777777" w:rsidR="009618F3" w:rsidRDefault="00C92870">
          <w:pPr>
            <w:pStyle w:val="Verzeichnis3"/>
            <w:tabs>
              <w:tab w:val="left" w:pos="1200"/>
              <w:tab w:val="right" w:leader="dot" w:pos="9004"/>
            </w:tabs>
            <w:rPr>
              <w:i w:val="0"/>
              <w:noProof/>
              <w:lang w:val="de-DE" w:eastAsia="de-DE"/>
            </w:rPr>
          </w:pPr>
          <w:hyperlink w:anchor="_Toc487533041" w:history="1">
            <w:r w:rsidR="009618F3" w:rsidRPr="00ED44C1">
              <w:rPr>
                <w:rStyle w:val="Hyperlink"/>
                <w:rFonts w:ascii="Arial" w:hAnsi="Arial" w:cs="Arial"/>
                <w:noProof/>
              </w:rPr>
              <w:t>2.11.2</w:t>
            </w:r>
            <w:r w:rsidR="009618F3">
              <w:rPr>
                <w:i w:val="0"/>
                <w:noProof/>
                <w:lang w:val="de-DE" w:eastAsia="de-DE"/>
              </w:rPr>
              <w:tab/>
            </w:r>
            <w:r w:rsidR="009618F3" w:rsidRPr="00ED44C1">
              <w:rPr>
                <w:rStyle w:val="Hyperlink"/>
                <w:rFonts w:ascii="Arial" w:hAnsi="Arial" w:cs="Arial"/>
                <w:noProof/>
              </w:rPr>
              <w:t>Aggiornamento tramite penna USB</w:t>
            </w:r>
            <w:r w:rsidR="009618F3">
              <w:rPr>
                <w:noProof/>
                <w:webHidden/>
              </w:rPr>
              <w:tab/>
            </w:r>
            <w:r w:rsidR="009618F3">
              <w:rPr>
                <w:noProof/>
                <w:webHidden/>
              </w:rPr>
              <w:fldChar w:fldCharType="begin"/>
            </w:r>
            <w:r w:rsidR="009618F3">
              <w:rPr>
                <w:noProof/>
                <w:webHidden/>
              </w:rPr>
              <w:instrText xml:space="preserve"> PAGEREF _Toc487533041 \h </w:instrText>
            </w:r>
            <w:r w:rsidR="009618F3">
              <w:rPr>
                <w:noProof/>
                <w:webHidden/>
              </w:rPr>
            </w:r>
            <w:r w:rsidR="009618F3">
              <w:rPr>
                <w:noProof/>
                <w:webHidden/>
              </w:rPr>
              <w:fldChar w:fldCharType="separate"/>
            </w:r>
            <w:r w:rsidR="009618F3">
              <w:rPr>
                <w:noProof/>
                <w:webHidden/>
              </w:rPr>
              <w:t>17</w:t>
            </w:r>
            <w:r w:rsidR="009618F3">
              <w:rPr>
                <w:noProof/>
                <w:webHidden/>
              </w:rPr>
              <w:fldChar w:fldCharType="end"/>
            </w:r>
          </w:hyperlink>
        </w:p>
        <w:p w14:paraId="29B66099" w14:textId="77777777" w:rsidR="009618F3" w:rsidRDefault="00C92870">
          <w:pPr>
            <w:pStyle w:val="Verzeichnis3"/>
            <w:tabs>
              <w:tab w:val="left" w:pos="1200"/>
              <w:tab w:val="right" w:leader="dot" w:pos="9004"/>
            </w:tabs>
            <w:rPr>
              <w:i w:val="0"/>
              <w:noProof/>
              <w:lang w:val="de-DE" w:eastAsia="de-DE"/>
            </w:rPr>
          </w:pPr>
          <w:hyperlink w:anchor="_Toc487533042" w:history="1">
            <w:r w:rsidR="009618F3" w:rsidRPr="00ED44C1">
              <w:rPr>
                <w:rStyle w:val="Hyperlink"/>
                <w:rFonts w:ascii="Arial" w:hAnsi="Arial" w:cs="Arial"/>
                <w:noProof/>
              </w:rPr>
              <w:t>2.11.3</w:t>
            </w:r>
            <w:r w:rsidR="009618F3">
              <w:rPr>
                <w:i w:val="0"/>
                <w:noProof/>
                <w:lang w:val="de-DE" w:eastAsia="de-DE"/>
              </w:rPr>
              <w:tab/>
            </w:r>
            <w:r w:rsidR="009618F3" w:rsidRPr="00ED44C1">
              <w:rPr>
                <w:rStyle w:val="Hyperlink"/>
                <w:rFonts w:ascii="Arial" w:hAnsi="Arial" w:cs="Arial"/>
                <w:noProof/>
              </w:rPr>
              <w:t>Aggiornamento tramite Impostazioni &gt; Sistema &gt; Aggiornamento</w:t>
            </w:r>
            <w:r w:rsidR="009618F3">
              <w:rPr>
                <w:noProof/>
                <w:webHidden/>
              </w:rPr>
              <w:tab/>
            </w:r>
            <w:r w:rsidR="009618F3">
              <w:rPr>
                <w:noProof/>
                <w:webHidden/>
              </w:rPr>
              <w:fldChar w:fldCharType="begin"/>
            </w:r>
            <w:r w:rsidR="009618F3">
              <w:rPr>
                <w:noProof/>
                <w:webHidden/>
              </w:rPr>
              <w:instrText xml:space="preserve"> PAGEREF _Toc487533042 \h </w:instrText>
            </w:r>
            <w:r w:rsidR="009618F3">
              <w:rPr>
                <w:noProof/>
                <w:webHidden/>
              </w:rPr>
            </w:r>
            <w:r w:rsidR="009618F3">
              <w:rPr>
                <w:noProof/>
                <w:webHidden/>
              </w:rPr>
              <w:fldChar w:fldCharType="separate"/>
            </w:r>
            <w:r w:rsidR="009618F3">
              <w:rPr>
                <w:noProof/>
                <w:webHidden/>
              </w:rPr>
              <w:t>18</w:t>
            </w:r>
            <w:r w:rsidR="009618F3">
              <w:rPr>
                <w:noProof/>
                <w:webHidden/>
              </w:rPr>
              <w:fldChar w:fldCharType="end"/>
            </w:r>
          </w:hyperlink>
        </w:p>
        <w:p w14:paraId="54A49A9B"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043" w:history="1">
            <w:r w:rsidR="009618F3" w:rsidRPr="00ED44C1">
              <w:rPr>
                <w:rStyle w:val="Hyperlink"/>
                <w:rFonts w:cs="Arial"/>
                <w:noProof/>
                <w:highlight w:val="yellow"/>
              </w:rPr>
              <w:t>3</w:t>
            </w:r>
            <w:r w:rsidR="009618F3">
              <w:rPr>
                <w:rFonts w:asciiTheme="minorHAnsi" w:hAnsiTheme="minorHAnsi"/>
                <w:b w:val="0"/>
                <w:noProof/>
                <w:color w:val="auto"/>
                <w:sz w:val="22"/>
                <w:szCs w:val="22"/>
                <w:u w:val="none"/>
                <w:lang w:val="de-DE" w:eastAsia="de-DE"/>
              </w:rPr>
              <w:tab/>
            </w:r>
            <w:r w:rsidR="009618F3" w:rsidRPr="00ED44C1">
              <w:rPr>
                <w:rStyle w:val="Hyperlink"/>
                <w:rFonts w:cs="Arial"/>
                <w:noProof/>
                <w:highlight w:val="yellow"/>
              </w:rPr>
              <w:t>Capitolo 2. Modalità Display Braille.</w:t>
            </w:r>
            <w:r w:rsidR="009618F3">
              <w:rPr>
                <w:noProof/>
                <w:webHidden/>
              </w:rPr>
              <w:tab/>
            </w:r>
            <w:r w:rsidR="009618F3">
              <w:rPr>
                <w:noProof/>
                <w:webHidden/>
              </w:rPr>
              <w:fldChar w:fldCharType="begin"/>
            </w:r>
            <w:r w:rsidR="009618F3">
              <w:rPr>
                <w:noProof/>
                <w:webHidden/>
              </w:rPr>
              <w:instrText xml:space="preserve"> PAGEREF _Toc487533043 \h </w:instrText>
            </w:r>
            <w:r w:rsidR="009618F3">
              <w:rPr>
                <w:noProof/>
                <w:webHidden/>
              </w:rPr>
            </w:r>
            <w:r w:rsidR="009618F3">
              <w:rPr>
                <w:noProof/>
                <w:webHidden/>
              </w:rPr>
              <w:fldChar w:fldCharType="separate"/>
            </w:r>
            <w:r w:rsidR="009618F3">
              <w:rPr>
                <w:noProof/>
                <w:webHidden/>
              </w:rPr>
              <w:t>19</w:t>
            </w:r>
            <w:r w:rsidR="009618F3">
              <w:rPr>
                <w:noProof/>
                <w:webHidden/>
              </w:rPr>
              <w:fldChar w:fldCharType="end"/>
            </w:r>
          </w:hyperlink>
        </w:p>
        <w:p w14:paraId="49CC2205" w14:textId="77777777" w:rsidR="009618F3" w:rsidRDefault="00C92870">
          <w:pPr>
            <w:pStyle w:val="Verzeichnis2"/>
            <w:tabs>
              <w:tab w:val="left" w:pos="720"/>
              <w:tab w:val="right" w:leader="dot" w:pos="9004"/>
            </w:tabs>
            <w:rPr>
              <w:noProof/>
              <w:lang w:val="de-DE" w:eastAsia="de-DE"/>
            </w:rPr>
          </w:pPr>
          <w:hyperlink w:anchor="_Toc487533044" w:history="1">
            <w:r w:rsidR="009618F3" w:rsidRPr="00ED44C1">
              <w:rPr>
                <w:rStyle w:val="Hyperlink"/>
                <w:rFonts w:ascii="Arial" w:hAnsi="Arial" w:cs="Arial"/>
                <w:noProof/>
              </w:rPr>
              <w:t>3.1</w:t>
            </w:r>
            <w:r w:rsidR="009618F3">
              <w:rPr>
                <w:noProof/>
                <w:lang w:val="de-DE" w:eastAsia="de-DE"/>
              </w:rPr>
              <w:tab/>
            </w:r>
            <w:r w:rsidR="009618F3" w:rsidRPr="00ED44C1">
              <w:rPr>
                <w:rStyle w:val="Hyperlink"/>
                <w:rFonts w:ascii="Arial" w:hAnsi="Arial" w:cs="Arial"/>
                <w:noProof/>
              </w:rPr>
              <w:t>Introduzione alla modalità Display Braille.</w:t>
            </w:r>
            <w:r w:rsidR="009618F3">
              <w:rPr>
                <w:noProof/>
                <w:webHidden/>
              </w:rPr>
              <w:tab/>
            </w:r>
            <w:r w:rsidR="009618F3">
              <w:rPr>
                <w:noProof/>
                <w:webHidden/>
              </w:rPr>
              <w:fldChar w:fldCharType="begin"/>
            </w:r>
            <w:r w:rsidR="009618F3">
              <w:rPr>
                <w:noProof/>
                <w:webHidden/>
              </w:rPr>
              <w:instrText xml:space="preserve"> PAGEREF _Toc487533044 \h </w:instrText>
            </w:r>
            <w:r w:rsidR="009618F3">
              <w:rPr>
                <w:noProof/>
                <w:webHidden/>
              </w:rPr>
            </w:r>
            <w:r w:rsidR="009618F3">
              <w:rPr>
                <w:noProof/>
                <w:webHidden/>
              </w:rPr>
              <w:fldChar w:fldCharType="separate"/>
            </w:r>
            <w:r w:rsidR="009618F3">
              <w:rPr>
                <w:noProof/>
                <w:webHidden/>
              </w:rPr>
              <w:t>19</w:t>
            </w:r>
            <w:r w:rsidR="009618F3">
              <w:rPr>
                <w:noProof/>
                <w:webHidden/>
              </w:rPr>
              <w:fldChar w:fldCharType="end"/>
            </w:r>
          </w:hyperlink>
        </w:p>
        <w:p w14:paraId="3742015E" w14:textId="77777777" w:rsidR="009618F3" w:rsidRDefault="00C92870">
          <w:pPr>
            <w:pStyle w:val="Verzeichnis2"/>
            <w:tabs>
              <w:tab w:val="left" w:pos="720"/>
              <w:tab w:val="right" w:leader="dot" w:pos="9004"/>
            </w:tabs>
            <w:rPr>
              <w:noProof/>
              <w:lang w:val="de-DE" w:eastAsia="de-DE"/>
            </w:rPr>
          </w:pPr>
          <w:hyperlink w:anchor="_Toc487533045" w:history="1">
            <w:r w:rsidR="009618F3" w:rsidRPr="00ED44C1">
              <w:rPr>
                <w:rStyle w:val="Hyperlink"/>
                <w:rFonts w:ascii="Arial" w:hAnsi="Arial" w:cs="Arial"/>
                <w:noProof/>
              </w:rPr>
              <w:t>3.2</w:t>
            </w:r>
            <w:r w:rsidR="009618F3">
              <w:rPr>
                <w:noProof/>
                <w:lang w:val="de-DE" w:eastAsia="de-DE"/>
              </w:rPr>
              <w:tab/>
            </w:r>
            <w:r w:rsidR="009618F3" w:rsidRPr="00ED44C1">
              <w:rPr>
                <w:rStyle w:val="Hyperlink"/>
                <w:rFonts w:ascii="Arial" w:hAnsi="Arial" w:cs="Arial"/>
                <w:noProof/>
              </w:rPr>
              <w:t>Usare VarioUltra come Display Braille via USB.</w:t>
            </w:r>
            <w:r w:rsidR="009618F3">
              <w:rPr>
                <w:noProof/>
                <w:webHidden/>
              </w:rPr>
              <w:tab/>
            </w:r>
            <w:r w:rsidR="009618F3">
              <w:rPr>
                <w:noProof/>
                <w:webHidden/>
              </w:rPr>
              <w:fldChar w:fldCharType="begin"/>
            </w:r>
            <w:r w:rsidR="009618F3">
              <w:rPr>
                <w:noProof/>
                <w:webHidden/>
              </w:rPr>
              <w:instrText xml:space="preserve"> PAGEREF _Toc487533045 \h </w:instrText>
            </w:r>
            <w:r w:rsidR="009618F3">
              <w:rPr>
                <w:noProof/>
                <w:webHidden/>
              </w:rPr>
            </w:r>
            <w:r w:rsidR="009618F3">
              <w:rPr>
                <w:noProof/>
                <w:webHidden/>
              </w:rPr>
              <w:fldChar w:fldCharType="separate"/>
            </w:r>
            <w:r w:rsidR="009618F3">
              <w:rPr>
                <w:noProof/>
                <w:webHidden/>
              </w:rPr>
              <w:t>19</w:t>
            </w:r>
            <w:r w:rsidR="009618F3">
              <w:rPr>
                <w:noProof/>
                <w:webHidden/>
              </w:rPr>
              <w:fldChar w:fldCharType="end"/>
            </w:r>
          </w:hyperlink>
        </w:p>
        <w:p w14:paraId="7A3B4E09" w14:textId="77777777" w:rsidR="009618F3" w:rsidRDefault="00C92870">
          <w:pPr>
            <w:pStyle w:val="Verzeichnis3"/>
            <w:tabs>
              <w:tab w:val="left" w:pos="960"/>
              <w:tab w:val="right" w:leader="dot" w:pos="9004"/>
            </w:tabs>
            <w:rPr>
              <w:i w:val="0"/>
              <w:noProof/>
              <w:lang w:val="de-DE" w:eastAsia="de-DE"/>
            </w:rPr>
          </w:pPr>
          <w:hyperlink w:anchor="_Toc487533046" w:history="1">
            <w:r w:rsidR="009618F3" w:rsidRPr="00ED44C1">
              <w:rPr>
                <w:rStyle w:val="Hyperlink"/>
                <w:rFonts w:ascii="Arial" w:hAnsi="Arial" w:cs="Arial"/>
                <w:noProof/>
              </w:rPr>
              <w:t>3.2.1</w:t>
            </w:r>
            <w:r w:rsidR="009618F3">
              <w:rPr>
                <w:i w:val="0"/>
                <w:noProof/>
                <w:lang w:val="de-DE" w:eastAsia="de-DE"/>
              </w:rPr>
              <w:tab/>
            </w:r>
            <w:r w:rsidR="009618F3" w:rsidRPr="00ED44C1">
              <w:rPr>
                <w:rStyle w:val="Hyperlink"/>
                <w:rFonts w:ascii="Arial" w:hAnsi="Arial" w:cs="Arial"/>
                <w:noProof/>
              </w:rPr>
              <w:t>Usare VarioUltra con JAWS (USB).</w:t>
            </w:r>
            <w:r w:rsidR="009618F3">
              <w:rPr>
                <w:noProof/>
                <w:webHidden/>
              </w:rPr>
              <w:tab/>
            </w:r>
            <w:r w:rsidR="009618F3">
              <w:rPr>
                <w:noProof/>
                <w:webHidden/>
              </w:rPr>
              <w:fldChar w:fldCharType="begin"/>
            </w:r>
            <w:r w:rsidR="009618F3">
              <w:rPr>
                <w:noProof/>
                <w:webHidden/>
              </w:rPr>
              <w:instrText xml:space="preserve"> PAGEREF _Toc487533046 \h </w:instrText>
            </w:r>
            <w:r w:rsidR="009618F3">
              <w:rPr>
                <w:noProof/>
                <w:webHidden/>
              </w:rPr>
            </w:r>
            <w:r w:rsidR="009618F3">
              <w:rPr>
                <w:noProof/>
                <w:webHidden/>
              </w:rPr>
              <w:fldChar w:fldCharType="separate"/>
            </w:r>
            <w:r w:rsidR="009618F3">
              <w:rPr>
                <w:noProof/>
                <w:webHidden/>
              </w:rPr>
              <w:t>19</w:t>
            </w:r>
            <w:r w:rsidR="009618F3">
              <w:rPr>
                <w:noProof/>
                <w:webHidden/>
              </w:rPr>
              <w:fldChar w:fldCharType="end"/>
            </w:r>
          </w:hyperlink>
        </w:p>
        <w:p w14:paraId="502D95C5" w14:textId="77777777" w:rsidR="009618F3" w:rsidRDefault="00C92870">
          <w:pPr>
            <w:pStyle w:val="Verzeichnis3"/>
            <w:tabs>
              <w:tab w:val="left" w:pos="960"/>
              <w:tab w:val="right" w:leader="dot" w:pos="9004"/>
            </w:tabs>
            <w:rPr>
              <w:i w:val="0"/>
              <w:noProof/>
              <w:lang w:val="de-DE" w:eastAsia="de-DE"/>
            </w:rPr>
          </w:pPr>
          <w:hyperlink w:anchor="_Toc487533047" w:history="1">
            <w:r w:rsidR="009618F3" w:rsidRPr="00ED44C1">
              <w:rPr>
                <w:rStyle w:val="Hyperlink"/>
                <w:rFonts w:ascii="Arial" w:hAnsi="Arial" w:cs="Arial"/>
                <w:noProof/>
              </w:rPr>
              <w:t>3.2.2</w:t>
            </w:r>
            <w:r w:rsidR="009618F3">
              <w:rPr>
                <w:i w:val="0"/>
                <w:noProof/>
                <w:lang w:val="de-DE" w:eastAsia="de-DE"/>
              </w:rPr>
              <w:tab/>
            </w:r>
            <w:r w:rsidR="009618F3" w:rsidRPr="00ED44C1">
              <w:rPr>
                <w:rStyle w:val="Hyperlink"/>
                <w:rFonts w:ascii="Arial" w:hAnsi="Arial" w:cs="Arial"/>
                <w:noProof/>
              </w:rPr>
              <w:t>Usare VarioUltra con Mac OS &amp; VoiceOver (USB).</w:t>
            </w:r>
            <w:r w:rsidR="009618F3">
              <w:rPr>
                <w:noProof/>
                <w:webHidden/>
              </w:rPr>
              <w:tab/>
            </w:r>
            <w:r w:rsidR="009618F3">
              <w:rPr>
                <w:noProof/>
                <w:webHidden/>
              </w:rPr>
              <w:fldChar w:fldCharType="begin"/>
            </w:r>
            <w:r w:rsidR="009618F3">
              <w:rPr>
                <w:noProof/>
                <w:webHidden/>
              </w:rPr>
              <w:instrText xml:space="preserve"> PAGEREF _Toc487533047 \h </w:instrText>
            </w:r>
            <w:r w:rsidR="009618F3">
              <w:rPr>
                <w:noProof/>
                <w:webHidden/>
              </w:rPr>
            </w:r>
            <w:r w:rsidR="009618F3">
              <w:rPr>
                <w:noProof/>
                <w:webHidden/>
              </w:rPr>
              <w:fldChar w:fldCharType="separate"/>
            </w:r>
            <w:r w:rsidR="009618F3">
              <w:rPr>
                <w:noProof/>
                <w:webHidden/>
              </w:rPr>
              <w:t>20</w:t>
            </w:r>
            <w:r w:rsidR="009618F3">
              <w:rPr>
                <w:noProof/>
                <w:webHidden/>
              </w:rPr>
              <w:fldChar w:fldCharType="end"/>
            </w:r>
          </w:hyperlink>
        </w:p>
        <w:p w14:paraId="7FD792FC" w14:textId="77777777" w:rsidR="009618F3" w:rsidRDefault="00C92870">
          <w:pPr>
            <w:pStyle w:val="Verzeichnis3"/>
            <w:tabs>
              <w:tab w:val="left" w:pos="960"/>
              <w:tab w:val="right" w:leader="dot" w:pos="9004"/>
            </w:tabs>
            <w:rPr>
              <w:i w:val="0"/>
              <w:noProof/>
              <w:lang w:val="de-DE" w:eastAsia="de-DE"/>
            </w:rPr>
          </w:pPr>
          <w:hyperlink w:anchor="_Toc487533048" w:history="1">
            <w:r w:rsidR="009618F3" w:rsidRPr="00ED44C1">
              <w:rPr>
                <w:rStyle w:val="Hyperlink"/>
                <w:rFonts w:ascii="Arial" w:hAnsi="Arial" w:cs="Arial"/>
                <w:noProof/>
              </w:rPr>
              <w:t>3.2.3</w:t>
            </w:r>
            <w:r w:rsidR="009618F3">
              <w:rPr>
                <w:i w:val="0"/>
                <w:noProof/>
                <w:lang w:val="de-DE" w:eastAsia="de-DE"/>
              </w:rPr>
              <w:tab/>
            </w:r>
            <w:r w:rsidR="009618F3" w:rsidRPr="00ED44C1">
              <w:rPr>
                <w:rStyle w:val="Hyperlink"/>
                <w:rFonts w:ascii="Arial" w:hAnsi="Arial" w:cs="Arial"/>
                <w:noProof/>
              </w:rPr>
              <w:t>Usare VarioUltra con Window-Eyes.</w:t>
            </w:r>
            <w:r w:rsidR="009618F3">
              <w:rPr>
                <w:noProof/>
                <w:webHidden/>
              </w:rPr>
              <w:tab/>
            </w:r>
            <w:r w:rsidR="009618F3">
              <w:rPr>
                <w:noProof/>
                <w:webHidden/>
              </w:rPr>
              <w:fldChar w:fldCharType="begin"/>
            </w:r>
            <w:r w:rsidR="009618F3">
              <w:rPr>
                <w:noProof/>
                <w:webHidden/>
              </w:rPr>
              <w:instrText xml:space="preserve"> PAGEREF _Toc487533048 \h </w:instrText>
            </w:r>
            <w:r w:rsidR="009618F3">
              <w:rPr>
                <w:noProof/>
                <w:webHidden/>
              </w:rPr>
            </w:r>
            <w:r w:rsidR="009618F3">
              <w:rPr>
                <w:noProof/>
                <w:webHidden/>
              </w:rPr>
              <w:fldChar w:fldCharType="separate"/>
            </w:r>
            <w:r w:rsidR="009618F3">
              <w:rPr>
                <w:noProof/>
                <w:webHidden/>
              </w:rPr>
              <w:t>20</w:t>
            </w:r>
            <w:r w:rsidR="009618F3">
              <w:rPr>
                <w:noProof/>
                <w:webHidden/>
              </w:rPr>
              <w:fldChar w:fldCharType="end"/>
            </w:r>
          </w:hyperlink>
        </w:p>
        <w:p w14:paraId="0C2EC762" w14:textId="77777777" w:rsidR="009618F3" w:rsidRDefault="00C92870">
          <w:pPr>
            <w:pStyle w:val="Verzeichnis3"/>
            <w:tabs>
              <w:tab w:val="left" w:pos="960"/>
              <w:tab w:val="right" w:leader="dot" w:pos="9004"/>
            </w:tabs>
            <w:rPr>
              <w:i w:val="0"/>
              <w:noProof/>
              <w:lang w:val="de-DE" w:eastAsia="de-DE"/>
            </w:rPr>
          </w:pPr>
          <w:hyperlink w:anchor="_Toc487533049" w:history="1">
            <w:r w:rsidR="009618F3" w:rsidRPr="00ED44C1">
              <w:rPr>
                <w:rStyle w:val="Hyperlink"/>
                <w:rFonts w:ascii="Arial" w:hAnsi="Arial" w:cs="Arial"/>
                <w:noProof/>
              </w:rPr>
              <w:t>3.2.4</w:t>
            </w:r>
            <w:r w:rsidR="009618F3">
              <w:rPr>
                <w:i w:val="0"/>
                <w:noProof/>
                <w:lang w:val="de-DE" w:eastAsia="de-DE"/>
              </w:rPr>
              <w:tab/>
            </w:r>
            <w:r w:rsidR="009618F3" w:rsidRPr="00ED44C1">
              <w:rPr>
                <w:rStyle w:val="Hyperlink"/>
                <w:rFonts w:ascii="Arial" w:hAnsi="Arial" w:cs="Arial"/>
                <w:noProof/>
              </w:rPr>
              <w:t>Usare VarioUltra con NVDA.</w:t>
            </w:r>
            <w:r w:rsidR="009618F3">
              <w:rPr>
                <w:noProof/>
                <w:webHidden/>
              </w:rPr>
              <w:tab/>
            </w:r>
            <w:r w:rsidR="009618F3">
              <w:rPr>
                <w:noProof/>
                <w:webHidden/>
              </w:rPr>
              <w:fldChar w:fldCharType="begin"/>
            </w:r>
            <w:r w:rsidR="009618F3">
              <w:rPr>
                <w:noProof/>
                <w:webHidden/>
              </w:rPr>
              <w:instrText xml:space="preserve"> PAGEREF _Toc487533049 \h </w:instrText>
            </w:r>
            <w:r w:rsidR="009618F3">
              <w:rPr>
                <w:noProof/>
                <w:webHidden/>
              </w:rPr>
            </w:r>
            <w:r w:rsidR="009618F3">
              <w:rPr>
                <w:noProof/>
                <w:webHidden/>
              </w:rPr>
              <w:fldChar w:fldCharType="separate"/>
            </w:r>
            <w:r w:rsidR="009618F3">
              <w:rPr>
                <w:noProof/>
                <w:webHidden/>
              </w:rPr>
              <w:t>21</w:t>
            </w:r>
            <w:r w:rsidR="009618F3">
              <w:rPr>
                <w:noProof/>
                <w:webHidden/>
              </w:rPr>
              <w:fldChar w:fldCharType="end"/>
            </w:r>
          </w:hyperlink>
        </w:p>
        <w:p w14:paraId="79A3BB69" w14:textId="77777777" w:rsidR="009618F3" w:rsidRDefault="00C92870">
          <w:pPr>
            <w:pStyle w:val="Verzeichnis3"/>
            <w:tabs>
              <w:tab w:val="left" w:pos="960"/>
              <w:tab w:val="right" w:leader="dot" w:pos="9004"/>
            </w:tabs>
            <w:rPr>
              <w:i w:val="0"/>
              <w:noProof/>
              <w:lang w:val="de-DE" w:eastAsia="de-DE"/>
            </w:rPr>
          </w:pPr>
          <w:hyperlink w:anchor="_Toc487533050" w:history="1">
            <w:r w:rsidR="009618F3" w:rsidRPr="00ED44C1">
              <w:rPr>
                <w:rStyle w:val="Hyperlink"/>
                <w:rFonts w:ascii="Arial" w:hAnsi="Arial" w:cs="Arial"/>
                <w:noProof/>
              </w:rPr>
              <w:t>3.2.5</w:t>
            </w:r>
            <w:r w:rsidR="009618F3">
              <w:rPr>
                <w:i w:val="0"/>
                <w:noProof/>
                <w:lang w:val="de-DE" w:eastAsia="de-DE"/>
              </w:rPr>
              <w:tab/>
            </w:r>
            <w:r w:rsidR="009618F3" w:rsidRPr="00ED44C1">
              <w:rPr>
                <w:rStyle w:val="Hyperlink"/>
                <w:rFonts w:ascii="Arial" w:hAnsi="Arial" w:cs="Arial"/>
                <w:noProof/>
              </w:rPr>
              <w:t>Usare VarioUltra con Dolphin SuperNova.</w:t>
            </w:r>
            <w:r w:rsidR="009618F3">
              <w:rPr>
                <w:noProof/>
                <w:webHidden/>
              </w:rPr>
              <w:tab/>
            </w:r>
            <w:r w:rsidR="009618F3">
              <w:rPr>
                <w:noProof/>
                <w:webHidden/>
              </w:rPr>
              <w:fldChar w:fldCharType="begin"/>
            </w:r>
            <w:r w:rsidR="009618F3">
              <w:rPr>
                <w:noProof/>
                <w:webHidden/>
              </w:rPr>
              <w:instrText xml:space="preserve"> PAGEREF _Toc487533050 \h </w:instrText>
            </w:r>
            <w:r w:rsidR="009618F3">
              <w:rPr>
                <w:noProof/>
                <w:webHidden/>
              </w:rPr>
            </w:r>
            <w:r w:rsidR="009618F3">
              <w:rPr>
                <w:noProof/>
                <w:webHidden/>
              </w:rPr>
              <w:fldChar w:fldCharType="separate"/>
            </w:r>
            <w:r w:rsidR="009618F3">
              <w:rPr>
                <w:noProof/>
                <w:webHidden/>
              </w:rPr>
              <w:t>21</w:t>
            </w:r>
            <w:r w:rsidR="009618F3">
              <w:rPr>
                <w:noProof/>
                <w:webHidden/>
              </w:rPr>
              <w:fldChar w:fldCharType="end"/>
            </w:r>
          </w:hyperlink>
        </w:p>
        <w:p w14:paraId="1959AFEC" w14:textId="77777777" w:rsidR="009618F3" w:rsidRDefault="00C92870">
          <w:pPr>
            <w:pStyle w:val="Verzeichnis2"/>
            <w:tabs>
              <w:tab w:val="left" w:pos="720"/>
              <w:tab w:val="right" w:leader="dot" w:pos="9004"/>
            </w:tabs>
            <w:rPr>
              <w:noProof/>
              <w:lang w:val="de-DE" w:eastAsia="de-DE"/>
            </w:rPr>
          </w:pPr>
          <w:hyperlink w:anchor="_Toc487533051" w:history="1">
            <w:r w:rsidR="009618F3" w:rsidRPr="00ED44C1">
              <w:rPr>
                <w:rStyle w:val="Hyperlink"/>
                <w:rFonts w:ascii="Arial" w:hAnsi="Arial" w:cs="Arial"/>
                <w:noProof/>
              </w:rPr>
              <w:t>3.3</w:t>
            </w:r>
            <w:r w:rsidR="009618F3">
              <w:rPr>
                <w:noProof/>
                <w:lang w:val="de-DE" w:eastAsia="de-DE"/>
              </w:rPr>
              <w:tab/>
            </w:r>
            <w:r w:rsidR="009618F3" w:rsidRPr="00ED44C1">
              <w:rPr>
                <w:rStyle w:val="Hyperlink"/>
                <w:rFonts w:ascii="Arial" w:hAnsi="Arial" w:cs="Arial"/>
                <w:noProof/>
              </w:rPr>
              <w:t>Usare VarioUltra come Braille Display via Bluetooth.</w:t>
            </w:r>
            <w:r w:rsidR="009618F3">
              <w:rPr>
                <w:noProof/>
                <w:webHidden/>
              </w:rPr>
              <w:tab/>
            </w:r>
            <w:r w:rsidR="009618F3">
              <w:rPr>
                <w:noProof/>
                <w:webHidden/>
              </w:rPr>
              <w:fldChar w:fldCharType="begin"/>
            </w:r>
            <w:r w:rsidR="009618F3">
              <w:rPr>
                <w:noProof/>
                <w:webHidden/>
              </w:rPr>
              <w:instrText xml:space="preserve"> PAGEREF _Toc487533051 \h </w:instrText>
            </w:r>
            <w:r w:rsidR="009618F3">
              <w:rPr>
                <w:noProof/>
                <w:webHidden/>
              </w:rPr>
            </w:r>
            <w:r w:rsidR="009618F3">
              <w:rPr>
                <w:noProof/>
                <w:webHidden/>
              </w:rPr>
              <w:fldChar w:fldCharType="separate"/>
            </w:r>
            <w:r w:rsidR="009618F3">
              <w:rPr>
                <w:noProof/>
                <w:webHidden/>
              </w:rPr>
              <w:t>21</w:t>
            </w:r>
            <w:r w:rsidR="009618F3">
              <w:rPr>
                <w:noProof/>
                <w:webHidden/>
              </w:rPr>
              <w:fldChar w:fldCharType="end"/>
            </w:r>
          </w:hyperlink>
        </w:p>
        <w:p w14:paraId="20BE9F1E" w14:textId="77777777" w:rsidR="009618F3" w:rsidRDefault="00C92870">
          <w:pPr>
            <w:pStyle w:val="Verzeichnis3"/>
            <w:tabs>
              <w:tab w:val="left" w:pos="960"/>
              <w:tab w:val="right" w:leader="dot" w:pos="9004"/>
            </w:tabs>
            <w:rPr>
              <w:i w:val="0"/>
              <w:noProof/>
              <w:lang w:val="de-DE" w:eastAsia="de-DE"/>
            </w:rPr>
          </w:pPr>
          <w:hyperlink w:anchor="_Toc487533052" w:history="1">
            <w:r w:rsidR="009618F3" w:rsidRPr="00ED44C1">
              <w:rPr>
                <w:rStyle w:val="Hyperlink"/>
                <w:rFonts w:ascii="Arial" w:hAnsi="Arial" w:cs="Arial"/>
                <w:noProof/>
              </w:rPr>
              <w:t>3.3.1</w:t>
            </w:r>
            <w:r w:rsidR="009618F3">
              <w:rPr>
                <w:i w:val="0"/>
                <w:noProof/>
                <w:lang w:val="de-DE" w:eastAsia="de-DE"/>
              </w:rPr>
              <w:tab/>
            </w:r>
            <w:r w:rsidR="009618F3" w:rsidRPr="00ED44C1">
              <w:rPr>
                <w:rStyle w:val="Hyperlink"/>
                <w:rFonts w:ascii="Arial" w:hAnsi="Arial" w:cs="Arial"/>
                <w:noProof/>
              </w:rPr>
              <w:t>Collegamento con un dispositivo Bluetooth accoppiato / Sveglia di un dispositivo iOS / Android da Standby</w:t>
            </w:r>
            <w:r w:rsidR="009618F3">
              <w:rPr>
                <w:noProof/>
                <w:webHidden/>
              </w:rPr>
              <w:tab/>
            </w:r>
            <w:r w:rsidR="009618F3">
              <w:rPr>
                <w:noProof/>
                <w:webHidden/>
              </w:rPr>
              <w:fldChar w:fldCharType="begin"/>
            </w:r>
            <w:r w:rsidR="009618F3">
              <w:rPr>
                <w:noProof/>
                <w:webHidden/>
              </w:rPr>
              <w:instrText xml:space="preserve"> PAGEREF _Toc487533052 \h </w:instrText>
            </w:r>
            <w:r w:rsidR="009618F3">
              <w:rPr>
                <w:noProof/>
                <w:webHidden/>
              </w:rPr>
            </w:r>
            <w:r w:rsidR="009618F3">
              <w:rPr>
                <w:noProof/>
                <w:webHidden/>
              </w:rPr>
              <w:fldChar w:fldCharType="separate"/>
            </w:r>
            <w:r w:rsidR="009618F3">
              <w:rPr>
                <w:noProof/>
                <w:webHidden/>
              </w:rPr>
              <w:t>22</w:t>
            </w:r>
            <w:r w:rsidR="009618F3">
              <w:rPr>
                <w:noProof/>
                <w:webHidden/>
              </w:rPr>
              <w:fldChar w:fldCharType="end"/>
            </w:r>
          </w:hyperlink>
        </w:p>
        <w:p w14:paraId="4BEB0615" w14:textId="77777777" w:rsidR="009618F3" w:rsidRDefault="00C92870">
          <w:pPr>
            <w:pStyle w:val="Verzeichnis3"/>
            <w:tabs>
              <w:tab w:val="left" w:pos="960"/>
              <w:tab w:val="right" w:leader="dot" w:pos="9004"/>
            </w:tabs>
            <w:rPr>
              <w:i w:val="0"/>
              <w:noProof/>
              <w:lang w:val="de-DE" w:eastAsia="de-DE"/>
            </w:rPr>
          </w:pPr>
          <w:hyperlink w:anchor="_Toc487533053" w:history="1">
            <w:r w:rsidR="009618F3" w:rsidRPr="00ED44C1">
              <w:rPr>
                <w:rStyle w:val="Hyperlink"/>
                <w:rFonts w:ascii="Arial" w:hAnsi="Arial" w:cs="Arial"/>
                <w:noProof/>
              </w:rPr>
              <w:t>3.3.2</w:t>
            </w:r>
            <w:r w:rsidR="009618F3">
              <w:rPr>
                <w:i w:val="0"/>
                <w:noProof/>
                <w:lang w:val="de-DE" w:eastAsia="de-DE"/>
              </w:rPr>
              <w:tab/>
            </w:r>
            <w:r w:rsidR="009618F3" w:rsidRPr="00ED44C1">
              <w:rPr>
                <w:rStyle w:val="Hyperlink"/>
                <w:rFonts w:ascii="Arial" w:hAnsi="Arial" w:cs="Arial"/>
                <w:noProof/>
              </w:rPr>
              <w:t>Usare VarioUltra con PC Windows (Bluetooth).</w:t>
            </w:r>
            <w:r w:rsidR="009618F3">
              <w:rPr>
                <w:noProof/>
                <w:webHidden/>
              </w:rPr>
              <w:tab/>
            </w:r>
            <w:r w:rsidR="009618F3">
              <w:rPr>
                <w:noProof/>
                <w:webHidden/>
              </w:rPr>
              <w:fldChar w:fldCharType="begin"/>
            </w:r>
            <w:r w:rsidR="009618F3">
              <w:rPr>
                <w:noProof/>
                <w:webHidden/>
              </w:rPr>
              <w:instrText xml:space="preserve"> PAGEREF _Toc487533053 \h </w:instrText>
            </w:r>
            <w:r w:rsidR="009618F3">
              <w:rPr>
                <w:noProof/>
                <w:webHidden/>
              </w:rPr>
            </w:r>
            <w:r w:rsidR="009618F3">
              <w:rPr>
                <w:noProof/>
                <w:webHidden/>
              </w:rPr>
              <w:fldChar w:fldCharType="separate"/>
            </w:r>
            <w:r w:rsidR="009618F3">
              <w:rPr>
                <w:noProof/>
                <w:webHidden/>
              </w:rPr>
              <w:t>23</w:t>
            </w:r>
            <w:r w:rsidR="009618F3">
              <w:rPr>
                <w:noProof/>
                <w:webHidden/>
              </w:rPr>
              <w:fldChar w:fldCharType="end"/>
            </w:r>
          </w:hyperlink>
        </w:p>
        <w:p w14:paraId="125538B6" w14:textId="77777777" w:rsidR="009618F3" w:rsidRDefault="00C92870">
          <w:pPr>
            <w:pStyle w:val="Verzeichnis3"/>
            <w:tabs>
              <w:tab w:val="left" w:pos="960"/>
              <w:tab w:val="right" w:leader="dot" w:pos="9004"/>
            </w:tabs>
            <w:rPr>
              <w:i w:val="0"/>
              <w:noProof/>
              <w:lang w:val="de-DE" w:eastAsia="de-DE"/>
            </w:rPr>
          </w:pPr>
          <w:hyperlink w:anchor="_Toc487533054" w:history="1">
            <w:r w:rsidR="009618F3" w:rsidRPr="00ED44C1">
              <w:rPr>
                <w:rStyle w:val="Hyperlink"/>
                <w:rFonts w:ascii="Arial" w:hAnsi="Arial" w:cs="Arial"/>
                <w:noProof/>
              </w:rPr>
              <w:t>3.3.3</w:t>
            </w:r>
            <w:r w:rsidR="009618F3">
              <w:rPr>
                <w:i w:val="0"/>
                <w:noProof/>
                <w:lang w:val="de-DE" w:eastAsia="de-DE"/>
              </w:rPr>
              <w:tab/>
            </w:r>
            <w:r w:rsidR="009618F3" w:rsidRPr="00ED44C1">
              <w:rPr>
                <w:rStyle w:val="Hyperlink"/>
                <w:rFonts w:ascii="Arial" w:hAnsi="Arial" w:cs="Arial"/>
                <w:noProof/>
              </w:rPr>
              <w:t>Porte COM Bluetooth per l'uso con JAWS.</w:t>
            </w:r>
            <w:r w:rsidR="009618F3">
              <w:rPr>
                <w:noProof/>
                <w:webHidden/>
              </w:rPr>
              <w:tab/>
            </w:r>
            <w:r w:rsidR="009618F3">
              <w:rPr>
                <w:noProof/>
                <w:webHidden/>
              </w:rPr>
              <w:fldChar w:fldCharType="begin"/>
            </w:r>
            <w:r w:rsidR="009618F3">
              <w:rPr>
                <w:noProof/>
                <w:webHidden/>
              </w:rPr>
              <w:instrText xml:space="preserve"> PAGEREF _Toc487533054 \h </w:instrText>
            </w:r>
            <w:r w:rsidR="009618F3">
              <w:rPr>
                <w:noProof/>
                <w:webHidden/>
              </w:rPr>
            </w:r>
            <w:r w:rsidR="009618F3">
              <w:rPr>
                <w:noProof/>
                <w:webHidden/>
              </w:rPr>
              <w:fldChar w:fldCharType="separate"/>
            </w:r>
            <w:r w:rsidR="009618F3">
              <w:rPr>
                <w:noProof/>
                <w:webHidden/>
              </w:rPr>
              <w:t>23</w:t>
            </w:r>
            <w:r w:rsidR="009618F3">
              <w:rPr>
                <w:noProof/>
                <w:webHidden/>
              </w:rPr>
              <w:fldChar w:fldCharType="end"/>
            </w:r>
          </w:hyperlink>
        </w:p>
        <w:p w14:paraId="6A6D52DD" w14:textId="77777777" w:rsidR="009618F3" w:rsidRDefault="00C92870">
          <w:pPr>
            <w:pStyle w:val="Verzeichnis3"/>
            <w:tabs>
              <w:tab w:val="left" w:pos="960"/>
              <w:tab w:val="right" w:leader="dot" w:pos="9004"/>
            </w:tabs>
            <w:rPr>
              <w:i w:val="0"/>
              <w:noProof/>
              <w:lang w:val="de-DE" w:eastAsia="de-DE"/>
            </w:rPr>
          </w:pPr>
          <w:hyperlink w:anchor="_Toc487533055" w:history="1">
            <w:r w:rsidR="009618F3" w:rsidRPr="00ED44C1">
              <w:rPr>
                <w:rStyle w:val="Hyperlink"/>
                <w:rFonts w:ascii="Arial" w:hAnsi="Arial" w:cs="Arial"/>
                <w:noProof/>
              </w:rPr>
              <w:t>3.3.4</w:t>
            </w:r>
            <w:r w:rsidR="009618F3">
              <w:rPr>
                <w:i w:val="0"/>
                <w:noProof/>
                <w:lang w:val="de-DE" w:eastAsia="de-DE"/>
              </w:rPr>
              <w:tab/>
            </w:r>
            <w:r w:rsidR="009618F3" w:rsidRPr="00ED44C1">
              <w:rPr>
                <w:rStyle w:val="Hyperlink"/>
                <w:rFonts w:ascii="Arial" w:hAnsi="Arial" w:cs="Arial"/>
                <w:noProof/>
              </w:rPr>
              <w:t>VarioUltra con JAWS (Bluetooth).</w:t>
            </w:r>
            <w:r w:rsidR="009618F3">
              <w:rPr>
                <w:noProof/>
                <w:webHidden/>
              </w:rPr>
              <w:tab/>
            </w:r>
            <w:r w:rsidR="009618F3">
              <w:rPr>
                <w:noProof/>
                <w:webHidden/>
              </w:rPr>
              <w:fldChar w:fldCharType="begin"/>
            </w:r>
            <w:r w:rsidR="009618F3">
              <w:rPr>
                <w:noProof/>
                <w:webHidden/>
              </w:rPr>
              <w:instrText xml:space="preserve"> PAGEREF _Toc487533055 \h </w:instrText>
            </w:r>
            <w:r w:rsidR="009618F3">
              <w:rPr>
                <w:noProof/>
                <w:webHidden/>
              </w:rPr>
            </w:r>
            <w:r w:rsidR="009618F3">
              <w:rPr>
                <w:noProof/>
                <w:webHidden/>
              </w:rPr>
              <w:fldChar w:fldCharType="separate"/>
            </w:r>
            <w:r w:rsidR="009618F3">
              <w:rPr>
                <w:noProof/>
                <w:webHidden/>
              </w:rPr>
              <w:t>24</w:t>
            </w:r>
            <w:r w:rsidR="009618F3">
              <w:rPr>
                <w:noProof/>
                <w:webHidden/>
              </w:rPr>
              <w:fldChar w:fldCharType="end"/>
            </w:r>
          </w:hyperlink>
        </w:p>
        <w:p w14:paraId="7F10E3B0" w14:textId="77777777" w:rsidR="009618F3" w:rsidRDefault="00C92870">
          <w:pPr>
            <w:pStyle w:val="Verzeichnis3"/>
            <w:tabs>
              <w:tab w:val="left" w:pos="960"/>
              <w:tab w:val="right" w:leader="dot" w:pos="9004"/>
            </w:tabs>
            <w:rPr>
              <w:i w:val="0"/>
              <w:noProof/>
              <w:lang w:val="de-DE" w:eastAsia="de-DE"/>
            </w:rPr>
          </w:pPr>
          <w:hyperlink w:anchor="_Toc487533056" w:history="1">
            <w:r w:rsidR="009618F3" w:rsidRPr="00ED44C1">
              <w:rPr>
                <w:rStyle w:val="Hyperlink"/>
                <w:rFonts w:ascii="Arial" w:hAnsi="Arial" w:cs="Arial"/>
                <w:noProof/>
              </w:rPr>
              <w:t>3.3.5</w:t>
            </w:r>
            <w:r w:rsidR="009618F3">
              <w:rPr>
                <w:i w:val="0"/>
                <w:noProof/>
                <w:lang w:val="de-DE" w:eastAsia="de-DE"/>
              </w:rPr>
              <w:tab/>
            </w:r>
            <w:r w:rsidR="009618F3" w:rsidRPr="00ED44C1">
              <w:rPr>
                <w:rStyle w:val="Hyperlink"/>
                <w:rFonts w:ascii="Arial" w:hAnsi="Arial" w:cs="Arial"/>
                <w:noProof/>
              </w:rPr>
              <w:t>VarioUltra con dispositivo iOS (Bluetooth).</w:t>
            </w:r>
            <w:r w:rsidR="009618F3">
              <w:rPr>
                <w:noProof/>
                <w:webHidden/>
              </w:rPr>
              <w:tab/>
            </w:r>
            <w:r w:rsidR="009618F3">
              <w:rPr>
                <w:noProof/>
                <w:webHidden/>
              </w:rPr>
              <w:fldChar w:fldCharType="begin"/>
            </w:r>
            <w:r w:rsidR="009618F3">
              <w:rPr>
                <w:noProof/>
                <w:webHidden/>
              </w:rPr>
              <w:instrText xml:space="preserve"> PAGEREF _Toc487533056 \h </w:instrText>
            </w:r>
            <w:r w:rsidR="009618F3">
              <w:rPr>
                <w:noProof/>
                <w:webHidden/>
              </w:rPr>
            </w:r>
            <w:r w:rsidR="009618F3">
              <w:rPr>
                <w:noProof/>
                <w:webHidden/>
              </w:rPr>
              <w:fldChar w:fldCharType="separate"/>
            </w:r>
            <w:r w:rsidR="009618F3">
              <w:rPr>
                <w:noProof/>
                <w:webHidden/>
              </w:rPr>
              <w:t>24</w:t>
            </w:r>
            <w:r w:rsidR="009618F3">
              <w:rPr>
                <w:noProof/>
                <w:webHidden/>
              </w:rPr>
              <w:fldChar w:fldCharType="end"/>
            </w:r>
          </w:hyperlink>
        </w:p>
        <w:p w14:paraId="45FBDD5C" w14:textId="77777777" w:rsidR="009618F3" w:rsidRDefault="00C92870">
          <w:pPr>
            <w:pStyle w:val="Verzeichnis3"/>
            <w:tabs>
              <w:tab w:val="left" w:pos="960"/>
              <w:tab w:val="right" w:leader="dot" w:pos="9004"/>
            </w:tabs>
            <w:rPr>
              <w:i w:val="0"/>
              <w:noProof/>
              <w:lang w:val="de-DE" w:eastAsia="de-DE"/>
            </w:rPr>
          </w:pPr>
          <w:hyperlink w:anchor="_Toc487533057" w:history="1">
            <w:r w:rsidR="009618F3" w:rsidRPr="00ED44C1">
              <w:rPr>
                <w:rStyle w:val="Hyperlink"/>
                <w:rFonts w:ascii="Arial" w:hAnsi="Arial" w:cs="Arial"/>
                <w:noProof/>
              </w:rPr>
              <w:t>3.3.6</w:t>
            </w:r>
            <w:r w:rsidR="009618F3">
              <w:rPr>
                <w:i w:val="0"/>
                <w:noProof/>
                <w:lang w:val="de-DE" w:eastAsia="de-DE"/>
              </w:rPr>
              <w:tab/>
            </w:r>
            <w:r w:rsidR="009618F3" w:rsidRPr="00ED44C1">
              <w:rPr>
                <w:rStyle w:val="Hyperlink"/>
                <w:rFonts w:ascii="Arial" w:hAnsi="Arial" w:cs="Arial"/>
                <w:noProof/>
              </w:rPr>
              <w:t>VarioUltra con dispositivo iOS (Bluetooth, vecchio metodo).</w:t>
            </w:r>
            <w:r w:rsidR="009618F3">
              <w:rPr>
                <w:noProof/>
                <w:webHidden/>
              </w:rPr>
              <w:tab/>
            </w:r>
            <w:r w:rsidR="009618F3">
              <w:rPr>
                <w:noProof/>
                <w:webHidden/>
              </w:rPr>
              <w:fldChar w:fldCharType="begin"/>
            </w:r>
            <w:r w:rsidR="009618F3">
              <w:rPr>
                <w:noProof/>
                <w:webHidden/>
              </w:rPr>
              <w:instrText xml:space="preserve"> PAGEREF _Toc487533057 \h </w:instrText>
            </w:r>
            <w:r w:rsidR="009618F3">
              <w:rPr>
                <w:noProof/>
                <w:webHidden/>
              </w:rPr>
            </w:r>
            <w:r w:rsidR="009618F3">
              <w:rPr>
                <w:noProof/>
                <w:webHidden/>
              </w:rPr>
              <w:fldChar w:fldCharType="separate"/>
            </w:r>
            <w:r w:rsidR="009618F3">
              <w:rPr>
                <w:noProof/>
                <w:webHidden/>
              </w:rPr>
              <w:t>25</w:t>
            </w:r>
            <w:r w:rsidR="009618F3">
              <w:rPr>
                <w:noProof/>
                <w:webHidden/>
              </w:rPr>
              <w:fldChar w:fldCharType="end"/>
            </w:r>
          </w:hyperlink>
        </w:p>
        <w:p w14:paraId="6A67E703" w14:textId="77777777" w:rsidR="009618F3" w:rsidRDefault="00C92870">
          <w:pPr>
            <w:pStyle w:val="Verzeichnis3"/>
            <w:tabs>
              <w:tab w:val="left" w:pos="960"/>
              <w:tab w:val="right" w:leader="dot" w:pos="9004"/>
            </w:tabs>
            <w:rPr>
              <w:i w:val="0"/>
              <w:noProof/>
              <w:lang w:val="de-DE" w:eastAsia="de-DE"/>
            </w:rPr>
          </w:pPr>
          <w:hyperlink w:anchor="_Toc487533058" w:history="1">
            <w:r w:rsidR="009618F3" w:rsidRPr="00ED44C1">
              <w:rPr>
                <w:rStyle w:val="Hyperlink"/>
                <w:rFonts w:ascii="Arial" w:hAnsi="Arial" w:cs="Arial"/>
                <w:noProof/>
              </w:rPr>
              <w:t>3.3.7</w:t>
            </w:r>
            <w:r w:rsidR="009618F3">
              <w:rPr>
                <w:i w:val="0"/>
                <w:noProof/>
                <w:lang w:val="de-DE" w:eastAsia="de-DE"/>
              </w:rPr>
              <w:tab/>
            </w:r>
            <w:r w:rsidR="009618F3" w:rsidRPr="00ED44C1">
              <w:rPr>
                <w:rStyle w:val="Hyperlink"/>
                <w:rFonts w:ascii="Arial" w:hAnsi="Arial" w:cs="Arial"/>
                <w:noProof/>
              </w:rPr>
              <w:t>Incollare contenuto degli appunti sul dispositivo mobile</w:t>
            </w:r>
            <w:r w:rsidR="009618F3">
              <w:rPr>
                <w:noProof/>
                <w:webHidden/>
              </w:rPr>
              <w:tab/>
            </w:r>
            <w:r w:rsidR="009618F3">
              <w:rPr>
                <w:noProof/>
                <w:webHidden/>
              </w:rPr>
              <w:fldChar w:fldCharType="begin"/>
            </w:r>
            <w:r w:rsidR="009618F3">
              <w:rPr>
                <w:noProof/>
                <w:webHidden/>
              </w:rPr>
              <w:instrText xml:space="preserve"> PAGEREF _Toc487533058 \h </w:instrText>
            </w:r>
            <w:r w:rsidR="009618F3">
              <w:rPr>
                <w:noProof/>
                <w:webHidden/>
              </w:rPr>
            </w:r>
            <w:r w:rsidR="009618F3">
              <w:rPr>
                <w:noProof/>
                <w:webHidden/>
              </w:rPr>
              <w:fldChar w:fldCharType="separate"/>
            </w:r>
            <w:r w:rsidR="009618F3">
              <w:rPr>
                <w:noProof/>
                <w:webHidden/>
              </w:rPr>
              <w:t>26</w:t>
            </w:r>
            <w:r w:rsidR="009618F3">
              <w:rPr>
                <w:noProof/>
                <w:webHidden/>
              </w:rPr>
              <w:fldChar w:fldCharType="end"/>
            </w:r>
          </w:hyperlink>
        </w:p>
        <w:p w14:paraId="2F166111" w14:textId="77777777" w:rsidR="009618F3" w:rsidRDefault="00C92870">
          <w:pPr>
            <w:pStyle w:val="Verzeichnis3"/>
            <w:tabs>
              <w:tab w:val="left" w:pos="960"/>
              <w:tab w:val="right" w:leader="dot" w:pos="9004"/>
            </w:tabs>
            <w:rPr>
              <w:i w:val="0"/>
              <w:noProof/>
              <w:lang w:val="de-DE" w:eastAsia="de-DE"/>
            </w:rPr>
          </w:pPr>
          <w:hyperlink w:anchor="_Toc487533059" w:history="1">
            <w:r w:rsidR="009618F3" w:rsidRPr="00ED44C1">
              <w:rPr>
                <w:rStyle w:val="Hyperlink"/>
                <w:rFonts w:ascii="Arial" w:hAnsi="Arial" w:cs="Arial"/>
                <w:noProof/>
              </w:rPr>
              <w:t>3.3.8</w:t>
            </w:r>
            <w:r w:rsidR="009618F3">
              <w:rPr>
                <w:i w:val="0"/>
                <w:noProof/>
                <w:lang w:val="de-DE" w:eastAsia="de-DE"/>
              </w:rPr>
              <w:tab/>
            </w:r>
            <w:r w:rsidR="009618F3" w:rsidRPr="00ED44C1">
              <w:rPr>
                <w:rStyle w:val="Hyperlink"/>
                <w:rFonts w:ascii="Arial" w:hAnsi="Arial" w:cs="Arial"/>
                <w:noProof/>
              </w:rPr>
              <w:t>VarioUltra con Mac OS &amp; VoiceOver (Bluetooth).</w:t>
            </w:r>
            <w:r w:rsidR="009618F3">
              <w:rPr>
                <w:noProof/>
                <w:webHidden/>
              </w:rPr>
              <w:tab/>
            </w:r>
            <w:r w:rsidR="009618F3">
              <w:rPr>
                <w:noProof/>
                <w:webHidden/>
              </w:rPr>
              <w:fldChar w:fldCharType="begin"/>
            </w:r>
            <w:r w:rsidR="009618F3">
              <w:rPr>
                <w:noProof/>
                <w:webHidden/>
              </w:rPr>
              <w:instrText xml:space="preserve"> PAGEREF _Toc487533059 \h </w:instrText>
            </w:r>
            <w:r w:rsidR="009618F3">
              <w:rPr>
                <w:noProof/>
                <w:webHidden/>
              </w:rPr>
            </w:r>
            <w:r w:rsidR="009618F3">
              <w:rPr>
                <w:noProof/>
                <w:webHidden/>
              </w:rPr>
              <w:fldChar w:fldCharType="separate"/>
            </w:r>
            <w:r w:rsidR="009618F3">
              <w:rPr>
                <w:noProof/>
                <w:webHidden/>
              </w:rPr>
              <w:t>28</w:t>
            </w:r>
            <w:r w:rsidR="009618F3">
              <w:rPr>
                <w:noProof/>
                <w:webHidden/>
              </w:rPr>
              <w:fldChar w:fldCharType="end"/>
            </w:r>
          </w:hyperlink>
        </w:p>
        <w:p w14:paraId="08969023" w14:textId="77777777" w:rsidR="009618F3" w:rsidRDefault="00C92870">
          <w:pPr>
            <w:pStyle w:val="Verzeichnis3"/>
            <w:tabs>
              <w:tab w:val="left" w:pos="960"/>
              <w:tab w:val="right" w:leader="dot" w:pos="9004"/>
            </w:tabs>
            <w:rPr>
              <w:i w:val="0"/>
              <w:noProof/>
              <w:lang w:val="de-DE" w:eastAsia="de-DE"/>
            </w:rPr>
          </w:pPr>
          <w:hyperlink w:anchor="_Toc487533060" w:history="1">
            <w:r w:rsidR="009618F3" w:rsidRPr="00ED44C1">
              <w:rPr>
                <w:rStyle w:val="Hyperlink"/>
                <w:rFonts w:ascii="Arial" w:hAnsi="Arial" w:cs="Arial"/>
                <w:noProof/>
              </w:rPr>
              <w:t>3.3.9</w:t>
            </w:r>
            <w:r w:rsidR="009618F3">
              <w:rPr>
                <w:i w:val="0"/>
                <w:noProof/>
                <w:lang w:val="de-DE" w:eastAsia="de-DE"/>
              </w:rPr>
              <w:tab/>
            </w:r>
            <w:r w:rsidR="009618F3" w:rsidRPr="00ED44C1">
              <w:rPr>
                <w:rStyle w:val="Hyperlink"/>
                <w:rFonts w:ascii="Arial" w:hAnsi="Arial" w:cs="Arial"/>
                <w:noProof/>
              </w:rPr>
              <w:t>VarioUltra con Mac OS &amp; VoiceOver (Bluetooth, vecchio metodo).</w:t>
            </w:r>
            <w:r w:rsidR="009618F3">
              <w:rPr>
                <w:noProof/>
                <w:webHidden/>
              </w:rPr>
              <w:tab/>
            </w:r>
            <w:r w:rsidR="009618F3">
              <w:rPr>
                <w:noProof/>
                <w:webHidden/>
              </w:rPr>
              <w:fldChar w:fldCharType="begin"/>
            </w:r>
            <w:r w:rsidR="009618F3">
              <w:rPr>
                <w:noProof/>
                <w:webHidden/>
              </w:rPr>
              <w:instrText xml:space="preserve"> PAGEREF _Toc487533060 \h </w:instrText>
            </w:r>
            <w:r w:rsidR="009618F3">
              <w:rPr>
                <w:noProof/>
                <w:webHidden/>
              </w:rPr>
            </w:r>
            <w:r w:rsidR="009618F3">
              <w:rPr>
                <w:noProof/>
                <w:webHidden/>
              </w:rPr>
              <w:fldChar w:fldCharType="separate"/>
            </w:r>
            <w:r w:rsidR="009618F3">
              <w:rPr>
                <w:noProof/>
                <w:webHidden/>
              </w:rPr>
              <w:t>28</w:t>
            </w:r>
            <w:r w:rsidR="009618F3">
              <w:rPr>
                <w:noProof/>
                <w:webHidden/>
              </w:rPr>
              <w:fldChar w:fldCharType="end"/>
            </w:r>
          </w:hyperlink>
        </w:p>
        <w:p w14:paraId="132442B8" w14:textId="77777777" w:rsidR="009618F3" w:rsidRDefault="00C92870">
          <w:pPr>
            <w:pStyle w:val="Verzeichnis2"/>
            <w:tabs>
              <w:tab w:val="left" w:pos="720"/>
              <w:tab w:val="right" w:leader="dot" w:pos="9004"/>
            </w:tabs>
            <w:rPr>
              <w:noProof/>
              <w:lang w:val="de-DE" w:eastAsia="de-DE"/>
            </w:rPr>
          </w:pPr>
          <w:hyperlink w:anchor="_Toc487533061" w:history="1">
            <w:r w:rsidR="009618F3" w:rsidRPr="00ED44C1">
              <w:rPr>
                <w:rStyle w:val="Hyperlink"/>
                <w:rFonts w:ascii="Arial" w:hAnsi="Arial" w:cs="Arial"/>
                <w:noProof/>
              </w:rPr>
              <w:t>3.4</w:t>
            </w:r>
            <w:r w:rsidR="009618F3">
              <w:rPr>
                <w:noProof/>
                <w:lang w:val="de-DE" w:eastAsia="de-DE"/>
              </w:rPr>
              <w:tab/>
            </w:r>
            <w:r w:rsidR="009618F3" w:rsidRPr="00ED44C1">
              <w:rPr>
                <w:rStyle w:val="Hyperlink"/>
                <w:rFonts w:ascii="Arial" w:hAnsi="Arial" w:cs="Arial"/>
                <w:noProof/>
              </w:rPr>
              <w:t>Abbinamento di VarioUltra con dispositivo Android.</w:t>
            </w:r>
            <w:r w:rsidR="009618F3">
              <w:rPr>
                <w:noProof/>
                <w:webHidden/>
              </w:rPr>
              <w:tab/>
            </w:r>
            <w:r w:rsidR="009618F3">
              <w:rPr>
                <w:noProof/>
                <w:webHidden/>
              </w:rPr>
              <w:fldChar w:fldCharType="begin"/>
            </w:r>
            <w:r w:rsidR="009618F3">
              <w:rPr>
                <w:noProof/>
                <w:webHidden/>
              </w:rPr>
              <w:instrText xml:space="preserve"> PAGEREF _Toc487533061 \h </w:instrText>
            </w:r>
            <w:r w:rsidR="009618F3">
              <w:rPr>
                <w:noProof/>
                <w:webHidden/>
              </w:rPr>
            </w:r>
            <w:r w:rsidR="009618F3">
              <w:rPr>
                <w:noProof/>
                <w:webHidden/>
              </w:rPr>
              <w:fldChar w:fldCharType="separate"/>
            </w:r>
            <w:r w:rsidR="009618F3">
              <w:rPr>
                <w:noProof/>
                <w:webHidden/>
              </w:rPr>
              <w:t>29</w:t>
            </w:r>
            <w:r w:rsidR="009618F3">
              <w:rPr>
                <w:noProof/>
                <w:webHidden/>
              </w:rPr>
              <w:fldChar w:fldCharType="end"/>
            </w:r>
          </w:hyperlink>
        </w:p>
        <w:p w14:paraId="71204291" w14:textId="77777777" w:rsidR="009618F3" w:rsidRDefault="00C92870">
          <w:pPr>
            <w:pStyle w:val="Verzeichnis2"/>
            <w:tabs>
              <w:tab w:val="left" w:pos="720"/>
              <w:tab w:val="right" w:leader="dot" w:pos="9004"/>
            </w:tabs>
            <w:rPr>
              <w:noProof/>
              <w:lang w:val="de-DE" w:eastAsia="de-DE"/>
            </w:rPr>
          </w:pPr>
          <w:hyperlink w:anchor="_Toc487533062" w:history="1">
            <w:r w:rsidR="009618F3" w:rsidRPr="00ED44C1">
              <w:rPr>
                <w:rStyle w:val="Hyperlink"/>
                <w:rFonts w:ascii="Arial" w:hAnsi="Arial" w:cs="Arial"/>
                <w:noProof/>
              </w:rPr>
              <w:t>3.5</w:t>
            </w:r>
            <w:r w:rsidR="009618F3">
              <w:rPr>
                <w:noProof/>
                <w:lang w:val="de-DE" w:eastAsia="de-DE"/>
              </w:rPr>
              <w:tab/>
            </w:r>
            <w:r w:rsidR="009618F3" w:rsidRPr="00ED44C1">
              <w:rPr>
                <w:rStyle w:val="Hyperlink"/>
                <w:rFonts w:ascii="Arial" w:hAnsi="Arial" w:cs="Arial"/>
                <w:noProof/>
              </w:rPr>
              <w:t>Cambiare dispositivo Bluetooth connesso</w:t>
            </w:r>
            <w:r w:rsidR="009618F3">
              <w:rPr>
                <w:noProof/>
                <w:webHidden/>
              </w:rPr>
              <w:tab/>
            </w:r>
            <w:r w:rsidR="009618F3">
              <w:rPr>
                <w:noProof/>
                <w:webHidden/>
              </w:rPr>
              <w:fldChar w:fldCharType="begin"/>
            </w:r>
            <w:r w:rsidR="009618F3">
              <w:rPr>
                <w:noProof/>
                <w:webHidden/>
              </w:rPr>
              <w:instrText xml:space="preserve"> PAGEREF _Toc487533062 \h </w:instrText>
            </w:r>
            <w:r w:rsidR="009618F3">
              <w:rPr>
                <w:noProof/>
                <w:webHidden/>
              </w:rPr>
            </w:r>
            <w:r w:rsidR="009618F3">
              <w:rPr>
                <w:noProof/>
                <w:webHidden/>
              </w:rPr>
              <w:fldChar w:fldCharType="separate"/>
            </w:r>
            <w:r w:rsidR="009618F3">
              <w:rPr>
                <w:noProof/>
                <w:webHidden/>
              </w:rPr>
              <w:t>30</w:t>
            </w:r>
            <w:r w:rsidR="009618F3">
              <w:rPr>
                <w:noProof/>
                <w:webHidden/>
              </w:rPr>
              <w:fldChar w:fldCharType="end"/>
            </w:r>
          </w:hyperlink>
        </w:p>
        <w:p w14:paraId="7DA69794" w14:textId="77777777" w:rsidR="009618F3" w:rsidRDefault="00C92870">
          <w:pPr>
            <w:pStyle w:val="Verzeichnis2"/>
            <w:tabs>
              <w:tab w:val="left" w:pos="720"/>
              <w:tab w:val="right" w:leader="dot" w:pos="9004"/>
            </w:tabs>
            <w:rPr>
              <w:noProof/>
              <w:lang w:val="de-DE" w:eastAsia="de-DE"/>
            </w:rPr>
          </w:pPr>
          <w:hyperlink w:anchor="_Toc487533063" w:history="1">
            <w:r w:rsidR="009618F3" w:rsidRPr="00ED44C1">
              <w:rPr>
                <w:rStyle w:val="Hyperlink"/>
                <w:rFonts w:ascii="Arial" w:hAnsi="Arial" w:cs="Arial"/>
                <w:noProof/>
              </w:rPr>
              <w:t>3.6</w:t>
            </w:r>
            <w:r w:rsidR="009618F3">
              <w:rPr>
                <w:noProof/>
                <w:lang w:val="de-DE" w:eastAsia="de-DE"/>
              </w:rPr>
              <w:tab/>
            </w:r>
            <w:r w:rsidR="009618F3" w:rsidRPr="00ED44C1">
              <w:rPr>
                <w:rStyle w:val="Hyperlink"/>
                <w:rFonts w:ascii="Arial" w:hAnsi="Arial" w:cs="Arial"/>
                <w:noProof/>
              </w:rPr>
              <w:t>Mappare i canali Bluetooth.</w:t>
            </w:r>
            <w:r w:rsidR="009618F3">
              <w:rPr>
                <w:noProof/>
                <w:webHidden/>
              </w:rPr>
              <w:tab/>
            </w:r>
            <w:r w:rsidR="009618F3">
              <w:rPr>
                <w:noProof/>
                <w:webHidden/>
              </w:rPr>
              <w:fldChar w:fldCharType="begin"/>
            </w:r>
            <w:r w:rsidR="009618F3">
              <w:rPr>
                <w:noProof/>
                <w:webHidden/>
              </w:rPr>
              <w:instrText xml:space="preserve"> PAGEREF _Toc487533063 \h </w:instrText>
            </w:r>
            <w:r w:rsidR="009618F3">
              <w:rPr>
                <w:noProof/>
                <w:webHidden/>
              </w:rPr>
            </w:r>
            <w:r w:rsidR="009618F3">
              <w:rPr>
                <w:noProof/>
                <w:webHidden/>
              </w:rPr>
              <w:fldChar w:fldCharType="separate"/>
            </w:r>
            <w:r w:rsidR="009618F3">
              <w:rPr>
                <w:noProof/>
                <w:webHidden/>
              </w:rPr>
              <w:t>31</w:t>
            </w:r>
            <w:r w:rsidR="009618F3">
              <w:rPr>
                <w:noProof/>
                <w:webHidden/>
              </w:rPr>
              <w:fldChar w:fldCharType="end"/>
            </w:r>
          </w:hyperlink>
        </w:p>
        <w:p w14:paraId="7B11FFF9" w14:textId="77777777" w:rsidR="009618F3" w:rsidRDefault="00C92870">
          <w:pPr>
            <w:pStyle w:val="Verzeichnis2"/>
            <w:tabs>
              <w:tab w:val="left" w:pos="720"/>
              <w:tab w:val="right" w:leader="dot" w:pos="9004"/>
            </w:tabs>
            <w:rPr>
              <w:noProof/>
              <w:lang w:val="de-DE" w:eastAsia="de-DE"/>
            </w:rPr>
          </w:pPr>
          <w:hyperlink w:anchor="_Toc487533064" w:history="1">
            <w:r w:rsidR="009618F3" w:rsidRPr="00ED44C1">
              <w:rPr>
                <w:rStyle w:val="Hyperlink"/>
                <w:rFonts w:ascii="Arial" w:hAnsi="Arial" w:cs="Arial"/>
                <w:noProof/>
              </w:rPr>
              <w:t>3.7</w:t>
            </w:r>
            <w:r w:rsidR="009618F3">
              <w:rPr>
                <w:noProof/>
                <w:lang w:val="de-DE" w:eastAsia="de-DE"/>
              </w:rPr>
              <w:tab/>
            </w:r>
            <w:r w:rsidR="009618F3" w:rsidRPr="00ED44C1">
              <w:rPr>
                <w:rStyle w:val="Hyperlink"/>
                <w:rFonts w:ascii="Arial" w:hAnsi="Arial" w:cs="Arial"/>
                <w:noProof/>
              </w:rPr>
              <w:t>Usare VarioUltra con Linux</w:t>
            </w:r>
            <w:r w:rsidR="009618F3">
              <w:rPr>
                <w:noProof/>
                <w:webHidden/>
              </w:rPr>
              <w:tab/>
            </w:r>
            <w:r w:rsidR="009618F3">
              <w:rPr>
                <w:noProof/>
                <w:webHidden/>
              </w:rPr>
              <w:fldChar w:fldCharType="begin"/>
            </w:r>
            <w:r w:rsidR="009618F3">
              <w:rPr>
                <w:noProof/>
                <w:webHidden/>
              </w:rPr>
              <w:instrText xml:space="preserve"> PAGEREF _Toc487533064 \h </w:instrText>
            </w:r>
            <w:r w:rsidR="009618F3">
              <w:rPr>
                <w:noProof/>
                <w:webHidden/>
              </w:rPr>
            </w:r>
            <w:r w:rsidR="009618F3">
              <w:rPr>
                <w:noProof/>
                <w:webHidden/>
              </w:rPr>
              <w:fldChar w:fldCharType="separate"/>
            </w:r>
            <w:r w:rsidR="009618F3">
              <w:rPr>
                <w:noProof/>
                <w:webHidden/>
              </w:rPr>
              <w:t>31</w:t>
            </w:r>
            <w:r w:rsidR="009618F3">
              <w:rPr>
                <w:noProof/>
                <w:webHidden/>
              </w:rPr>
              <w:fldChar w:fldCharType="end"/>
            </w:r>
          </w:hyperlink>
        </w:p>
        <w:p w14:paraId="7C95F35B" w14:textId="77777777" w:rsidR="009618F3" w:rsidRDefault="00C92870">
          <w:pPr>
            <w:pStyle w:val="Verzeichnis2"/>
            <w:tabs>
              <w:tab w:val="left" w:pos="720"/>
              <w:tab w:val="right" w:leader="dot" w:pos="9004"/>
            </w:tabs>
            <w:rPr>
              <w:noProof/>
              <w:lang w:val="de-DE" w:eastAsia="de-DE"/>
            </w:rPr>
          </w:pPr>
          <w:hyperlink w:anchor="_Toc487533065" w:history="1">
            <w:r w:rsidR="009618F3" w:rsidRPr="00ED44C1">
              <w:rPr>
                <w:rStyle w:val="Hyperlink"/>
                <w:rFonts w:ascii="Arial" w:hAnsi="Arial" w:cs="Arial"/>
                <w:noProof/>
              </w:rPr>
              <w:t>3.8</w:t>
            </w:r>
            <w:r w:rsidR="009618F3">
              <w:rPr>
                <w:noProof/>
                <w:lang w:val="de-DE" w:eastAsia="de-DE"/>
              </w:rPr>
              <w:tab/>
            </w:r>
            <w:r w:rsidR="009618F3" w:rsidRPr="00ED44C1">
              <w:rPr>
                <w:rStyle w:val="Hyperlink"/>
                <w:rFonts w:ascii="Arial" w:hAnsi="Arial" w:cs="Arial"/>
                <w:noProof/>
              </w:rPr>
              <w:t>Disattivare i messaggi di connessione.</w:t>
            </w:r>
            <w:r w:rsidR="009618F3">
              <w:rPr>
                <w:noProof/>
                <w:webHidden/>
              </w:rPr>
              <w:tab/>
            </w:r>
            <w:r w:rsidR="009618F3">
              <w:rPr>
                <w:noProof/>
                <w:webHidden/>
              </w:rPr>
              <w:fldChar w:fldCharType="begin"/>
            </w:r>
            <w:r w:rsidR="009618F3">
              <w:rPr>
                <w:noProof/>
                <w:webHidden/>
              </w:rPr>
              <w:instrText xml:space="preserve"> PAGEREF _Toc487533065 \h </w:instrText>
            </w:r>
            <w:r w:rsidR="009618F3">
              <w:rPr>
                <w:noProof/>
                <w:webHidden/>
              </w:rPr>
            </w:r>
            <w:r w:rsidR="009618F3">
              <w:rPr>
                <w:noProof/>
                <w:webHidden/>
              </w:rPr>
              <w:fldChar w:fldCharType="separate"/>
            </w:r>
            <w:r w:rsidR="009618F3">
              <w:rPr>
                <w:noProof/>
                <w:webHidden/>
              </w:rPr>
              <w:t>33</w:t>
            </w:r>
            <w:r w:rsidR="009618F3">
              <w:rPr>
                <w:noProof/>
                <w:webHidden/>
              </w:rPr>
              <w:fldChar w:fldCharType="end"/>
            </w:r>
          </w:hyperlink>
        </w:p>
        <w:p w14:paraId="1FA5ECA9"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066" w:history="1">
            <w:r w:rsidR="009618F3" w:rsidRPr="00ED44C1">
              <w:rPr>
                <w:rStyle w:val="Hyperlink"/>
                <w:rFonts w:cs="Arial"/>
                <w:noProof/>
                <w:highlight w:val="yellow"/>
              </w:rPr>
              <w:t>4</w:t>
            </w:r>
            <w:r w:rsidR="009618F3">
              <w:rPr>
                <w:rFonts w:asciiTheme="minorHAnsi" w:hAnsiTheme="minorHAnsi"/>
                <w:b w:val="0"/>
                <w:noProof/>
                <w:color w:val="auto"/>
                <w:sz w:val="22"/>
                <w:szCs w:val="22"/>
                <w:u w:val="none"/>
                <w:lang w:val="de-DE" w:eastAsia="de-DE"/>
              </w:rPr>
              <w:tab/>
            </w:r>
            <w:r w:rsidR="009618F3" w:rsidRPr="00ED44C1">
              <w:rPr>
                <w:rStyle w:val="Hyperlink"/>
                <w:rFonts w:cs="Arial"/>
                <w:noProof/>
                <w:highlight w:val="yellow"/>
              </w:rPr>
              <w:t>Capitolo 3. Modalità Braille Notetaker.</w:t>
            </w:r>
            <w:r w:rsidR="009618F3">
              <w:rPr>
                <w:noProof/>
                <w:webHidden/>
              </w:rPr>
              <w:tab/>
            </w:r>
            <w:r w:rsidR="009618F3">
              <w:rPr>
                <w:noProof/>
                <w:webHidden/>
              </w:rPr>
              <w:fldChar w:fldCharType="begin"/>
            </w:r>
            <w:r w:rsidR="009618F3">
              <w:rPr>
                <w:noProof/>
                <w:webHidden/>
              </w:rPr>
              <w:instrText xml:space="preserve"> PAGEREF _Toc487533066 \h </w:instrText>
            </w:r>
            <w:r w:rsidR="009618F3">
              <w:rPr>
                <w:noProof/>
                <w:webHidden/>
              </w:rPr>
            </w:r>
            <w:r w:rsidR="009618F3">
              <w:rPr>
                <w:noProof/>
                <w:webHidden/>
              </w:rPr>
              <w:fldChar w:fldCharType="separate"/>
            </w:r>
            <w:r w:rsidR="009618F3">
              <w:rPr>
                <w:noProof/>
                <w:webHidden/>
              </w:rPr>
              <w:t>34</w:t>
            </w:r>
            <w:r w:rsidR="009618F3">
              <w:rPr>
                <w:noProof/>
                <w:webHidden/>
              </w:rPr>
              <w:fldChar w:fldCharType="end"/>
            </w:r>
          </w:hyperlink>
        </w:p>
        <w:p w14:paraId="3B74D9F3" w14:textId="77777777" w:rsidR="009618F3" w:rsidRDefault="00C92870">
          <w:pPr>
            <w:pStyle w:val="Verzeichnis2"/>
            <w:tabs>
              <w:tab w:val="left" w:pos="720"/>
              <w:tab w:val="right" w:leader="dot" w:pos="9004"/>
            </w:tabs>
            <w:rPr>
              <w:noProof/>
              <w:lang w:val="de-DE" w:eastAsia="de-DE"/>
            </w:rPr>
          </w:pPr>
          <w:hyperlink w:anchor="_Toc487533067" w:history="1">
            <w:r w:rsidR="009618F3" w:rsidRPr="00ED44C1">
              <w:rPr>
                <w:rStyle w:val="Hyperlink"/>
                <w:rFonts w:ascii="Arial" w:hAnsi="Arial" w:cs="Arial"/>
                <w:noProof/>
              </w:rPr>
              <w:t>4.1</w:t>
            </w:r>
            <w:r w:rsidR="009618F3">
              <w:rPr>
                <w:noProof/>
                <w:lang w:val="de-DE" w:eastAsia="de-DE"/>
              </w:rPr>
              <w:tab/>
            </w:r>
            <w:r w:rsidR="009618F3" w:rsidRPr="00ED44C1">
              <w:rPr>
                <w:rStyle w:val="Hyperlink"/>
                <w:rFonts w:ascii="Arial" w:hAnsi="Arial" w:cs="Arial"/>
                <w:noProof/>
              </w:rPr>
              <w:t>Menu delle applicazioni.</w:t>
            </w:r>
            <w:r w:rsidR="009618F3">
              <w:rPr>
                <w:noProof/>
                <w:webHidden/>
              </w:rPr>
              <w:tab/>
            </w:r>
            <w:r w:rsidR="009618F3">
              <w:rPr>
                <w:noProof/>
                <w:webHidden/>
              </w:rPr>
              <w:fldChar w:fldCharType="begin"/>
            </w:r>
            <w:r w:rsidR="009618F3">
              <w:rPr>
                <w:noProof/>
                <w:webHidden/>
              </w:rPr>
              <w:instrText xml:space="preserve"> PAGEREF _Toc487533067 \h </w:instrText>
            </w:r>
            <w:r w:rsidR="009618F3">
              <w:rPr>
                <w:noProof/>
                <w:webHidden/>
              </w:rPr>
            </w:r>
            <w:r w:rsidR="009618F3">
              <w:rPr>
                <w:noProof/>
                <w:webHidden/>
              </w:rPr>
              <w:fldChar w:fldCharType="separate"/>
            </w:r>
            <w:r w:rsidR="009618F3">
              <w:rPr>
                <w:noProof/>
                <w:webHidden/>
              </w:rPr>
              <w:t>34</w:t>
            </w:r>
            <w:r w:rsidR="009618F3">
              <w:rPr>
                <w:noProof/>
                <w:webHidden/>
              </w:rPr>
              <w:fldChar w:fldCharType="end"/>
            </w:r>
          </w:hyperlink>
        </w:p>
        <w:p w14:paraId="0CDA0EDB" w14:textId="77777777" w:rsidR="009618F3" w:rsidRDefault="00C92870">
          <w:pPr>
            <w:pStyle w:val="Verzeichnis2"/>
            <w:tabs>
              <w:tab w:val="left" w:pos="720"/>
              <w:tab w:val="right" w:leader="dot" w:pos="9004"/>
            </w:tabs>
            <w:rPr>
              <w:noProof/>
              <w:lang w:val="de-DE" w:eastAsia="de-DE"/>
            </w:rPr>
          </w:pPr>
          <w:hyperlink w:anchor="_Toc487533068" w:history="1">
            <w:r w:rsidR="009618F3" w:rsidRPr="00ED44C1">
              <w:rPr>
                <w:rStyle w:val="Hyperlink"/>
                <w:rFonts w:ascii="Arial" w:hAnsi="Arial" w:cs="Arial"/>
                <w:noProof/>
              </w:rPr>
              <w:t>4.2</w:t>
            </w:r>
            <w:r w:rsidR="009618F3">
              <w:rPr>
                <w:noProof/>
                <w:lang w:val="de-DE" w:eastAsia="de-DE"/>
              </w:rPr>
              <w:tab/>
            </w:r>
            <w:r w:rsidR="009618F3" w:rsidRPr="00ED44C1">
              <w:rPr>
                <w:rStyle w:val="Hyperlink"/>
                <w:rFonts w:ascii="Arial" w:hAnsi="Arial" w:cs="Arial"/>
                <w:noProof/>
              </w:rPr>
              <w:t>Unified English Braille (UEB).</w:t>
            </w:r>
            <w:r w:rsidR="009618F3">
              <w:rPr>
                <w:noProof/>
                <w:webHidden/>
              </w:rPr>
              <w:tab/>
            </w:r>
            <w:r w:rsidR="009618F3">
              <w:rPr>
                <w:noProof/>
                <w:webHidden/>
              </w:rPr>
              <w:fldChar w:fldCharType="begin"/>
            </w:r>
            <w:r w:rsidR="009618F3">
              <w:rPr>
                <w:noProof/>
                <w:webHidden/>
              </w:rPr>
              <w:instrText xml:space="preserve"> PAGEREF _Toc487533068 \h </w:instrText>
            </w:r>
            <w:r w:rsidR="009618F3">
              <w:rPr>
                <w:noProof/>
                <w:webHidden/>
              </w:rPr>
            </w:r>
            <w:r w:rsidR="009618F3">
              <w:rPr>
                <w:noProof/>
                <w:webHidden/>
              </w:rPr>
              <w:fldChar w:fldCharType="separate"/>
            </w:r>
            <w:r w:rsidR="009618F3">
              <w:rPr>
                <w:noProof/>
                <w:webHidden/>
              </w:rPr>
              <w:t>35</w:t>
            </w:r>
            <w:r w:rsidR="009618F3">
              <w:rPr>
                <w:noProof/>
                <w:webHidden/>
              </w:rPr>
              <w:fldChar w:fldCharType="end"/>
            </w:r>
          </w:hyperlink>
        </w:p>
        <w:p w14:paraId="2478974A" w14:textId="77777777" w:rsidR="009618F3" w:rsidRDefault="00C92870">
          <w:pPr>
            <w:pStyle w:val="Verzeichnis2"/>
            <w:tabs>
              <w:tab w:val="left" w:pos="720"/>
              <w:tab w:val="right" w:leader="dot" w:pos="9004"/>
            </w:tabs>
            <w:rPr>
              <w:noProof/>
              <w:lang w:val="de-DE" w:eastAsia="de-DE"/>
            </w:rPr>
          </w:pPr>
          <w:hyperlink w:anchor="_Toc487533069" w:history="1">
            <w:r w:rsidR="009618F3" w:rsidRPr="00ED44C1">
              <w:rPr>
                <w:rStyle w:val="Hyperlink"/>
                <w:rFonts w:ascii="Arial" w:hAnsi="Arial" w:cs="Arial"/>
                <w:noProof/>
              </w:rPr>
              <w:t>4.3</w:t>
            </w:r>
            <w:r w:rsidR="009618F3">
              <w:rPr>
                <w:noProof/>
                <w:lang w:val="de-DE" w:eastAsia="de-DE"/>
              </w:rPr>
              <w:tab/>
            </w:r>
            <w:r w:rsidR="009618F3" w:rsidRPr="00ED44C1">
              <w:rPr>
                <w:rStyle w:val="Hyperlink"/>
                <w:rFonts w:ascii="Arial" w:hAnsi="Arial" w:cs="Arial"/>
                <w:noProof/>
              </w:rPr>
              <w:t>Opzioni Braille: Unified English Braille (UEB), US English Contratto, Non contratto e Computer Braille.</w:t>
            </w:r>
            <w:r w:rsidR="009618F3">
              <w:rPr>
                <w:noProof/>
                <w:webHidden/>
              </w:rPr>
              <w:tab/>
            </w:r>
            <w:r w:rsidR="009618F3">
              <w:rPr>
                <w:noProof/>
                <w:webHidden/>
              </w:rPr>
              <w:fldChar w:fldCharType="begin"/>
            </w:r>
            <w:r w:rsidR="009618F3">
              <w:rPr>
                <w:noProof/>
                <w:webHidden/>
              </w:rPr>
              <w:instrText xml:space="preserve"> PAGEREF _Toc487533069 \h </w:instrText>
            </w:r>
            <w:r w:rsidR="009618F3">
              <w:rPr>
                <w:noProof/>
                <w:webHidden/>
              </w:rPr>
            </w:r>
            <w:r w:rsidR="009618F3">
              <w:rPr>
                <w:noProof/>
                <w:webHidden/>
              </w:rPr>
              <w:fldChar w:fldCharType="separate"/>
            </w:r>
            <w:r w:rsidR="009618F3">
              <w:rPr>
                <w:noProof/>
                <w:webHidden/>
              </w:rPr>
              <w:t>36</w:t>
            </w:r>
            <w:r w:rsidR="009618F3">
              <w:rPr>
                <w:noProof/>
                <w:webHidden/>
              </w:rPr>
              <w:fldChar w:fldCharType="end"/>
            </w:r>
          </w:hyperlink>
        </w:p>
        <w:p w14:paraId="4150C068" w14:textId="77777777" w:rsidR="009618F3" w:rsidRDefault="00C92870">
          <w:pPr>
            <w:pStyle w:val="Verzeichnis2"/>
            <w:tabs>
              <w:tab w:val="left" w:pos="720"/>
              <w:tab w:val="right" w:leader="dot" w:pos="9004"/>
            </w:tabs>
            <w:rPr>
              <w:noProof/>
              <w:lang w:val="de-DE" w:eastAsia="de-DE"/>
            </w:rPr>
          </w:pPr>
          <w:hyperlink w:anchor="_Toc487533070" w:history="1">
            <w:r w:rsidR="009618F3" w:rsidRPr="00ED44C1">
              <w:rPr>
                <w:rStyle w:val="Hyperlink"/>
                <w:rFonts w:ascii="Arial" w:hAnsi="Arial" w:cs="Arial"/>
                <w:noProof/>
              </w:rPr>
              <w:t>4.4</w:t>
            </w:r>
            <w:r w:rsidR="009618F3">
              <w:rPr>
                <w:noProof/>
                <w:lang w:val="de-DE" w:eastAsia="de-DE"/>
              </w:rPr>
              <w:tab/>
            </w:r>
            <w:r w:rsidR="009618F3" w:rsidRPr="00ED44C1">
              <w:rPr>
                <w:rStyle w:val="Hyperlink"/>
                <w:rFonts w:ascii="Arial" w:hAnsi="Arial" w:cs="Arial"/>
                <w:noProof/>
              </w:rPr>
              <w:t>Master Switch: Modifica Impostazioni.</w:t>
            </w:r>
            <w:r w:rsidR="009618F3">
              <w:rPr>
                <w:noProof/>
                <w:webHidden/>
              </w:rPr>
              <w:tab/>
            </w:r>
            <w:r w:rsidR="009618F3">
              <w:rPr>
                <w:noProof/>
                <w:webHidden/>
              </w:rPr>
              <w:fldChar w:fldCharType="begin"/>
            </w:r>
            <w:r w:rsidR="009618F3">
              <w:rPr>
                <w:noProof/>
                <w:webHidden/>
              </w:rPr>
              <w:instrText xml:space="preserve"> PAGEREF _Toc487533070 \h </w:instrText>
            </w:r>
            <w:r w:rsidR="009618F3">
              <w:rPr>
                <w:noProof/>
                <w:webHidden/>
              </w:rPr>
            </w:r>
            <w:r w:rsidR="009618F3">
              <w:rPr>
                <w:noProof/>
                <w:webHidden/>
              </w:rPr>
              <w:fldChar w:fldCharType="separate"/>
            </w:r>
            <w:r w:rsidR="009618F3">
              <w:rPr>
                <w:noProof/>
                <w:webHidden/>
              </w:rPr>
              <w:t>36</w:t>
            </w:r>
            <w:r w:rsidR="009618F3">
              <w:rPr>
                <w:noProof/>
                <w:webHidden/>
              </w:rPr>
              <w:fldChar w:fldCharType="end"/>
            </w:r>
          </w:hyperlink>
        </w:p>
        <w:p w14:paraId="51F23D68" w14:textId="77777777" w:rsidR="009618F3" w:rsidRDefault="00C92870">
          <w:pPr>
            <w:pStyle w:val="Verzeichnis3"/>
            <w:tabs>
              <w:tab w:val="left" w:pos="960"/>
              <w:tab w:val="right" w:leader="dot" w:pos="9004"/>
            </w:tabs>
            <w:rPr>
              <w:i w:val="0"/>
              <w:noProof/>
              <w:lang w:val="de-DE" w:eastAsia="de-DE"/>
            </w:rPr>
          </w:pPr>
          <w:hyperlink w:anchor="_Toc487533071" w:history="1">
            <w:r w:rsidR="009618F3" w:rsidRPr="00ED44C1">
              <w:rPr>
                <w:rStyle w:val="Hyperlink"/>
                <w:rFonts w:ascii="Arial" w:hAnsi="Arial" w:cs="Arial"/>
                <w:noProof/>
              </w:rPr>
              <w:t>4.4.1</w:t>
            </w:r>
            <w:r w:rsidR="009618F3">
              <w:rPr>
                <w:i w:val="0"/>
                <w:noProof/>
                <w:lang w:val="de-DE" w:eastAsia="de-DE"/>
              </w:rPr>
              <w:tab/>
            </w:r>
            <w:r w:rsidR="009618F3" w:rsidRPr="00ED44C1">
              <w:rPr>
                <w:rStyle w:val="Hyperlink"/>
                <w:rFonts w:ascii="Arial" w:hAnsi="Arial" w:cs="Arial"/>
                <w:noProof/>
              </w:rPr>
              <w:t>Codici Braille predefiniti</w:t>
            </w:r>
            <w:r w:rsidR="009618F3">
              <w:rPr>
                <w:noProof/>
                <w:webHidden/>
              </w:rPr>
              <w:tab/>
            </w:r>
            <w:r w:rsidR="009618F3">
              <w:rPr>
                <w:noProof/>
                <w:webHidden/>
              </w:rPr>
              <w:fldChar w:fldCharType="begin"/>
            </w:r>
            <w:r w:rsidR="009618F3">
              <w:rPr>
                <w:noProof/>
                <w:webHidden/>
              </w:rPr>
              <w:instrText xml:space="preserve"> PAGEREF _Toc487533071 \h </w:instrText>
            </w:r>
            <w:r w:rsidR="009618F3">
              <w:rPr>
                <w:noProof/>
                <w:webHidden/>
              </w:rPr>
            </w:r>
            <w:r w:rsidR="009618F3">
              <w:rPr>
                <w:noProof/>
                <w:webHidden/>
              </w:rPr>
              <w:fldChar w:fldCharType="separate"/>
            </w:r>
            <w:r w:rsidR="009618F3">
              <w:rPr>
                <w:noProof/>
                <w:webHidden/>
              </w:rPr>
              <w:t>37</w:t>
            </w:r>
            <w:r w:rsidR="009618F3">
              <w:rPr>
                <w:noProof/>
                <w:webHidden/>
              </w:rPr>
              <w:fldChar w:fldCharType="end"/>
            </w:r>
          </w:hyperlink>
        </w:p>
        <w:p w14:paraId="552AA0A3" w14:textId="77777777" w:rsidR="009618F3" w:rsidRDefault="00C92870">
          <w:pPr>
            <w:pStyle w:val="Verzeichnis3"/>
            <w:tabs>
              <w:tab w:val="left" w:pos="960"/>
              <w:tab w:val="right" w:leader="dot" w:pos="9004"/>
            </w:tabs>
            <w:rPr>
              <w:i w:val="0"/>
              <w:noProof/>
              <w:lang w:val="de-DE" w:eastAsia="de-DE"/>
            </w:rPr>
          </w:pPr>
          <w:hyperlink w:anchor="_Toc487533072" w:history="1">
            <w:r w:rsidR="009618F3" w:rsidRPr="00ED44C1">
              <w:rPr>
                <w:rStyle w:val="Hyperlink"/>
                <w:rFonts w:ascii="Arial" w:hAnsi="Arial" w:cs="Arial"/>
                <w:noProof/>
              </w:rPr>
              <w:t>4.4.2</w:t>
            </w:r>
            <w:r w:rsidR="009618F3">
              <w:rPr>
                <w:i w:val="0"/>
                <w:noProof/>
                <w:lang w:val="de-DE" w:eastAsia="de-DE"/>
              </w:rPr>
              <w:tab/>
            </w:r>
            <w:r w:rsidR="009618F3" w:rsidRPr="00ED44C1">
              <w:rPr>
                <w:rStyle w:val="Hyperlink"/>
                <w:rFonts w:ascii="Arial" w:hAnsi="Arial" w:cs="Arial"/>
                <w:noProof/>
              </w:rPr>
              <w:t>Braille nei documenti BRF e RTF</w:t>
            </w:r>
            <w:r w:rsidR="009618F3">
              <w:rPr>
                <w:noProof/>
                <w:webHidden/>
              </w:rPr>
              <w:tab/>
            </w:r>
            <w:r w:rsidR="009618F3">
              <w:rPr>
                <w:noProof/>
                <w:webHidden/>
              </w:rPr>
              <w:fldChar w:fldCharType="begin"/>
            </w:r>
            <w:r w:rsidR="009618F3">
              <w:rPr>
                <w:noProof/>
                <w:webHidden/>
              </w:rPr>
              <w:instrText xml:space="preserve"> PAGEREF _Toc487533072 \h </w:instrText>
            </w:r>
            <w:r w:rsidR="009618F3">
              <w:rPr>
                <w:noProof/>
                <w:webHidden/>
              </w:rPr>
            </w:r>
            <w:r w:rsidR="009618F3">
              <w:rPr>
                <w:noProof/>
                <w:webHidden/>
              </w:rPr>
              <w:fldChar w:fldCharType="separate"/>
            </w:r>
            <w:r w:rsidR="009618F3">
              <w:rPr>
                <w:noProof/>
                <w:webHidden/>
              </w:rPr>
              <w:t>38</w:t>
            </w:r>
            <w:r w:rsidR="009618F3">
              <w:rPr>
                <w:noProof/>
                <w:webHidden/>
              </w:rPr>
              <w:fldChar w:fldCharType="end"/>
            </w:r>
          </w:hyperlink>
        </w:p>
        <w:p w14:paraId="5F616F98" w14:textId="77777777" w:rsidR="009618F3" w:rsidRDefault="00C92870">
          <w:pPr>
            <w:pStyle w:val="Verzeichnis3"/>
            <w:tabs>
              <w:tab w:val="left" w:pos="960"/>
              <w:tab w:val="right" w:leader="dot" w:pos="9004"/>
            </w:tabs>
            <w:rPr>
              <w:i w:val="0"/>
              <w:noProof/>
              <w:lang w:val="de-DE" w:eastAsia="de-DE"/>
            </w:rPr>
          </w:pPr>
          <w:hyperlink w:anchor="_Toc487533073" w:history="1">
            <w:r w:rsidR="009618F3" w:rsidRPr="00ED44C1">
              <w:rPr>
                <w:rStyle w:val="Hyperlink"/>
                <w:rFonts w:ascii="Arial" w:hAnsi="Arial" w:cs="Arial"/>
                <w:noProof/>
              </w:rPr>
              <w:t>4.4.3</w:t>
            </w:r>
            <w:r w:rsidR="009618F3">
              <w:rPr>
                <w:i w:val="0"/>
                <w:noProof/>
                <w:lang w:val="de-DE" w:eastAsia="de-DE"/>
              </w:rPr>
              <w:tab/>
            </w:r>
            <w:r w:rsidR="009618F3" w:rsidRPr="00ED44C1">
              <w:rPr>
                <w:rStyle w:val="Hyperlink"/>
                <w:rFonts w:ascii="Arial" w:hAnsi="Arial" w:cs="Arial"/>
                <w:noProof/>
              </w:rPr>
              <w:t>Braille all’interno di menu, messaggi e finestre di dialogo</w:t>
            </w:r>
            <w:r w:rsidR="009618F3">
              <w:rPr>
                <w:noProof/>
                <w:webHidden/>
              </w:rPr>
              <w:tab/>
            </w:r>
            <w:r w:rsidR="009618F3">
              <w:rPr>
                <w:noProof/>
                <w:webHidden/>
              </w:rPr>
              <w:fldChar w:fldCharType="begin"/>
            </w:r>
            <w:r w:rsidR="009618F3">
              <w:rPr>
                <w:noProof/>
                <w:webHidden/>
              </w:rPr>
              <w:instrText xml:space="preserve"> PAGEREF _Toc487533073 \h </w:instrText>
            </w:r>
            <w:r w:rsidR="009618F3">
              <w:rPr>
                <w:noProof/>
                <w:webHidden/>
              </w:rPr>
            </w:r>
            <w:r w:rsidR="009618F3">
              <w:rPr>
                <w:noProof/>
                <w:webHidden/>
              </w:rPr>
              <w:fldChar w:fldCharType="separate"/>
            </w:r>
            <w:r w:rsidR="009618F3">
              <w:rPr>
                <w:noProof/>
                <w:webHidden/>
              </w:rPr>
              <w:t>38</w:t>
            </w:r>
            <w:r w:rsidR="009618F3">
              <w:rPr>
                <w:noProof/>
                <w:webHidden/>
              </w:rPr>
              <w:fldChar w:fldCharType="end"/>
            </w:r>
          </w:hyperlink>
        </w:p>
        <w:p w14:paraId="38030704"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074" w:history="1">
            <w:r w:rsidR="009618F3" w:rsidRPr="00ED44C1">
              <w:rPr>
                <w:rStyle w:val="Hyperlink"/>
                <w:rFonts w:cs="Arial"/>
                <w:noProof/>
                <w:highlight w:val="yellow"/>
              </w:rPr>
              <w:t>5</w:t>
            </w:r>
            <w:r w:rsidR="009618F3">
              <w:rPr>
                <w:rFonts w:asciiTheme="minorHAnsi" w:hAnsiTheme="minorHAnsi"/>
                <w:b w:val="0"/>
                <w:noProof/>
                <w:color w:val="auto"/>
                <w:sz w:val="22"/>
                <w:szCs w:val="22"/>
                <w:u w:val="none"/>
                <w:lang w:val="de-DE" w:eastAsia="de-DE"/>
              </w:rPr>
              <w:tab/>
            </w:r>
            <w:r w:rsidR="009618F3" w:rsidRPr="00ED44C1">
              <w:rPr>
                <w:rStyle w:val="Hyperlink"/>
                <w:rFonts w:cs="Arial"/>
                <w:noProof/>
                <w:highlight w:val="yellow"/>
              </w:rPr>
              <w:t>Capitolo 4. Editor.</w:t>
            </w:r>
            <w:r w:rsidR="009618F3">
              <w:rPr>
                <w:noProof/>
                <w:webHidden/>
              </w:rPr>
              <w:tab/>
            </w:r>
            <w:r w:rsidR="009618F3">
              <w:rPr>
                <w:noProof/>
                <w:webHidden/>
              </w:rPr>
              <w:fldChar w:fldCharType="begin"/>
            </w:r>
            <w:r w:rsidR="009618F3">
              <w:rPr>
                <w:noProof/>
                <w:webHidden/>
              </w:rPr>
              <w:instrText xml:space="preserve"> PAGEREF _Toc487533074 \h </w:instrText>
            </w:r>
            <w:r w:rsidR="009618F3">
              <w:rPr>
                <w:noProof/>
                <w:webHidden/>
              </w:rPr>
            </w:r>
            <w:r w:rsidR="009618F3">
              <w:rPr>
                <w:noProof/>
                <w:webHidden/>
              </w:rPr>
              <w:fldChar w:fldCharType="separate"/>
            </w:r>
            <w:r w:rsidR="009618F3">
              <w:rPr>
                <w:noProof/>
                <w:webHidden/>
              </w:rPr>
              <w:t>39</w:t>
            </w:r>
            <w:r w:rsidR="009618F3">
              <w:rPr>
                <w:noProof/>
                <w:webHidden/>
              </w:rPr>
              <w:fldChar w:fldCharType="end"/>
            </w:r>
          </w:hyperlink>
        </w:p>
        <w:p w14:paraId="6730F466" w14:textId="77777777" w:rsidR="009618F3" w:rsidRDefault="00C92870">
          <w:pPr>
            <w:pStyle w:val="Verzeichnis2"/>
            <w:tabs>
              <w:tab w:val="left" w:pos="720"/>
              <w:tab w:val="right" w:leader="dot" w:pos="9004"/>
            </w:tabs>
            <w:rPr>
              <w:noProof/>
              <w:lang w:val="de-DE" w:eastAsia="de-DE"/>
            </w:rPr>
          </w:pPr>
          <w:hyperlink w:anchor="_Toc487533075" w:history="1">
            <w:r w:rsidR="009618F3" w:rsidRPr="00ED44C1">
              <w:rPr>
                <w:rStyle w:val="Hyperlink"/>
                <w:rFonts w:ascii="Arial" w:hAnsi="Arial" w:cs="Arial"/>
                <w:noProof/>
              </w:rPr>
              <w:t>5.1</w:t>
            </w:r>
            <w:r w:rsidR="009618F3">
              <w:rPr>
                <w:noProof/>
                <w:lang w:val="de-DE" w:eastAsia="de-DE"/>
              </w:rPr>
              <w:tab/>
            </w:r>
            <w:r w:rsidR="009618F3" w:rsidRPr="00ED44C1">
              <w:rPr>
                <w:rStyle w:val="Hyperlink"/>
                <w:rFonts w:ascii="Arial" w:hAnsi="Arial" w:cs="Arial"/>
                <w:noProof/>
              </w:rPr>
              <w:t>Scrivere un documento.</w:t>
            </w:r>
            <w:r w:rsidR="009618F3">
              <w:rPr>
                <w:noProof/>
                <w:webHidden/>
              </w:rPr>
              <w:tab/>
            </w:r>
            <w:r w:rsidR="009618F3">
              <w:rPr>
                <w:noProof/>
                <w:webHidden/>
              </w:rPr>
              <w:fldChar w:fldCharType="begin"/>
            </w:r>
            <w:r w:rsidR="009618F3">
              <w:rPr>
                <w:noProof/>
                <w:webHidden/>
              </w:rPr>
              <w:instrText xml:space="preserve"> PAGEREF _Toc487533075 \h </w:instrText>
            </w:r>
            <w:r w:rsidR="009618F3">
              <w:rPr>
                <w:noProof/>
                <w:webHidden/>
              </w:rPr>
            </w:r>
            <w:r w:rsidR="009618F3">
              <w:rPr>
                <w:noProof/>
                <w:webHidden/>
              </w:rPr>
              <w:fldChar w:fldCharType="separate"/>
            </w:r>
            <w:r w:rsidR="009618F3">
              <w:rPr>
                <w:noProof/>
                <w:webHidden/>
              </w:rPr>
              <w:t>39</w:t>
            </w:r>
            <w:r w:rsidR="009618F3">
              <w:rPr>
                <w:noProof/>
                <w:webHidden/>
              </w:rPr>
              <w:fldChar w:fldCharType="end"/>
            </w:r>
          </w:hyperlink>
        </w:p>
        <w:p w14:paraId="5C1CE5FD" w14:textId="77777777" w:rsidR="009618F3" w:rsidRDefault="00C92870">
          <w:pPr>
            <w:pStyle w:val="Verzeichnis2"/>
            <w:tabs>
              <w:tab w:val="left" w:pos="720"/>
              <w:tab w:val="right" w:leader="dot" w:pos="9004"/>
            </w:tabs>
            <w:rPr>
              <w:noProof/>
              <w:lang w:val="de-DE" w:eastAsia="de-DE"/>
            </w:rPr>
          </w:pPr>
          <w:hyperlink w:anchor="_Toc487533076" w:history="1">
            <w:r w:rsidR="009618F3" w:rsidRPr="00ED44C1">
              <w:rPr>
                <w:rStyle w:val="Hyperlink"/>
                <w:rFonts w:ascii="Arial" w:hAnsi="Arial" w:cs="Arial"/>
                <w:noProof/>
              </w:rPr>
              <w:t>5.2</w:t>
            </w:r>
            <w:r w:rsidR="009618F3">
              <w:rPr>
                <w:noProof/>
                <w:lang w:val="de-DE" w:eastAsia="de-DE"/>
              </w:rPr>
              <w:tab/>
            </w:r>
            <w:r w:rsidR="009618F3" w:rsidRPr="00ED44C1">
              <w:rPr>
                <w:rStyle w:val="Hyperlink"/>
                <w:rFonts w:ascii="Arial" w:hAnsi="Arial" w:cs="Arial"/>
                <w:noProof/>
              </w:rPr>
              <w:t>Navigazione in un documento.</w:t>
            </w:r>
            <w:r w:rsidR="009618F3">
              <w:rPr>
                <w:noProof/>
                <w:webHidden/>
              </w:rPr>
              <w:tab/>
            </w:r>
            <w:r w:rsidR="009618F3">
              <w:rPr>
                <w:noProof/>
                <w:webHidden/>
              </w:rPr>
              <w:fldChar w:fldCharType="begin"/>
            </w:r>
            <w:r w:rsidR="009618F3">
              <w:rPr>
                <w:noProof/>
                <w:webHidden/>
              </w:rPr>
              <w:instrText xml:space="preserve"> PAGEREF _Toc487533076 \h </w:instrText>
            </w:r>
            <w:r w:rsidR="009618F3">
              <w:rPr>
                <w:noProof/>
                <w:webHidden/>
              </w:rPr>
            </w:r>
            <w:r w:rsidR="009618F3">
              <w:rPr>
                <w:noProof/>
                <w:webHidden/>
              </w:rPr>
              <w:fldChar w:fldCharType="separate"/>
            </w:r>
            <w:r w:rsidR="009618F3">
              <w:rPr>
                <w:noProof/>
                <w:webHidden/>
              </w:rPr>
              <w:t>40</w:t>
            </w:r>
            <w:r w:rsidR="009618F3">
              <w:rPr>
                <w:noProof/>
                <w:webHidden/>
              </w:rPr>
              <w:fldChar w:fldCharType="end"/>
            </w:r>
          </w:hyperlink>
        </w:p>
        <w:p w14:paraId="5BAFFB31" w14:textId="77777777" w:rsidR="009618F3" w:rsidRDefault="00C92870">
          <w:pPr>
            <w:pStyle w:val="Verzeichnis2"/>
            <w:tabs>
              <w:tab w:val="left" w:pos="720"/>
              <w:tab w:val="right" w:leader="dot" w:pos="9004"/>
            </w:tabs>
            <w:rPr>
              <w:noProof/>
              <w:lang w:val="de-DE" w:eastAsia="de-DE"/>
            </w:rPr>
          </w:pPr>
          <w:hyperlink w:anchor="_Toc487533077" w:history="1">
            <w:r w:rsidR="009618F3" w:rsidRPr="00ED44C1">
              <w:rPr>
                <w:rStyle w:val="Hyperlink"/>
                <w:rFonts w:ascii="Arial" w:hAnsi="Arial" w:cs="Arial"/>
                <w:noProof/>
              </w:rPr>
              <w:t>5.3</w:t>
            </w:r>
            <w:r w:rsidR="009618F3">
              <w:rPr>
                <w:noProof/>
                <w:lang w:val="de-DE" w:eastAsia="de-DE"/>
              </w:rPr>
              <w:tab/>
            </w:r>
            <w:r w:rsidR="009618F3" w:rsidRPr="00ED44C1">
              <w:rPr>
                <w:rStyle w:val="Hyperlink"/>
                <w:rFonts w:ascii="Arial" w:hAnsi="Arial" w:cs="Arial"/>
                <w:noProof/>
              </w:rPr>
              <w:t>Ultima posizione di lettura.</w:t>
            </w:r>
            <w:r w:rsidR="009618F3">
              <w:rPr>
                <w:noProof/>
                <w:webHidden/>
              </w:rPr>
              <w:tab/>
            </w:r>
            <w:r w:rsidR="009618F3">
              <w:rPr>
                <w:noProof/>
                <w:webHidden/>
              </w:rPr>
              <w:fldChar w:fldCharType="begin"/>
            </w:r>
            <w:r w:rsidR="009618F3">
              <w:rPr>
                <w:noProof/>
                <w:webHidden/>
              </w:rPr>
              <w:instrText xml:space="preserve"> PAGEREF _Toc487533077 \h </w:instrText>
            </w:r>
            <w:r w:rsidR="009618F3">
              <w:rPr>
                <w:noProof/>
                <w:webHidden/>
              </w:rPr>
            </w:r>
            <w:r w:rsidR="009618F3">
              <w:rPr>
                <w:noProof/>
                <w:webHidden/>
              </w:rPr>
              <w:fldChar w:fldCharType="separate"/>
            </w:r>
            <w:r w:rsidR="009618F3">
              <w:rPr>
                <w:noProof/>
                <w:webHidden/>
              </w:rPr>
              <w:t>40</w:t>
            </w:r>
            <w:r w:rsidR="009618F3">
              <w:rPr>
                <w:noProof/>
                <w:webHidden/>
              </w:rPr>
              <w:fldChar w:fldCharType="end"/>
            </w:r>
          </w:hyperlink>
        </w:p>
        <w:p w14:paraId="0944704E" w14:textId="77777777" w:rsidR="009618F3" w:rsidRDefault="00C92870">
          <w:pPr>
            <w:pStyle w:val="Verzeichnis2"/>
            <w:tabs>
              <w:tab w:val="left" w:pos="720"/>
              <w:tab w:val="right" w:leader="dot" w:pos="9004"/>
            </w:tabs>
            <w:rPr>
              <w:noProof/>
              <w:lang w:val="de-DE" w:eastAsia="de-DE"/>
            </w:rPr>
          </w:pPr>
          <w:hyperlink w:anchor="_Toc487533078" w:history="1">
            <w:r w:rsidR="009618F3" w:rsidRPr="00ED44C1">
              <w:rPr>
                <w:rStyle w:val="Hyperlink"/>
                <w:rFonts w:ascii="Arial" w:hAnsi="Arial" w:cs="Arial"/>
                <w:noProof/>
              </w:rPr>
              <w:t>5.4</w:t>
            </w:r>
            <w:r w:rsidR="009618F3">
              <w:rPr>
                <w:noProof/>
                <w:lang w:val="de-DE" w:eastAsia="de-DE"/>
              </w:rPr>
              <w:tab/>
            </w:r>
            <w:r w:rsidR="009618F3" w:rsidRPr="00ED44C1">
              <w:rPr>
                <w:rStyle w:val="Hyperlink"/>
                <w:rFonts w:ascii="Arial" w:hAnsi="Arial" w:cs="Arial"/>
                <w:noProof/>
              </w:rPr>
              <w:t>Visualizza tutti i tipi di file.</w:t>
            </w:r>
            <w:r w:rsidR="009618F3">
              <w:rPr>
                <w:noProof/>
                <w:webHidden/>
              </w:rPr>
              <w:tab/>
            </w:r>
            <w:r w:rsidR="009618F3">
              <w:rPr>
                <w:noProof/>
                <w:webHidden/>
              </w:rPr>
              <w:fldChar w:fldCharType="begin"/>
            </w:r>
            <w:r w:rsidR="009618F3">
              <w:rPr>
                <w:noProof/>
                <w:webHidden/>
              </w:rPr>
              <w:instrText xml:space="preserve"> PAGEREF _Toc487533078 \h </w:instrText>
            </w:r>
            <w:r w:rsidR="009618F3">
              <w:rPr>
                <w:noProof/>
                <w:webHidden/>
              </w:rPr>
            </w:r>
            <w:r w:rsidR="009618F3">
              <w:rPr>
                <w:noProof/>
                <w:webHidden/>
              </w:rPr>
              <w:fldChar w:fldCharType="separate"/>
            </w:r>
            <w:r w:rsidR="009618F3">
              <w:rPr>
                <w:noProof/>
                <w:webHidden/>
              </w:rPr>
              <w:t>40</w:t>
            </w:r>
            <w:r w:rsidR="009618F3">
              <w:rPr>
                <w:noProof/>
                <w:webHidden/>
              </w:rPr>
              <w:fldChar w:fldCharType="end"/>
            </w:r>
          </w:hyperlink>
        </w:p>
        <w:p w14:paraId="21950A39" w14:textId="77777777" w:rsidR="009618F3" w:rsidRDefault="00C92870">
          <w:pPr>
            <w:pStyle w:val="Verzeichnis2"/>
            <w:tabs>
              <w:tab w:val="left" w:pos="720"/>
              <w:tab w:val="right" w:leader="dot" w:pos="9004"/>
            </w:tabs>
            <w:rPr>
              <w:noProof/>
              <w:lang w:val="de-DE" w:eastAsia="de-DE"/>
            </w:rPr>
          </w:pPr>
          <w:hyperlink w:anchor="_Toc487533079" w:history="1">
            <w:r w:rsidR="009618F3" w:rsidRPr="00ED44C1">
              <w:rPr>
                <w:rStyle w:val="Hyperlink"/>
                <w:rFonts w:ascii="Arial" w:hAnsi="Arial" w:cs="Arial"/>
                <w:noProof/>
              </w:rPr>
              <w:t>5.5</w:t>
            </w:r>
            <w:r w:rsidR="009618F3">
              <w:rPr>
                <w:noProof/>
                <w:lang w:val="de-DE" w:eastAsia="de-DE"/>
              </w:rPr>
              <w:tab/>
            </w:r>
            <w:r w:rsidR="009618F3" w:rsidRPr="00ED44C1">
              <w:rPr>
                <w:rStyle w:val="Hyperlink"/>
                <w:rFonts w:ascii="Arial" w:hAnsi="Arial" w:cs="Arial"/>
                <w:noProof/>
              </w:rPr>
              <w:t>Editazione documenti PowerPoint.</w:t>
            </w:r>
            <w:r w:rsidR="009618F3">
              <w:rPr>
                <w:noProof/>
                <w:webHidden/>
              </w:rPr>
              <w:tab/>
            </w:r>
            <w:r w:rsidR="009618F3">
              <w:rPr>
                <w:noProof/>
                <w:webHidden/>
              </w:rPr>
              <w:fldChar w:fldCharType="begin"/>
            </w:r>
            <w:r w:rsidR="009618F3">
              <w:rPr>
                <w:noProof/>
                <w:webHidden/>
              </w:rPr>
              <w:instrText xml:space="preserve"> PAGEREF _Toc487533079 \h </w:instrText>
            </w:r>
            <w:r w:rsidR="009618F3">
              <w:rPr>
                <w:noProof/>
                <w:webHidden/>
              </w:rPr>
            </w:r>
            <w:r w:rsidR="009618F3">
              <w:rPr>
                <w:noProof/>
                <w:webHidden/>
              </w:rPr>
              <w:fldChar w:fldCharType="separate"/>
            </w:r>
            <w:r w:rsidR="009618F3">
              <w:rPr>
                <w:noProof/>
                <w:webHidden/>
              </w:rPr>
              <w:t>41</w:t>
            </w:r>
            <w:r w:rsidR="009618F3">
              <w:rPr>
                <w:noProof/>
                <w:webHidden/>
              </w:rPr>
              <w:fldChar w:fldCharType="end"/>
            </w:r>
          </w:hyperlink>
        </w:p>
        <w:p w14:paraId="6DB5F4C9" w14:textId="77777777" w:rsidR="009618F3" w:rsidRDefault="00C92870">
          <w:pPr>
            <w:pStyle w:val="Verzeichnis2"/>
            <w:tabs>
              <w:tab w:val="left" w:pos="720"/>
              <w:tab w:val="right" w:leader="dot" w:pos="9004"/>
            </w:tabs>
            <w:rPr>
              <w:noProof/>
              <w:lang w:val="de-DE" w:eastAsia="de-DE"/>
            </w:rPr>
          </w:pPr>
          <w:hyperlink w:anchor="_Toc487533080" w:history="1">
            <w:r w:rsidR="009618F3" w:rsidRPr="00ED44C1">
              <w:rPr>
                <w:rStyle w:val="Hyperlink"/>
                <w:rFonts w:ascii="Arial" w:hAnsi="Arial" w:cs="Arial"/>
                <w:noProof/>
              </w:rPr>
              <w:t>5.6</w:t>
            </w:r>
            <w:r w:rsidR="009618F3">
              <w:rPr>
                <w:noProof/>
                <w:lang w:val="de-DE" w:eastAsia="de-DE"/>
              </w:rPr>
              <w:tab/>
            </w:r>
            <w:r w:rsidR="009618F3" w:rsidRPr="00ED44C1">
              <w:rPr>
                <w:rStyle w:val="Hyperlink"/>
                <w:rFonts w:ascii="Arial" w:hAnsi="Arial" w:cs="Arial"/>
                <w:noProof/>
              </w:rPr>
              <w:t>Menu.</w:t>
            </w:r>
            <w:r w:rsidR="009618F3">
              <w:rPr>
                <w:noProof/>
                <w:webHidden/>
              </w:rPr>
              <w:tab/>
            </w:r>
            <w:r w:rsidR="009618F3">
              <w:rPr>
                <w:noProof/>
                <w:webHidden/>
              </w:rPr>
              <w:fldChar w:fldCharType="begin"/>
            </w:r>
            <w:r w:rsidR="009618F3">
              <w:rPr>
                <w:noProof/>
                <w:webHidden/>
              </w:rPr>
              <w:instrText xml:space="preserve"> PAGEREF _Toc487533080 \h </w:instrText>
            </w:r>
            <w:r w:rsidR="009618F3">
              <w:rPr>
                <w:noProof/>
                <w:webHidden/>
              </w:rPr>
            </w:r>
            <w:r w:rsidR="009618F3">
              <w:rPr>
                <w:noProof/>
                <w:webHidden/>
              </w:rPr>
              <w:fldChar w:fldCharType="separate"/>
            </w:r>
            <w:r w:rsidR="009618F3">
              <w:rPr>
                <w:noProof/>
                <w:webHidden/>
              </w:rPr>
              <w:t>41</w:t>
            </w:r>
            <w:r w:rsidR="009618F3">
              <w:rPr>
                <w:noProof/>
                <w:webHidden/>
              </w:rPr>
              <w:fldChar w:fldCharType="end"/>
            </w:r>
          </w:hyperlink>
        </w:p>
        <w:p w14:paraId="787CB92E" w14:textId="77777777" w:rsidR="009618F3" w:rsidRDefault="00C92870">
          <w:pPr>
            <w:pStyle w:val="Verzeichnis3"/>
            <w:tabs>
              <w:tab w:val="left" w:pos="960"/>
              <w:tab w:val="right" w:leader="dot" w:pos="9004"/>
            </w:tabs>
            <w:rPr>
              <w:i w:val="0"/>
              <w:noProof/>
              <w:lang w:val="de-DE" w:eastAsia="de-DE"/>
            </w:rPr>
          </w:pPr>
          <w:hyperlink w:anchor="_Toc487533081" w:history="1">
            <w:r w:rsidR="009618F3" w:rsidRPr="00ED44C1">
              <w:rPr>
                <w:rStyle w:val="Hyperlink"/>
                <w:rFonts w:ascii="Arial" w:hAnsi="Arial" w:cs="Arial"/>
                <w:noProof/>
              </w:rPr>
              <w:t>5.6.1</w:t>
            </w:r>
            <w:r w:rsidR="009618F3">
              <w:rPr>
                <w:i w:val="0"/>
                <w:noProof/>
                <w:lang w:val="de-DE" w:eastAsia="de-DE"/>
              </w:rPr>
              <w:tab/>
            </w:r>
            <w:r w:rsidR="009618F3" w:rsidRPr="00ED44C1">
              <w:rPr>
                <w:rStyle w:val="Hyperlink"/>
                <w:rFonts w:ascii="Arial" w:hAnsi="Arial" w:cs="Arial"/>
                <w:noProof/>
              </w:rPr>
              <w:t>Menu File</w:t>
            </w:r>
            <w:r w:rsidR="009618F3">
              <w:rPr>
                <w:noProof/>
                <w:webHidden/>
              </w:rPr>
              <w:tab/>
            </w:r>
            <w:r w:rsidR="009618F3">
              <w:rPr>
                <w:noProof/>
                <w:webHidden/>
              </w:rPr>
              <w:fldChar w:fldCharType="begin"/>
            </w:r>
            <w:r w:rsidR="009618F3">
              <w:rPr>
                <w:noProof/>
                <w:webHidden/>
              </w:rPr>
              <w:instrText xml:space="preserve"> PAGEREF _Toc487533081 \h </w:instrText>
            </w:r>
            <w:r w:rsidR="009618F3">
              <w:rPr>
                <w:noProof/>
                <w:webHidden/>
              </w:rPr>
            </w:r>
            <w:r w:rsidR="009618F3">
              <w:rPr>
                <w:noProof/>
                <w:webHidden/>
              </w:rPr>
              <w:fldChar w:fldCharType="separate"/>
            </w:r>
            <w:r w:rsidR="009618F3">
              <w:rPr>
                <w:noProof/>
                <w:webHidden/>
              </w:rPr>
              <w:t>41</w:t>
            </w:r>
            <w:r w:rsidR="009618F3">
              <w:rPr>
                <w:noProof/>
                <w:webHidden/>
              </w:rPr>
              <w:fldChar w:fldCharType="end"/>
            </w:r>
          </w:hyperlink>
        </w:p>
        <w:p w14:paraId="63D904C8" w14:textId="77777777" w:rsidR="009618F3" w:rsidRDefault="00C92870">
          <w:pPr>
            <w:pStyle w:val="Verzeichnis3"/>
            <w:tabs>
              <w:tab w:val="left" w:pos="960"/>
              <w:tab w:val="right" w:leader="dot" w:pos="9004"/>
            </w:tabs>
            <w:rPr>
              <w:i w:val="0"/>
              <w:noProof/>
              <w:lang w:val="de-DE" w:eastAsia="de-DE"/>
            </w:rPr>
          </w:pPr>
          <w:hyperlink w:anchor="_Toc487533082" w:history="1">
            <w:r w:rsidR="009618F3" w:rsidRPr="00ED44C1">
              <w:rPr>
                <w:rStyle w:val="Hyperlink"/>
                <w:rFonts w:ascii="Arial" w:hAnsi="Arial" w:cs="Arial"/>
                <w:noProof/>
              </w:rPr>
              <w:t>5.6.2</w:t>
            </w:r>
            <w:r w:rsidR="009618F3">
              <w:rPr>
                <w:i w:val="0"/>
                <w:noProof/>
                <w:lang w:val="de-DE" w:eastAsia="de-DE"/>
              </w:rPr>
              <w:tab/>
            </w:r>
            <w:r w:rsidR="009618F3" w:rsidRPr="00ED44C1">
              <w:rPr>
                <w:rStyle w:val="Hyperlink"/>
                <w:rFonts w:ascii="Arial" w:hAnsi="Arial" w:cs="Arial"/>
                <w:noProof/>
              </w:rPr>
              <w:t>Menu Modifica.</w:t>
            </w:r>
            <w:r w:rsidR="009618F3">
              <w:rPr>
                <w:noProof/>
                <w:webHidden/>
              </w:rPr>
              <w:tab/>
            </w:r>
            <w:r w:rsidR="009618F3">
              <w:rPr>
                <w:noProof/>
                <w:webHidden/>
              </w:rPr>
              <w:fldChar w:fldCharType="begin"/>
            </w:r>
            <w:r w:rsidR="009618F3">
              <w:rPr>
                <w:noProof/>
                <w:webHidden/>
              </w:rPr>
              <w:instrText xml:space="preserve"> PAGEREF _Toc487533082 \h </w:instrText>
            </w:r>
            <w:r w:rsidR="009618F3">
              <w:rPr>
                <w:noProof/>
                <w:webHidden/>
              </w:rPr>
            </w:r>
            <w:r w:rsidR="009618F3">
              <w:rPr>
                <w:noProof/>
                <w:webHidden/>
              </w:rPr>
              <w:fldChar w:fldCharType="separate"/>
            </w:r>
            <w:r w:rsidR="009618F3">
              <w:rPr>
                <w:noProof/>
                <w:webHidden/>
              </w:rPr>
              <w:t>42</w:t>
            </w:r>
            <w:r w:rsidR="009618F3">
              <w:rPr>
                <w:noProof/>
                <w:webHidden/>
              </w:rPr>
              <w:fldChar w:fldCharType="end"/>
            </w:r>
          </w:hyperlink>
        </w:p>
        <w:p w14:paraId="17995C3A" w14:textId="77777777" w:rsidR="009618F3" w:rsidRDefault="00C92870">
          <w:pPr>
            <w:pStyle w:val="Verzeichnis3"/>
            <w:tabs>
              <w:tab w:val="left" w:pos="960"/>
              <w:tab w:val="right" w:leader="dot" w:pos="9004"/>
            </w:tabs>
            <w:rPr>
              <w:i w:val="0"/>
              <w:noProof/>
              <w:lang w:val="de-DE" w:eastAsia="de-DE"/>
            </w:rPr>
          </w:pPr>
          <w:hyperlink w:anchor="_Toc487533083" w:history="1">
            <w:r w:rsidR="009618F3" w:rsidRPr="00ED44C1">
              <w:rPr>
                <w:rStyle w:val="Hyperlink"/>
                <w:rFonts w:ascii="Arial" w:hAnsi="Arial" w:cs="Arial"/>
                <w:noProof/>
              </w:rPr>
              <w:t>5.6.3</w:t>
            </w:r>
            <w:r w:rsidR="009618F3">
              <w:rPr>
                <w:i w:val="0"/>
                <w:noProof/>
                <w:lang w:val="de-DE" w:eastAsia="de-DE"/>
              </w:rPr>
              <w:tab/>
            </w:r>
            <w:r w:rsidR="009618F3" w:rsidRPr="00ED44C1">
              <w:rPr>
                <w:rStyle w:val="Hyperlink"/>
                <w:rFonts w:ascii="Arial" w:hAnsi="Arial" w:cs="Arial"/>
                <w:noProof/>
              </w:rPr>
              <w:t>Evidenziazione.</w:t>
            </w:r>
            <w:r w:rsidR="009618F3">
              <w:rPr>
                <w:noProof/>
                <w:webHidden/>
              </w:rPr>
              <w:tab/>
            </w:r>
            <w:r w:rsidR="009618F3">
              <w:rPr>
                <w:noProof/>
                <w:webHidden/>
              </w:rPr>
              <w:fldChar w:fldCharType="begin"/>
            </w:r>
            <w:r w:rsidR="009618F3">
              <w:rPr>
                <w:noProof/>
                <w:webHidden/>
              </w:rPr>
              <w:instrText xml:space="preserve"> PAGEREF _Toc487533083 \h </w:instrText>
            </w:r>
            <w:r w:rsidR="009618F3">
              <w:rPr>
                <w:noProof/>
                <w:webHidden/>
              </w:rPr>
            </w:r>
            <w:r w:rsidR="009618F3">
              <w:rPr>
                <w:noProof/>
                <w:webHidden/>
              </w:rPr>
              <w:fldChar w:fldCharType="separate"/>
            </w:r>
            <w:r w:rsidR="009618F3">
              <w:rPr>
                <w:noProof/>
                <w:webHidden/>
              </w:rPr>
              <w:t>44</w:t>
            </w:r>
            <w:r w:rsidR="009618F3">
              <w:rPr>
                <w:noProof/>
                <w:webHidden/>
              </w:rPr>
              <w:fldChar w:fldCharType="end"/>
            </w:r>
          </w:hyperlink>
        </w:p>
        <w:p w14:paraId="7173E24D" w14:textId="77777777" w:rsidR="009618F3" w:rsidRDefault="00C92870">
          <w:pPr>
            <w:pStyle w:val="Verzeichnis3"/>
            <w:tabs>
              <w:tab w:val="left" w:pos="960"/>
              <w:tab w:val="right" w:leader="dot" w:pos="9004"/>
            </w:tabs>
            <w:rPr>
              <w:i w:val="0"/>
              <w:noProof/>
              <w:lang w:val="de-DE" w:eastAsia="de-DE"/>
            </w:rPr>
          </w:pPr>
          <w:hyperlink w:anchor="_Toc487533084" w:history="1">
            <w:r w:rsidR="009618F3" w:rsidRPr="00ED44C1">
              <w:rPr>
                <w:rStyle w:val="Hyperlink"/>
                <w:rFonts w:ascii="Arial" w:hAnsi="Arial" w:cs="Arial"/>
                <w:noProof/>
              </w:rPr>
              <w:t>5.6.4</w:t>
            </w:r>
            <w:r w:rsidR="009618F3">
              <w:rPr>
                <w:i w:val="0"/>
                <w:noProof/>
                <w:lang w:val="de-DE" w:eastAsia="de-DE"/>
              </w:rPr>
              <w:tab/>
            </w:r>
            <w:r w:rsidR="009618F3" w:rsidRPr="00ED44C1">
              <w:rPr>
                <w:rStyle w:val="Hyperlink"/>
                <w:rFonts w:ascii="Arial" w:hAnsi="Arial" w:cs="Arial"/>
                <w:noProof/>
              </w:rPr>
              <w:t>Menu Inserisci.</w:t>
            </w:r>
            <w:r w:rsidR="009618F3">
              <w:rPr>
                <w:noProof/>
                <w:webHidden/>
              </w:rPr>
              <w:tab/>
            </w:r>
            <w:r w:rsidR="009618F3">
              <w:rPr>
                <w:noProof/>
                <w:webHidden/>
              </w:rPr>
              <w:fldChar w:fldCharType="begin"/>
            </w:r>
            <w:r w:rsidR="009618F3">
              <w:rPr>
                <w:noProof/>
                <w:webHidden/>
              </w:rPr>
              <w:instrText xml:space="preserve"> PAGEREF _Toc487533084 \h </w:instrText>
            </w:r>
            <w:r w:rsidR="009618F3">
              <w:rPr>
                <w:noProof/>
                <w:webHidden/>
              </w:rPr>
            </w:r>
            <w:r w:rsidR="009618F3">
              <w:rPr>
                <w:noProof/>
                <w:webHidden/>
              </w:rPr>
              <w:fldChar w:fldCharType="separate"/>
            </w:r>
            <w:r w:rsidR="009618F3">
              <w:rPr>
                <w:noProof/>
                <w:webHidden/>
              </w:rPr>
              <w:t>45</w:t>
            </w:r>
            <w:r w:rsidR="009618F3">
              <w:rPr>
                <w:noProof/>
                <w:webHidden/>
              </w:rPr>
              <w:fldChar w:fldCharType="end"/>
            </w:r>
          </w:hyperlink>
        </w:p>
        <w:p w14:paraId="05BD9DE3" w14:textId="77777777" w:rsidR="009618F3" w:rsidRDefault="00C92870">
          <w:pPr>
            <w:pStyle w:val="Verzeichnis3"/>
            <w:tabs>
              <w:tab w:val="left" w:pos="960"/>
              <w:tab w:val="right" w:leader="dot" w:pos="9004"/>
            </w:tabs>
            <w:rPr>
              <w:i w:val="0"/>
              <w:noProof/>
              <w:lang w:val="de-DE" w:eastAsia="de-DE"/>
            </w:rPr>
          </w:pPr>
          <w:hyperlink w:anchor="_Toc487533085" w:history="1">
            <w:r w:rsidR="009618F3" w:rsidRPr="00ED44C1">
              <w:rPr>
                <w:rStyle w:val="Hyperlink"/>
                <w:rFonts w:ascii="Arial" w:hAnsi="Arial" w:cs="Arial"/>
                <w:noProof/>
              </w:rPr>
              <w:t>5.6.5</w:t>
            </w:r>
            <w:r w:rsidR="009618F3">
              <w:rPr>
                <w:i w:val="0"/>
                <w:noProof/>
                <w:lang w:val="de-DE" w:eastAsia="de-DE"/>
              </w:rPr>
              <w:tab/>
            </w:r>
            <w:r w:rsidR="009618F3" w:rsidRPr="00ED44C1">
              <w:rPr>
                <w:rStyle w:val="Hyperlink"/>
                <w:rFonts w:ascii="Arial" w:hAnsi="Arial" w:cs="Arial"/>
                <w:noProof/>
              </w:rPr>
              <w:t>Menu Navigazione.</w:t>
            </w:r>
            <w:r w:rsidR="009618F3">
              <w:rPr>
                <w:noProof/>
                <w:webHidden/>
              </w:rPr>
              <w:tab/>
            </w:r>
            <w:r w:rsidR="009618F3">
              <w:rPr>
                <w:noProof/>
                <w:webHidden/>
              </w:rPr>
              <w:fldChar w:fldCharType="begin"/>
            </w:r>
            <w:r w:rsidR="009618F3">
              <w:rPr>
                <w:noProof/>
                <w:webHidden/>
              </w:rPr>
              <w:instrText xml:space="preserve"> PAGEREF _Toc487533085 \h </w:instrText>
            </w:r>
            <w:r w:rsidR="009618F3">
              <w:rPr>
                <w:noProof/>
                <w:webHidden/>
              </w:rPr>
            </w:r>
            <w:r w:rsidR="009618F3">
              <w:rPr>
                <w:noProof/>
                <w:webHidden/>
              </w:rPr>
              <w:fldChar w:fldCharType="separate"/>
            </w:r>
            <w:r w:rsidR="009618F3">
              <w:rPr>
                <w:noProof/>
                <w:webHidden/>
              </w:rPr>
              <w:t>45</w:t>
            </w:r>
            <w:r w:rsidR="009618F3">
              <w:rPr>
                <w:noProof/>
                <w:webHidden/>
              </w:rPr>
              <w:fldChar w:fldCharType="end"/>
            </w:r>
          </w:hyperlink>
        </w:p>
        <w:p w14:paraId="565EAEF5" w14:textId="77777777" w:rsidR="009618F3" w:rsidRDefault="00C92870">
          <w:pPr>
            <w:pStyle w:val="Verzeichnis3"/>
            <w:tabs>
              <w:tab w:val="left" w:pos="960"/>
              <w:tab w:val="right" w:leader="dot" w:pos="9004"/>
            </w:tabs>
            <w:rPr>
              <w:i w:val="0"/>
              <w:noProof/>
              <w:lang w:val="de-DE" w:eastAsia="de-DE"/>
            </w:rPr>
          </w:pPr>
          <w:hyperlink w:anchor="_Toc487533086" w:history="1">
            <w:r w:rsidR="009618F3" w:rsidRPr="00ED44C1">
              <w:rPr>
                <w:rStyle w:val="Hyperlink"/>
                <w:rFonts w:ascii="Arial" w:hAnsi="Arial" w:cs="Arial"/>
                <w:noProof/>
              </w:rPr>
              <w:t>5.6.6</w:t>
            </w:r>
            <w:r w:rsidR="009618F3">
              <w:rPr>
                <w:i w:val="0"/>
                <w:noProof/>
                <w:lang w:val="de-DE" w:eastAsia="de-DE"/>
              </w:rPr>
              <w:tab/>
            </w:r>
            <w:r w:rsidR="009618F3" w:rsidRPr="00ED44C1">
              <w:rPr>
                <w:rStyle w:val="Hyperlink"/>
                <w:rFonts w:ascii="Arial" w:hAnsi="Arial" w:cs="Arial"/>
                <w:noProof/>
              </w:rPr>
              <w:t>Menu Strumenti.</w:t>
            </w:r>
            <w:r w:rsidR="009618F3">
              <w:rPr>
                <w:noProof/>
                <w:webHidden/>
              </w:rPr>
              <w:tab/>
            </w:r>
            <w:r w:rsidR="009618F3">
              <w:rPr>
                <w:noProof/>
                <w:webHidden/>
              </w:rPr>
              <w:fldChar w:fldCharType="begin"/>
            </w:r>
            <w:r w:rsidR="009618F3">
              <w:rPr>
                <w:noProof/>
                <w:webHidden/>
              </w:rPr>
              <w:instrText xml:space="preserve"> PAGEREF _Toc487533086 \h </w:instrText>
            </w:r>
            <w:r w:rsidR="009618F3">
              <w:rPr>
                <w:noProof/>
                <w:webHidden/>
              </w:rPr>
            </w:r>
            <w:r w:rsidR="009618F3">
              <w:rPr>
                <w:noProof/>
                <w:webHidden/>
              </w:rPr>
              <w:fldChar w:fldCharType="separate"/>
            </w:r>
            <w:r w:rsidR="009618F3">
              <w:rPr>
                <w:noProof/>
                <w:webHidden/>
              </w:rPr>
              <w:t>45</w:t>
            </w:r>
            <w:r w:rsidR="009618F3">
              <w:rPr>
                <w:noProof/>
                <w:webHidden/>
              </w:rPr>
              <w:fldChar w:fldCharType="end"/>
            </w:r>
          </w:hyperlink>
        </w:p>
        <w:p w14:paraId="096ACE44" w14:textId="77777777" w:rsidR="009618F3" w:rsidRDefault="00C92870">
          <w:pPr>
            <w:pStyle w:val="Verzeichnis2"/>
            <w:tabs>
              <w:tab w:val="left" w:pos="720"/>
              <w:tab w:val="right" w:leader="dot" w:pos="9004"/>
            </w:tabs>
            <w:rPr>
              <w:noProof/>
              <w:lang w:val="de-DE" w:eastAsia="de-DE"/>
            </w:rPr>
          </w:pPr>
          <w:hyperlink w:anchor="_Toc487533087" w:history="1">
            <w:r w:rsidR="009618F3" w:rsidRPr="00ED44C1">
              <w:rPr>
                <w:rStyle w:val="Hyperlink"/>
                <w:rFonts w:ascii="Arial" w:hAnsi="Arial" w:cs="Arial"/>
                <w:noProof/>
              </w:rPr>
              <w:t>5.7</w:t>
            </w:r>
            <w:r w:rsidR="009618F3">
              <w:rPr>
                <w:noProof/>
                <w:lang w:val="de-DE" w:eastAsia="de-DE"/>
              </w:rPr>
              <w:tab/>
            </w:r>
            <w:r w:rsidR="009618F3" w:rsidRPr="00ED44C1">
              <w:rPr>
                <w:rStyle w:val="Hyperlink"/>
                <w:rFonts w:ascii="Arial" w:hAnsi="Arial" w:cs="Arial"/>
                <w:noProof/>
              </w:rPr>
              <w:t>Chiudere l’editor di testi.</w:t>
            </w:r>
            <w:r w:rsidR="009618F3">
              <w:rPr>
                <w:noProof/>
                <w:webHidden/>
              </w:rPr>
              <w:tab/>
            </w:r>
            <w:r w:rsidR="009618F3">
              <w:rPr>
                <w:noProof/>
                <w:webHidden/>
              </w:rPr>
              <w:fldChar w:fldCharType="begin"/>
            </w:r>
            <w:r w:rsidR="009618F3">
              <w:rPr>
                <w:noProof/>
                <w:webHidden/>
              </w:rPr>
              <w:instrText xml:space="preserve"> PAGEREF _Toc487533087 \h </w:instrText>
            </w:r>
            <w:r w:rsidR="009618F3">
              <w:rPr>
                <w:noProof/>
                <w:webHidden/>
              </w:rPr>
            </w:r>
            <w:r w:rsidR="009618F3">
              <w:rPr>
                <w:noProof/>
                <w:webHidden/>
              </w:rPr>
              <w:fldChar w:fldCharType="separate"/>
            </w:r>
            <w:r w:rsidR="009618F3">
              <w:rPr>
                <w:noProof/>
                <w:webHidden/>
              </w:rPr>
              <w:t>47</w:t>
            </w:r>
            <w:r w:rsidR="009618F3">
              <w:rPr>
                <w:noProof/>
                <w:webHidden/>
              </w:rPr>
              <w:fldChar w:fldCharType="end"/>
            </w:r>
          </w:hyperlink>
        </w:p>
        <w:p w14:paraId="6177B156"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088" w:history="1">
            <w:r w:rsidR="009618F3" w:rsidRPr="00ED44C1">
              <w:rPr>
                <w:rStyle w:val="Hyperlink"/>
                <w:rFonts w:cs="Arial"/>
                <w:noProof/>
                <w:highlight w:val="yellow"/>
              </w:rPr>
              <w:t>6</w:t>
            </w:r>
            <w:r w:rsidR="009618F3">
              <w:rPr>
                <w:rFonts w:asciiTheme="minorHAnsi" w:hAnsiTheme="minorHAnsi"/>
                <w:b w:val="0"/>
                <w:noProof/>
                <w:color w:val="auto"/>
                <w:sz w:val="22"/>
                <w:szCs w:val="22"/>
                <w:u w:val="none"/>
                <w:lang w:val="de-DE" w:eastAsia="de-DE"/>
              </w:rPr>
              <w:tab/>
            </w:r>
            <w:r w:rsidR="009618F3" w:rsidRPr="00ED44C1">
              <w:rPr>
                <w:rStyle w:val="Hyperlink"/>
                <w:rFonts w:cs="Arial"/>
                <w:noProof/>
                <w:highlight w:val="yellow"/>
              </w:rPr>
              <w:t>Capitolo 5. Visualizzatore documenti PDF.</w:t>
            </w:r>
            <w:r w:rsidR="009618F3">
              <w:rPr>
                <w:noProof/>
                <w:webHidden/>
              </w:rPr>
              <w:tab/>
            </w:r>
            <w:r w:rsidR="009618F3">
              <w:rPr>
                <w:noProof/>
                <w:webHidden/>
              </w:rPr>
              <w:fldChar w:fldCharType="begin"/>
            </w:r>
            <w:r w:rsidR="009618F3">
              <w:rPr>
                <w:noProof/>
                <w:webHidden/>
              </w:rPr>
              <w:instrText xml:space="preserve"> PAGEREF _Toc487533088 \h </w:instrText>
            </w:r>
            <w:r w:rsidR="009618F3">
              <w:rPr>
                <w:noProof/>
                <w:webHidden/>
              </w:rPr>
            </w:r>
            <w:r w:rsidR="009618F3">
              <w:rPr>
                <w:noProof/>
                <w:webHidden/>
              </w:rPr>
              <w:fldChar w:fldCharType="separate"/>
            </w:r>
            <w:r w:rsidR="009618F3">
              <w:rPr>
                <w:noProof/>
                <w:webHidden/>
              </w:rPr>
              <w:t>48</w:t>
            </w:r>
            <w:r w:rsidR="009618F3">
              <w:rPr>
                <w:noProof/>
                <w:webHidden/>
              </w:rPr>
              <w:fldChar w:fldCharType="end"/>
            </w:r>
          </w:hyperlink>
        </w:p>
        <w:p w14:paraId="47DB17A5" w14:textId="77777777" w:rsidR="009618F3" w:rsidRDefault="00C92870">
          <w:pPr>
            <w:pStyle w:val="Verzeichnis2"/>
            <w:tabs>
              <w:tab w:val="left" w:pos="720"/>
              <w:tab w:val="right" w:leader="dot" w:pos="9004"/>
            </w:tabs>
            <w:rPr>
              <w:noProof/>
              <w:lang w:val="de-DE" w:eastAsia="de-DE"/>
            </w:rPr>
          </w:pPr>
          <w:hyperlink w:anchor="_Toc487533089" w:history="1">
            <w:r w:rsidR="009618F3" w:rsidRPr="00ED44C1">
              <w:rPr>
                <w:rStyle w:val="Hyperlink"/>
                <w:rFonts w:ascii="Arial" w:hAnsi="Arial" w:cs="Arial"/>
                <w:noProof/>
              </w:rPr>
              <w:t>6.1</w:t>
            </w:r>
            <w:r w:rsidR="009618F3">
              <w:rPr>
                <w:noProof/>
                <w:lang w:val="de-DE" w:eastAsia="de-DE"/>
              </w:rPr>
              <w:tab/>
            </w:r>
            <w:r w:rsidR="009618F3" w:rsidRPr="00ED44C1">
              <w:rPr>
                <w:rStyle w:val="Hyperlink"/>
                <w:rFonts w:ascii="Arial" w:hAnsi="Arial" w:cs="Arial"/>
                <w:noProof/>
              </w:rPr>
              <w:t>Menu.</w:t>
            </w:r>
            <w:r w:rsidR="009618F3">
              <w:rPr>
                <w:noProof/>
                <w:webHidden/>
              </w:rPr>
              <w:tab/>
            </w:r>
            <w:r w:rsidR="009618F3">
              <w:rPr>
                <w:noProof/>
                <w:webHidden/>
              </w:rPr>
              <w:fldChar w:fldCharType="begin"/>
            </w:r>
            <w:r w:rsidR="009618F3">
              <w:rPr>
                <w:noProof/>
                <w:webHidden/>
              </w:rPr>
              <w:instrText xml:space="preserve"> PAGEREF _Toc487533089 \h </w:instrText>
            </w:r>
            <w:r w:rsidR="009618F3">
              <w:rPr>
                <w:noProof/>
                <w:webHidden/>
              </w:rPr>
            </w:r>
            <w:r w:rsidR="009618F3">
              <w:rPr>
                <w:noProof/>
                <w:webHidden/>
              </w:rPr>
              <w:fldChar w:fldCharType="separate"/>
            </w:r>
            <w:r w:rsidR="009618F3">
              <w:rPr>
                <w:noProof/>
                <w:webHidden/>
              </w:rPr>
              <w:t>48</w:t>
            </w:r>
            <w:r w:rsidR="009618F3">
              <w:rPr>
                <w:noProof/>
                <w:webHidden/>
              </w:rPr>
              <w:fldChar w:fldCharType="end"/>
            </w:r>
          </w:hyperlink>
        </w:p>
        <w:p w14:paraId="3B26E1E5" w14:textId="77777777" w:rsidR="009618F3" w:rsidRDefault="00C92870">
          <w:pPr>
            <w:pStyle w:val="Verzeichnis2"/>
            <w:tabs>
              <w:tab w:val="left" w:pos="720"/>
              <w:tab w:val="right" w:leader="dot" w:pos="9004"/>
            </w:tabs>
            <w:rPr>
              <w:noProof/>
              <w:lang w:val="de-DE" w:eastAsia="de-DE"/>
            </w:rPr>
          </w:pPr>
          <w:hyperlink w:anchor="_Toc487533090" w:history="1">
            <w:r w:rsidR="009618F3" w:rsidRPr="00ED44C1">
              <w:rPr>
                <w:rStyle w:val="Hyperlink"/>
                <w:rFonts w:ascii="Arial" w:hAnsi="Arial" w:cs="Arial"/>
                <w:noProof/>
              </w:rPr>
              <w:t>6.2</w:t>
            </w:r>
            <w:r w:rsidR="009618F3">
              <w:rPr>
                <w:noProof/>
                <w:lang w:val="de-DE" w:eastAsia="de-DE"/>
              </w:rPr>
              <w:tab/>
            </w:r>
            <w:r w:rsidR="009618F3" w:rsidRPr="00ED44C1">
              <w:rPr>
                <w:rStyle w:val="Hyperlink"/>
                <w:rFonts w:ascii="Arial" w:hAnsi="Arial" w:cs="Arial"/>
                <w:noProof/>
              </w:rPr>
              <w:t>Lanciare il visualizzatore PDF e aprire un documento</w:t>
            </w:r>
            <w:r w:rsidR="009618F3">
              <w:rPr>
                <w:noProof/>
                <w:webHidden/>
              </w:rPr>
              <w:tab/>
            </w:r>
            <w:r w:rsidR="009618F3">
              <w:rPr>
                <w:noProof/>
                <w:webHidden/>
              </w:rPr>
              <w:fldChar w:fldCharType="begin"/>
            </w:r>
            <w:r w:rsidR="009618F3">
              <w:rPr>
                <w:noProof/>
                <w:webHidden/>
              </w:rPr>
              <w:instrText xml:space="preserve"> PAGEREF _Toc487533090 \h </w:instrText>
            </w:r>
            <w:r w:rsidR="009618F3">
              <w:rPr>
                <w:noProof/>
                <w:webHidden/>
              </w:rPr>
            </w:r>
            <w:r w:rsidR="009618F3">
              <w:rPr>
                <w:noProof/>
                <w:webHidden/>
              </w:rPr>
              <w:fldChar w:fldCharType="separate"/>
            </w:r>
            <w:r w:rsidR="009618F3">
              <w:rPr>
                <w:noProof/>
                <w:webHidden/>
              </w:rPr>
              <w:t>48</w:t>
            </w:r>
            <w:r w:rsidR="009618F3">
              <w:rPr>
                <w:noProof/>
                <w:webHidden/>
              </w:rPr>
              <w:fldChar w:fldCharType="end"/>
            </w:r>
          </w:hyperlink>
        </w:p>
        <w:p w14:paraId="5DB4D692" w14:textId="77777777" w:rsidR="009618F3" w:rsidRDefault="00C92870">
          <w:pPr>
            <w:pStyle w:val="Verzeichnis2"/>
            <w:tabs>
              <w:tab w:val="left" w:pos="720"/>
              <w:tab w:val="right" w:leader="dot" w:pos="9004"/>
            </w:tabs>
            <w:rPr>
              <w:noProof/>
              <w:lang w:val="de-DE" w:eastAsia="de-DE"/>
            </w:rPr>
          </w:pPr>
          <w:hyperlink w:anchor="_Toc487533091" w:history="1">
            <w:r w:rsidR="009618F3" w:rsidRPr="00ED44C1">
              <w:rPr>
                <w:rStyle w:val="Hyperlink"/>
                <w:rFonts w:ascii="Arial" w:hAnsi="Arial" w:cs="Arial"/>
                <w:noProof/>
              </w:rPr>
              <w:t>6.3</w:t>
            </w:r>
            <w:r w:rsidR="009618F3">
              <w:rPr>
                <w:noProof/>
                <w:lang w:val="de-DE" w:eastAsia="de-DE"/>
              </w:rPr>
              <w:tab/>
            </w:r>
            <w:r w:rsidR="009618F3" w:rsidRPr="00ED44C1">
              <w:rPr>
                <w:rStyle w:val="Hyperlink"/>
                <w:rFonts w:ascii="Arial" w:hAnsi="Arial" w:cs="Arial"/>
                <w:noProof/>
              </w:rPr>
              <w:t>Aprire un file PDF protetto con password</w:t>
            </w:r>
            <w:r w:rsidR="009618F3">
              <w:rPr>
                <w:noProof/>
                <w:webHidden/>
              </w:rPr>
              <w:tab/>
            </w:r>
            <w:r w:rsidR="009618F3">
              <w:rPr>
                <w:noProof/>
                <w:webHidden/>
              </w:rPr>
              <w:fldChar w:fldCharType="begin"/>
            </w:r>
            <w:r w:rsidR="009618F3">
              <w:rPr>
                <w:noProof/>
                <w:webHidden/>
              </w:rPr>
              <w:instrText xml:space="preserve"> PAGEREF _Toc487533091 \h </w:instrText>
            </w:r>
            <w:r w:rsidR="009618F3">
              <w:rPr>
                <w:noProof/>
                <w:webHidden/>
              </w:rPr>
            </w:r>
            <w:r w:rsidR="009618F3">
              <w:rPr>
                <w:noProof/>
                <w:webHidden/>
              </w:rPr>
              <w:fldChar w:fldCharType="separate"/>
            </w:r>
            <w:r w:rsidR="009618F3">
              <w:rPr>
                <w:noProof/>
                <w:webHidden/>
              </w:rPr>
              <w:t>48</w:t>
            </w:r>
            <w:r w:rsidR="009618F3">
              <w:rPr>
                <w:noProof/>
                <w:webHidden/>
              </w:rPr>
              <w:fldChar w:fldCharType="end"/>
            </w:r>
          </w:hyperlink>
        </w:p>
        <w:p w14:paraId="7D988AB5" w14:textId="77777777" w:rsidR="009618F3" w:rsidRDefault="00C92870">
          <w:pPr>
            <w:pStyle w:val="Verzeichnis2"/>
            <w:tabs>
              <w:tab w:val="left" w:pos="720"/>
              <w:tab w:val="right" w:leader="dot" w:pos="9004"/>
            </w:tabs>
            <w:rPr>
              <w:noProof/>
              <w:lang w:val="de-DE" w:eastAsia="de-DE"/>
            </w:rPr>
          </w:pPr>
          <w:hyperlink w:anchor="_Toc487533092" w:history="1">
            <w:r w:rsidR="009618F3" w:rsidRPr="00ED44C1">
              <w:rPr>
                <w:rStyle w:val="Hyperlink"/>
                <w:rFonts w:ascii="Arial" w:hAnsi="Arial" w:cs="Arial"/>
                <w:noProof/>
              </w:rPr>
              <w:t>6.4</w:t>
            </w:r>
            <w:r w:rsidR="009618F3">
              <w:rPr>
                <w:noProof/>
                <w:lang w:val="de-DE" w:eastAsia="de-DE"/>
              </w:rPr>
              <w:tab/>
            </w:r>
            <w:r w:rsidR="009618F3" w:rsidRPr="00ED44C1">
              <w:rPr>
                <w:rStyle w:val="Hyperlink"/>
                <w:rFonts w:ascii="Arial" w:hAnsi="Arial" w:cs="Arial"/>
                <w:noProof/>
              </w:rPr>
              <w:t>Navigare in un documento PDF</w:t>
            </w:r>
            <w:r w:rsidR="009618F3">
              <w:rPr>
                <w:noProof/>
                <w:webHidden/>
              </w:rPr>
              <w:tab/>
            </w:r>
            <w:r w:rsidR="009618F3">
              <w:rPr>
                <w:noProof/>
                <w:webHidden/>
              </w:rPr>
              <w:fldChar w:fldCharType="begin"/>
            </w:r>
            <w:r w:rsidR="009618F3">
              <w:rPr>
                <w:noProof/>
                <w:webHidden/>
              </w:rPr>
              <w:instrText xml:space="preserve"> PAGEREF _Toc487533092 \h </w:instrText>
            </w:r>
            <w:r w:rsidR="009618F3">
              <w:rPr>
                <w:noProof/>
                <w:webHidden/>
              </w:rPr>
            </w:r>
            <w:r w:rsidR="009618F3">
              <w:rPr>
                <w:noProof/>
                <w:webHidden/>
              </w:rPr>
              <w:fldChar w:fldCharType="separate"/>
            </w:r>
            <w:r w:rsidR="009618F3">
              <w:rPr>
                <w:noProof/>
                <w:webHidden/>
              </w:rPr>
              <w:t>49</w:t>
            </w:r>
            <w:r w:rsidR="009618F3">
              <w:rPr>
                <w:noProof/>
                <w:webHidden/>
              </w:rPr>
              <w:fldChar w:fldCharType="end"/>
            </w:r>
          </w:hyperlink>
        </w:p>
        <w:p w14:paraId="600E42A1" w14:textId="77777777" w:rsidR="009618F3" w:rsidRDefault="00C92870">
          <w:pPr>
            <w:pStyle w:val="Verzeichnis2"/>
            <w:tabs>
              <w:tab w:val="left" w:pos="720"/>
              <w:tab w:val="right" w:leader="dot" w:pos="9004"/>
            </w:tabs>
            <w:rPr>
              <w:noProof/>
              <w:lang w:val="de-DE" w:eastAsia="de-DE"/>
            </w:rPr>
          </w:pPr>
          <w:hyperlink w:anchor="_Toc487533093" w:history="1">
            <w:r w:rsidR="009618F3" w:rsidRPr="00ED44C1">
              <w:rPr>
                <w:rStyle w:val="Hyperlink"/>
                <w:rFonts w:ascii="Arial" w:hAnsi="Arial" w:cs="Arial"/>
                <w:noProof/>
              </w:rPr>
              <w:t>6.5</w:t>
            </w:r>
            <w:r w:rsidR="009618F3">
              <w:rPr>
                <w:noProof/>
                <w:lang w:val="de-DE" w:eastAsia="de-DE"/>
              </w:rPr>
              <w:tab/>
            </w:r>
            <w:r w:rsidR="009618F3" w:rsidRPr="00ED44C1">
              <w:rPr>
                <w:rStyle w:val="Hyperlink"/>
                <w:rFonts w:ascii="Arial" w:hAnsi="Arial" w:cs="Arial"/>
                <w:noProof/>
              </w:rPr>
              <w:t>Navigazione Pagina</w:t>
            </w:r>
            <w:r w:rsidR="009618F3">
              <w:rPr>
                <w:noProof/>
                <w:webHidden/>
              </w:rPr>
              <w:tab/>
            </w:r>
            <w:r w:rsidR="009618F3">
              <w:rPr>
                <w:noProof/>
                <w:webHidden/>
              </w:rPr>
              <w:fldChar w:fldCharType="begin"/>
            </w:r>
            <w:r w:rsidR="009618F3">
              <w:rPr>
                <w:noProof/>
                <w:webHidden/>
              </w:rPr>
              <w:instrText xml:space="preserve"> PAGEREF _Toc487533093 \h </w:instrText>
            </w:r>
            <w:r w:rsidR="009618F3">
              <w:rPr>
                <w:noProof/>
                <w:webHidden/>
              </w:rPr>
            </w:r>
            <w:r w:rsidR="009618F3">
              <w:rPr>
                <w:noProof/>
                <w:webHidden/>
              </w:rPr>
              <w:fldChar w:fldCharType="separate"/>
            </w:r>
            <w:r w:rsidR="009618F3">
              <w:rPr>
                <w:noProof/>
                <w:webHidden/>
              </w:rPr>
              <w:t>49</w:t>
            </w:r>
            <w:r w:rsidR="009618F3">
              <w:rPr>
                <w:noProof/>
                <w:webHidden/>
              </w:rPr>
              <w:fldChar w:fldCharType="end"/>
            </w:r>
          </w:hyperlink>
        </w:p>
        <w:p w14:paraId="1E1F0484" w14:textId="77777777" w:rsidR="009618F3" w:rsidRDefault="00C92870">
          <w:pPr>
            <w:pStyle w:val="Verzeichnis2"/>
            <w:tabs>
              <w:tab w:val="left" w:pos="720"/>
              <w:tab w:val="right" w:leader="dot" w:pos="9004"/>
            </w:tabs>
            <w:rPr>
              <w:noProof/>
              <w:lang w:val="de-DE" w:eastAsia="de-DE"/>
            </w:rPr>
          </w:pPr>
          <w:hyperlink w:anchor="_Toc487533094" w:history="1">
            <w:r w:rsidR="009618F3" w:rsidRPr="00ED44C1">
              <w:rPr>
                <w:rStyle w:val="Hyperlink"/>
                <w:rFonts w:ascii="Arial" w:hAnsi="Arial" w:cs="Arial"/>
                <w:noProof/>
              </w:rPr>
              <w:t>6.6</w:t>
            </w:r>
            <w:r w:rsidR="009618F3">
              <w:rPr>
                <w:noProof/>
                <w:lang w:val="de-DE" w:eastAsia="de-DE"/>
              </w:rPr>
              <w:tab/>
            </w:r>
            <w:r w:rsidR="009618F3" w:rsidRPr="00ED44C1">
              <w:rPr>
                <w:rStyle w:val="Hyperlink"/>
                <w:rFonts w:ascii="Arial" w:hAnsi="Arial" w:cs="Arial"/>
                <w:noProof/>
              </w:rPr>
              <w:t>Leggere un documento con colonne</w:t>
            </w:r>
            <w:r w:rsidR="009618F3">
              <w:rPr>
                <w:noProof/>
                <w:webHidden/>
              </w:rPr>
              <w:tab/>
            </w:r>
            <w:r w:rsidR="009618F3">
              <w:rPr>
                <w:noProof/>
                <w:webHidden/>
              </w:rPr>
              <w:fldChar w:fldCharType="begin"/>
            </w:r>
            <w:r w:rsidR="009618F3">
              <w:rPr>
                <w:noProof/>
                <w:webHidden/>
              </w:rPr>
              <w:instrText xml:space="preserve"> PAGEREF _Toc487533094 \h </w:instrText>
            </w:r>
            <w:r w:rsidR="009618F3">
              <w:rPr>
                <w:noProof/>
                <w:webHidden/>
              </w:rPr>
            </w:r>
            <w:r w:rsidR="009618F3">
              <w:rPr>
                <w:noProof/>
                <w:webHidden/>
              </w:rPr>
              <w:fldChar w:fldCharType="separate"/>
            </w:r>
            <w:r w:rsidR="009618F3">
              <w:rPr>
                <w:noProof/>
                <w:webHidden/>
              </w:rPr>
              <w:t>49</w:t>
            </w:r>
            <w:r w:rsidR="009618F3">
              <w:rPr>
                <w:noProof/>
                <w:webHidden/>
              </w:rPr>
              <w:fldChar w:fldCharType="end"/>
            </w:r>
          </w:hyperlink>
        </w:p>
        <w:p w14:paraId="26FCF041" w14:textId="77777777" w:rsidR="009618F3" w:rsidRDefault="00C92870">
          <w:pPr>
            <w:pStyle w:val="Verzeichnis2"/>
            <w:tabs>
              <w:tab w:val="left" w:pos="720"/>
              <w:tab w:val="right" w:leader="dot" w:pos="9004"/>
            </w:tabs>
            <w:rPr>
              <w:noProof/>
              <w:lang w:val="de-DE" w:eastAsia="de-DE"/>
            </w:rPr>
          </w:pPr>
          <w:hyperlink w:anchor="_Toc487533095" w:history="1">
            <w:r w:rsidR="009618F3" w:rsidRPr="00ED44C1">
              <w:rPr>
                <w:rStyle w:val="Hyperlink"/>
                <w:rFonts w:ascii="Arial" w:hAnsi="Arial" w:cs="Arial"/>
                <w:noProof/>
              </w:rPr>
              <w:t>6.7</w:t>
            </w:r>
            <w:r w:rsidR="009618F3">
              <w:rPr>
                <w:noProof/>
                <w:lang w:val="de-DE" w:eastAsia="de-DE"/>
              </w:rPr>
              <w:tab/>
            </w:r>
            <w:r w:rsidR="009618F3" w:rsidRPr="00ED44C1">
              <w:rPr>
                <w:rStyle w:val="Hyperlink"/>
                <w:rFonts w:ascii="Arial" w:hAnsi="Arial" w:cs="Arial"/>
                <w:noProof/>
              </w:rPr>
              <w:t>Link di Navigazione.</w:t>
            </w:r>
            <w:r w:rsidR="009618F3">
              <w:rPr>
                <w:noProof/>
                <w:webHidden/>
              </w:rPr>
              <w:tab/>
            </w:r>
            <w:r w:rsidR="009618F3">
              <w:rPr>
                <w:noProof/>
                <w:webHidden/>
              </w:rPr>
              <w:fldChar w:fldCharType="begin"/>
            </w:r>
            <w:r w:rsidR="009618F3">
              <w:rPr>
                <w:noProof/>
                <w:webHidden/>
              </w:rPr>
              <w:instrText xml:space="preserve"> PAGEREF _Toc487533095 \h </w:instrText>
            </w:r>
            <w:r w:rsidR="009618F3">
              <w:rPr>
                <w:noProof/>
                <w:webHidden/>
              </w:rPr>
            </w:r>
            <w:r w:rsidR="009618F3">
              <w:rPr>
                <w:noProof/>
                <w:webHidden/>
              </w:rPr>
              <w:fldChar w:fldCharType="separate"/>
            </w:r>
            <w:r w:rsidR="009618F3">
              <w:rPr>
                <w:noProof/>
                <w:webHidden/>
              </w:rPr>
              <w:t>50</w:t>
            </w:r>
            <w:r w:rsidR="009618F3">
              <w:rPr>
                <w:noProof/>
                <w:webHidden/>
              </w:rPr>
              <w:fldChar w:fldCharType="end"/>
            </w:r>
          </w:hyperlink>
        </w:p>
        <w:p w14:paraId="5099BF36" w14:textId="77777777" w:rsidR="009618F3" w:rsidRDefault="00C92870">
          <w:pPr>
            <w:pStyle w:val="Verzeichnis2"/>
            <w:tabs>
              <w:tab w:val="left" w:pos="720"/>
              <w:tab w:val="right" w:leader="dot" w:pos="9004"/>
            </w:tabs>
            <w:rPr>
              <w:noProof/>
              <w:lang w:val="de-DE" w:eastAsia="de-DE"/>
            </w:rPr>
          </w:pPr>
          <w:hyperlink w:anchor="_Toc487533096" w:history="1">
            <w:r w:rsidR="009618F3" w:rsidRPr="00ED44C1">
              <w:rPr>
                <w:rStyle w:val="Hyperlink"/>
                <w:rFonts w:ascii="Arial" w:hAnsi="Arial" w:cs="Arial"/>
                <w:noProof/>
              </w:rPr>
              <w:t>6.8</w:t>
            </w:r>
            <w:r w:rsidR="009618F3">
              <w:rPr>
                <w:noProof/>
                <w:lang w:val="de-DE" w:eastAsia="de-DE"/>
              </w:rPr>
              <w:tab/>
            </w:r>
            <w:r w:rsidR="009618F3" w:rsidRPr="00ED44C1">
              <w:rPr>
                <w:rStyle w:val="Hyperlink"/>
                <w:rFonts w:ascii="Arial" w:hAnsi="Arial" w:cs="Arial"/>
                <w:noProof/>
              </w:rPr>
              <w:t>Segnalibri.</w:t>
            </w:r>
            <w:r w:rsidR="009618F3">
              <w:rPr>
                <w:noProof/>
                <w:webHidden/>
              </w:rPr>
              <w:tab/>
            </w:r>
            <w:r w:rsidR="009618F3">
              <w:rPr>
                <w:noProof/>
                <w:webHidden/>
              </w:rPr>
              <w:fldChar w:fldCharType="begin"/>
            </w:r>
            <w:r w:rsidR="009618F3">
              <w:rPr>
                <w:noProof/>
                <w:webHidden/>
              </w:rPr>
              <w:instrText xml:space="preserve"> PAGEREF _Toc487533096 \h </w:instrText>
            </w:r>
            <w:r w:rsidR="009618F3">
              <w:rPr>
                <w:noProof/>
                <w:webHidden/>
              </w:rPr>
            </w:r>
            <w:r w:rsidR="009618F3">
              <w:rPr>
                <w:noProof/>
                <w:webHidden/>
              </w:rPr>
              <w:fldChar w:fldCharType="separate"/>
            </w:r>
            <w:r w:rsidR="009618F3">
              <w:rPr>
                <w:noProof/>
                <w:webHidden/>
              </w:rPr>
              <w:t>50</w:t>
            </w:r>
            <w:r w:rsidR="009618F3">
              <w:rPr>
                <w:noProof/>
                <w:webHidden/>
              </w:rPr>
              <w:fldChar w:fldCharType="end"/>
            </w:r>
          </w:hyperlink>
        </w:p>
        <w:p w14:paraId="35494D0A" w14:textId="77777777" w:rsidR="009618F3" w:rsidRDefault="00C92870">
          <w:pPr>
            <w:pStyle w:val="Verzeichnis2"/>
            <w:tabs>
              <w:tab w:val="left" w:pos="720"/>
              <w:tab w:val="right" w:leader="dot" w:pos="9004"/>
            </w:tabs>
            <w:rPr>
              <w:noProof/>
              <w:lang w:val="de-DE" w:eastAsia="de-DE"/>
            </w:rPr>
          </w:pPr>
          <w:hyperlink w:anchor="_Toc487533097" w:history="1">
            <w:r w:rsidR="009618F3" w:rsidRPr="00ED44C1">
              <w:rPr>
                <w:rStyle w:val="Hyperlink"/>
                <w:rFonts w:ascii="Arial" w:hAnsi="Arial" w:cs="Arial"/>
                <w:noProof/>
              </w:rPr>
              <w:t>6.9</w:t>
            </w:r>
            <w:r w:rsidR="009618F3">
              <w:rPr>
                <w:noProof/>
                <w:lang w:val="de-DE" w:eastAsia="de-DE"/>
              </w:rPr>
              <w:tab/>
            </w:r>
            <w:r w:rsidR="009618F3" w:rsidRPr="00ED44C1">
              <w:rPr>
                <w:rStyle w:val="Hyperlink"/>
                <w:rFonts w:ascii="Arial" w:hAnsi="Arial" w:cs="Arial"/>
                <w:noProof/>
              </w:rPr>
              <w:t>Posizione di lettura e altre informazioni sul documento.</w:t>
            </w:r>
            <w:r w:rsidR="009618F3">
              <w:rPr>
                <w:noProof/>
                <w:webHidden/>
              </w:rPr>
              <w:tab/>
            </w:r>
            <w:r w:rsidR="009618F3">
              <w:rPr>
                <w:noProof/>
                <w:webHidden/>
              </w:rPr>
              <w:fldChar w:fldCharType="begin"/>
            </w:r>
            <w:r w:rsidR="009618F3">
              <w:rPr>
                <w:noProof/>
                <w:webHidden/>
              </w:rPr>
              <w:instrText xml:space="preserve"> PAGEREF _Toc487533097 \h </w:instrText>
            </w:r>
            <w:r w:rsidR="009618F3">
              <w:rPr>
                <w:noProof/>
                <w:webHidden/>
              </w:rPr>
            </w:r>
            <w:r w:rsidR="009618F3">
              <w:rPr>
                <w:noProof/>
                <w:webHidden/>
              </w:rPr>
              <w:fldChar w:fldCharType="separate"/>
            </w:r>
            <w:r w:rsidR="009618F3">
              <w:rPr>
                <w:noProof/>
                <w:webHidden/>
              </w:rPr>
              <w:t>50</w:t>
            </w:r>
            <w:r w:rsidR="009618F3">
              <w:rPr>
                <w:noProof/>
                <w:webHidden/>
              </w:rPr>
              <w:fldChar w:fldCharType="end"/>
            </w:r>
          </w:hyperlink>
        </w:p>
        <w:p w14:paraId="581D4AFA" w14:textId="77777777" w:rsidR="009618F3" w:rsidRDefault="00C92870">
          <w:pPr>
            <w:pStyle w:val="Verzeichnis2"/>
            <w:tabs>
              <w:tab w:val="left" w:pos="720"/>
              <w:tab w:val="right" w:leader="dot" w:pos="9004"/>
            </w:tabs>
            <w:rPr>
              <w:noProof/>
              <w:lang w:val="de-DE" w:eastAsia="de-DE"/>
            </w:rPr>
          </w:pPr>
          <w:hyperlink w:anchor="_Toc487533098" w:history="1">
            <w:r w:rsidR="009618F3" w:rsidRPr="00ED44C1">
              <w:rPr>
                <w:rStyle w:val="Hyperlink"/>
                <w:rFonts w:ascii="Arial" w:hAnsi="Arial" w:cs="Arial"/>
                <w:noProof/>
              </w:rPr>
              <w:t>6.10</w:t>
            </w:r>
            <w:r w:rsidR="009618F3">
              <w:rPr>
                <w:noProof/>
                <w:lang w:val="de-DE" w:eastAsia="de-DE"/>
              </w:rPr>
              <w:tab/>
            </w:r>
            <w:r w:rsidR="009618F3" w:rsidRPr="00ED44C1">
              <w:rPr>
                <w:rStyle w:val="Hyperlink"/>
                <w:rFonts w:ascii="Arial" w:hAnsi="Arial" w:cs="Arial"/>
                <w:noProof/>
              </w:rPr>
              <w:t>Salvare un documento PDF come file di testo.</w:t>
            </w:r>
            <w:r w:rsidR="009618F3">
              <w:rPr>
                <w:noProof/>
                <w:webHidden/>
              </w:rPr>
              <w:tab/>
            </w:r>
            <w:r w:rsidR="009618F3">
              <w:rPr>
                <w:noProof/>
                <w:webHidden/>
              </w:rPr>
              <w:fldChar w:fldCharType="begin"/>
            </w:r>
            <w:r w:rsidR="009618F3">
              <w:rPr>
                <w:noProof/>
                <w:webHidden/>
              </w:rPr>
              <w:instrText xml:space="preserve"> PAGEREF _Toc487533098 \h </w:instrText>
            </w:r>
            <w:r w:rsidR="009618F3">
              <w:rPr>
                <w:noProof/>
                <w:webHidden/>
              </w:rPr>
            </w:r>
            <w:r w:rsidR="009618F3">
              <w:rPr>
                <w:noProof/>
                <w:webHidden/>
              </w:rPr>
              <w:fldChar w:fldCharType="separate"/>
            </w:r>
            <w:r w:rsidR="009618F3">
              <w:rPr>
                <w:noProof/>
                <w:webHidden/>
              </w:rPr>
              <w:t>50</w:t>
            </w:r>
            <w:r w:rsidR="009618F3">
              <w:rPr>
                <w:noProof/>
                <w:webHidden/>
              </w:rPr>
              <w:fldChar w:fldCharType="end"/>
            </w:r>
          </w:hyperlink>
        </w:p>
        <w:p w14:paraId="76D24A8F" w14:textId="77777777" w:rsidR="009618F3" w:rsidRDefault="00C92870">
          <w:pPr>
            <w:pStyle w:val="Verzeichnis2"/>
            <w:tabs>
              <w:tab w:val="left" w:pos="720"/>
              <w:tab w:val="right" w:leader="dot" w:pos="9004"/>
            </w:tabs>
            <w:rPr>
              <w:noProof/>
              <w:lang w:val="de-DE" w:eastAsia="de-DE"/>
            </w:rPr>
          </w:pPr>
          <w:hyperlink w:anchor="_Toc487533099" w:history="1">
            <w:r w:rsidR="009618F3" w:rsidRPr="00ED44C1">
              <w:rPr>
                <w:rStyle w:val="Hyperlink"/>
                <w:rFonts w:ascii="Arial" w:hAnsi="Arial" w:cs="Arial"/>
                <w:noProof/>
              </w:rPr>
              <w:t>6.11</w:t>
            </w:r>
            <w:r w:rsidR="009618F3">
              <w:rPr>
                <w:noProof/>
                <w:lang w:val="de-DE" w:eastAsia="de-DE"/>
              </w:rPr>
              <w:tab/>
            </w:r>
            <w:r w:rsidR="009618F3" w:rsidRPr="00ED44C1">
              <w:rPr>
                <w:rStyle w:val="Hyperlink"/>
                <w:rFonts w:ascii="Arial" w:hAnsi="Arial" w:cs="Arial"/>
                <w:noProof/>
              </w:rPr>
              <w:t>Evidenziare e copiare testo in un file PDF.</w:t>
            </w:r>
            <w:r w:rsidR="009618F3">
              <w:rPr>
                <w:noProof/>
                <w:webHidden/>
              </w:rPr>
              <w:tab/>
            </w:r>
            <w:r w:rsidR="009618F3">
              <w:rPr>
                <w:noProof/>
                <w:webHidden/>
              </w:rPr>
              <w:fldChar w:fldCharType="begin"/>
            </w:r>
            <w:r w:rsidR="009618F3">
              <w:rPr>
                <w:noProof/>
                <w:webHidden/>
              </w:rPr>
              <w:instrText xml:space="preserve"> PAGEREF _Toc487533099 \h </w:instrText>
            </w:r>
            <w:r w:rsidR="009618F3">
              <w:rPr>
                <w:noProof/>
                <w:webHidden/>
              </w:rPr>
            </w:r>
            <w:r w:rsidR="009618F3">
              <w:rPr>
                <w:noProof/>
                <w:webHidden/>
              </w:rPr>
              <w:fldChar w:fldCharType="separate"/>
            </w:r>
            <w:r w:rsidR="009618F3">
              <w:rPr>
                <w:noProof/>
                <w:webHidden/>
              </w:rPr>
              <w:t>50</w:t>
            </w:r>
            <w:r w:rsidR="009618F3">
              <w:rPr>
                <w:noProof/>
                <w:webHidden/>
              </w:rPr>
              <w:fldChar w:fldCharType="end"/>
            </w:r>
          </w:hyperlink>
        </w:p>
        <w:p w14:paraId="7C8345CF" w14:textId="77777777" w:rsidR="009618F3" w:rsidRDefault="00C92870">
          <w:pPr>
            <w:pStyle w:val="Verzeichnis2"/>
            <w:tabs>
              <w:tab w:val="left" w:pos="720"/>
              <w:tab w:val="right" w:leader="dot" w:pos="9004"/>
            </w:tabs>
            <w:rPr>
              <w:noProof/>
              <w:lang w:val="de-DE" w:eastAsia="de-DE"/>
            </w:rPr>
          </w:pPr>
          <w:hyperlink w:anchor="_Toc487533100" w:history="1">
            <w:r w:rsidR="009618F3" w:rsidRPr="00ED44C1">
              <w:rPr>
                <w:rStyle w:val="Hyperlink"/>
                <w:rFonts w:ascii="Arial" w:hAnsi="Arial" w:cs="Arial"/>
                <w:noProof/>
              </w:rPr>
              <w:t>6.12</w:t>
            </w:r>
            <w:r w:rsidR="009618F3">
              <w:rPr>
                <w:noProof/>
                <w:lang w:val="de-DE" w:eastAsia="de-DE"/>
              </w:rPr>
              <w:tab/>
            </w:r>
            <w:r w:rsidR="009618F3" w:rsidRPr="00ED44C1">
              <w:rPr>
                <w:rStyle w:val="Hyperlink"/>
                <w:rFonts w:ascii="Arial" w:hAnsi="Arial" w:cs="Arial"/>
                <w:noProof/>
              </w:rPr>
              <w:t>Trova.</w:t>
            </w:r>
            <w:r w:rsidR="009618F3">
              <w:rPr>
                <w:noProof/>
                <w:webHidden/>
              </w:rPr>
              <w:tab/>
            </w:r>
            <w:r w:rsidR="009618F3">
              <w:rPr>
                <w:noProof/>
                <w:webHidden/>
              </w:rPr>
              <w:fldChar w:fldCharType="begin"/>
            </w:r>
            <w:r w:rsidR="009618F3">
              <w:rPr>
                <w:noProof/>
                <w:webHidden/>
              </w:rPr>
              <w:instrText xml:space="preserve"> PAGEREF _Toc487533100 \h </w:instrText>
            </w:r>
            <w:r w:rsidR="009618F3">
              <w:rPr>
                <w:noProof/>
                <w:webHidden/>
              </w:rPr>
            </w:r>
            <w:r w:rsidR="009618F3">
              <w:rPr>
                <w:noProof/>
                <w:webHidden/>
              </w:rPr>
              <w:fldChar w:fldCharType="separate"/>
            </w:r>
            <w:r w:rsidR="009618F3">
              <w:rPr>
                <w:noProof/>
                <w:webHidden/>
              </w:rPr>
              <w:t>51</w:t>
            </w:r>
            <w:r w:rsidR="009618F3">
              <w:rPr>
                <w:noProof/>
                <w:webHidden/>
              </w:rPr>
              <w:fldChar w:fldCharType="end"/>
            </w:r>
          </w:hyperlink>
        </w:p>
        <w:p w14:paraId="531A0BC3" w14:textId="77777777" w:rsidR="009618F3" w:rsidRDefault="00C92870">
          <w:pPr>
            <w:pStyle w:val="Verzeichnis2"/>
            <w:tabs>
              <w:tab w:val="left" w:pos="720"/>
              <w:tab w:val="right" w:leader="dot" w:pos="9004"/>
            </w:tabs>
            <w:rPr>
              <w:noProof/>
              <w:lang w:val="de-DE" w:eastAsia="de-DE"/>
            </w:rPr>
          </w:pPr>
          <w:hyperlink w:anchor="_Toc487533101" w:history="1">
            <w:r w:rsidR="009618F3" w:rsidRPr="00ED44C1">
              <w:rPr>
                <w:rStyle w:val="Hyperlink"/>
                <w:rFonts w:ascii="Arial" w:hAnsi="Arial" w:cs="Arial"/>
                <w:noProof/>
              </w:rPr>
              <w:t>6.13</w:t>
            </w:r>
            <w:r w:rsidR="009618F3">
              <w:rPr>
                <w:noProof/>
                <w:lang w:val="de-DE" w:eastAsia="de-DE"/>
              </w:rPr>
              <w:tab/>
            </w:r>
            <w:r w:rsidR="009618F3" w:rsidRPr="00ED44C1">
              <w:rPr>
                <w:rStyle w:val="Hyperlink"/>
                <w:rFonts w:ascii="Arial" w:hAnsi="Arial" w:cs="Arial"/>
                <w:noProof/>
              </w:rPr>
              <w:t>Chiudere il visualizzatore PDF.</w:t>
            </w:r>
            <w:r w:rsidR="009618F3">
              <w:rPr>
                <w:noProof/>
                <w:webHidden/>
              </w:rPr>
              <w:tab/>
            </w:r>
            <w:r w:rsidR="009618F3">
              <w:rPr>
                <w:noProof/>
                <w:webHidden/>
              </w:rPr>
              <w:fldChar w:fldCharType="begin"/>
            </w:r>
            <w:r w:rsidR="009618F3">
              <w:rPr>
                <w:noProof/>
                <w:webHidden/>
              </w:rPr>
              <w:instrText xml:space="preserve"> PAGEREF _Toc487533101 \h </w:instrText>
            </w:r>
            <w:r w:rsidR="009618F3">
              <w:rPr>
                <w:noProof/>
                <w:webHidden/>
              </w:rPr>
            </w:r>
            <w:r w:rsidR="009618F3">
              <w:rPr>
                <w:noProof/>
                <w:webHidden/>
              </w:rPr>
              <w:fldChar w:fldCharType="separate"/>
            </w:r>
            <w:r w:rsidR="009618F3">
              <w:rPr>
                <w:noProof/>
                <w:webHidden/>
              </w:rPr>
              <w:t>51</w:t>
            </w:r>
            <w:r w:rsidR="009618F3">
              <w:rPr>
                <w:noProof/>
                <w:webHidden/>
              </w:rPr>
              <w:fldChar w:fldCharType="end"/>
            </w:r>
          </w:hyperlink>
        </w:p>
        <w:p w14:paraId="29421188"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102" w:history="1">
            <w:r w:rsidR="009618F3" w:rsidRPr="00ED44C1">
              <w:rPr>
                <w:rStyle w:val="Hyperlink"/>
                <w:rFonts w:cs="Arial"/>
                <w:noProof/>
                <w:highlight w:val="yellow"/>
              </w:rPr>
              <w:t>7</w:t>
            </w:r>
            <w:r w:rsidR="009618F3">
              <w:rPr>
                <w:rFonts w:asciiTheme="minorHAnsi" w:hAnsiTheme="minorHAnsi"/>
                <w:b w:val="0"/>
                <w:noProof/>
                <w:color w:val="auto"/>
                <w:sz w:val="22"/>
                <w:szCs w:val="22"/>
                <w:u w:val="none"/>
                <w:lang w:val="de-DE" w:eastAsia="de-DE"/>
              </w:rPr>
              <w:tab/>
            </w:r>
            <w:r w:rsidR="009618F3" w:rsidRPr="00ED44C1">
              <w:rPr>
                <w:rStyle w:val="Hyperlink"/>
                <w:rFonts w:cs="Arial"/>
                <w:noProof/>
                <w:highlight w:val="yellow"/>
              </w:rPr>
              <w:t>Capitolo 6. Visualizzatore Excel.</w:t>
            </w:r>
            <w:r w:rsidR="009618F3">
              <w:rPr>
                <w:noProof/>
                <w:webHidden/>
              </w:rPr>
              <w:tab/>
            </w:r>
            <w:r w:rsidR="009618F3">
              <w:rPr>
                <w:noProof/>
                <w:webHidden/>
              </w:rPr>
              <w:fldChar w:fldCharType="begin"/>
            </w:r>
            <w:r w:rsidR="009618F3">
              <w:rPr>
                <w:noProof/>
                <w:webHidden/>
              </w:rPr>
              <w:instrText xml:space="preserve"> PAGEREF _Toc487533102 \h </w:instrText>
            </w:r>
            <w:r w:rsidR="009618F3">
              <w:rPr>
                <w:noProof/>
                <w:webHidden/>
              </w:rPr>
            </w:r>
            <w:r w:rsidR="009618F3">
              <w:rPr>
                <w:noProof/>
                <w:webHidden/>
              </w:rPr>
              <w:fldChar w:fldCharType="separate"/>
            </w:r>
            <w:r w:rsidR="009618F3">
              <w:rPr>
                <w:noProof/>
                <w:webHidden/>
              </w:rPr>
              <w:t>52</w:t>
            </w:r>
            <w:r w:rsidR="009618F3">
              <w:rPr>
                <w:noProof/>
                <w:webHidden/>
              </w:rPr>
              <w:fldChar w:fldCharType="end"/>
            </w:r>
          </w:hyperlink>
        </w:p>
        <w:p w14:paraId="66A75224" w14:textId="77777777" w:rsidR="009618F3" w:rsidRDefault="00C92870">
          <w:pPr>
            <w:pStyle w:val="Verzeichnis2"/>
            <w:tabs>
              <w:tab w:val="left" w:pos="720"/>
              <w:tab w:val="right" w:leader="dot" w:pos="9004"/>
            </w:tabs>
            <w:rPr>
              <w:noProof/>
              <w:lang w:val="de-DE" w:eastAsia="de-DE"/>
            </w:rPr>
          </w:pPr>
          <w:hyperlink w:anchor="_Toc487533103" w:history="1">
            <w:r w:rsidR="009618F3" w:rsidRPr="00ED44C1">
              <w:rPr>
                <w:rStyle w:val="Hyperlink"/>
                <w:rFonts w:ascii="Arial" w:hAnsi="Arial" w:cs="Arial"/>
                <w:noProof/>
              </w:rPr>
              <w:t>7.1</w:t>
            </w:r>
            <w:r w:rsidR="009618F3">
              <w:rPr>
                <w:noProof/>
                <w:lang w:val="de-DE" w:eastAsia="de-DE"/>
              </w:rPr>
              <w:tab/>
            </w:r>
            <w:r w:rsidR="009618F3" w:rsidRPr="00ED44C1">
              <w:rPr>
                <w:rStyle w:val="Hyperlink"/>
                <w:rFonts w:ascii="Arial" w:hAnsi="Arial" w:cs="Arial"/>
                <w:noProof/>
              </w:rPr>
              <w:t>Menu.</w:t>
            </w:r>
            <w:r w:rsidR="009618F3">
              <w:rPr>
                <w:noProof/>
                <w:webHidden/>
              </w:rPr>
              <w:tab/>
            </w:r>
            <w:r w:rsidR="009618F3">
              <w:rPr>
                <w:noProof/>
                <w:webHidden/>
              </w:rPr>
              <w:fldChar w:fldCharType="begin"/>
            </w:r>
            <w:r w:rsidR="009618F3">
              <w:rPr>
                <w:noProof/>
                <w:webHidden/>
              </w:rPr>
              <w:instrText xml:space="preserve"> PAGEREF _Toc487533103 \h </w:instrText>
            </w:r>
            <w:r w:rsidR="009618F3">
              <w:rPr>
                <w:noProof/>
                <w:webHidden/>
              </w:rPr>
            </w:r>
            <w:r w:rsidR="009618F3">
              <w:rPr>
                <w:noProof/>
                <w:webHidden/>
              </w:rPr>
              <w:fldChar w:fldCharType="separate"/>
            </w:r>
            <w:r w:rsidR="009618F3">
              <w:rPr>
                <w:noProof/>
                <w:webHidden/>
              </w:rPr>
              <w:t>52</w:t>
            </w:r>
            <w:r w:rsidR="009618F3">
              <w:rPr>
                <w:noProof/>
                <w:webHidden/>
              </w:rPr>
              <w:fldChar w:fldCharType="end"/>
            </w:r>
          </w:hyperlink>
        </w:p>
        <w:p w14:paraId="3C0710B6" w14:textId="77777777" w:rsidR="009618F3" w:rsidRDefault="00C92870">
          <w:pPr>
            <w:pStyle w:val="Verzeichnis2"/>
            <w:tabs>
              <w:tab w:val="left" w:pos="720"/>
              <w:tab w:val="right" w:leader="dot" w:pos="9004"/>
            </w:tabs>
            <w:rPr>
              <w:noProof/>
              <w:lang w:val="de-DE" w:eastAsia="de-DE"/>
            </w:rPr>
          </w:pPr>
          <w:hyperlink w:anchor="_Toc487533104" w:history="1">
            <w:r w:rsidR="009618F3" w:rsidRPr="00ED44C1">
              <w:rPr>
                <w:rStyle w:val="Hyperlink"/>
                <w:rFonts w:ascii="Arial" w:hAnsi="Arial" w:cs="Arial"/>
                <w:noProof/>
              </w:rPr>
              <w:t>7.2</w:t>
            </w:r>
            <w:r w:rsidR="009618F3">
              <w:rPr>
                <w:noProof/>
                <w:lang w:val="de-DE" w:eastAsia="de-DE"/>
              </w:rPr>
              <w:tab/>
            </w:r>
            <w:r w:rsidR="009618F3" w:rsidRPr="00ED44C1">
              <w:rPr>
                <w:rStyle w:val="Hyperlink"/>
                <w:rFonts w:ascii="Arial" w:hAnsi="Arial" w:cs="Arial"/>
                <w:noProof/>
              </w:rPr>
              <w:t>Aprire e chiudere un file Excel.</w:t>
            </w:r>
            <w:r w:rsidR="009618F3">
              <w:rPr>
                <w:noProof/>
                <w:webHidden/>
              </w:rPr>
              <w:tab/>
            </w:r>
            <w:r w:rsidR="009618F3">
              <w:rPr>
                <w:noProof/>
                <w:webHidden/>
              </w:rPr>
              <w:fldChar w:fldCharType="begin"/>
            </w:r>
            <w:r w:rsidR="009618F3">
              <w:rPr>
                <w:noProof/>
                <w:webHidden/>
              </w:rPr>
              <w:instrText xml:space="preserve"> PAGEREF _Toc487533104 \h </w:instrText>
            </w:r>
            <w:r w:rsidR="009618F3">
              <w:rPr>
                <w:noProof/>
                <w:webHidden/>
              </w:rPr>
            </w:r>
            <w:r w:rsidR="009618F3">
              <w:rPr>
                <w:noProof/>
                <w:webHidden/>
              </w:rPr>
              <w:fldChar w:fldCharType="separate"/>
            </w:r>
            <w:r w:rsidR="009618F3">
              <w:rPr>
                <w:noProof/>
                <w:webHidden/>
              </w:rPr>
              <w:t>52</w:t>
            </w:r>
            <w:r w:rsidR="009618F3">
              <w:rPr>
                <w:noProof/>
                <w:webHidden/>
              </w:rPr>
              <w:fldChar w:fldCharType="end"/>
            </w:r>
          </w:hyperlink>
        </w:p>
        <w:p w14:paraId="7618E397" w14:textId="77777777" w:rsidR="009618F3" w:rsidRDefault="00C92870">
          <w:pPr>
            <w:pStyle w:val="Verzeichnis2"/>
            <w:tabs>
              <w:tab w:val="left" w:pos="720"/>
              <w:tab w:val="right" w:leader="dot" w:pos="9004"/>
            </w:tabs>
            <w:rPr>
              <w:noProof/>
              <w:lang w:val="de-DE" w:eastAsia="de-DE"/>
            </w:rPr>
          </w:pPr>
          <w:hyperlink w:anchor="_Toc487533105" w:history="1">
            <w:r w:rsidR="009618F3" w:rsidRPr="00ED44C1">
              <w:rPr>
                <w:rStyle w:val="Hyperlink"/>
                <w:rFonts w:ascii="Arial" w:hAnsi="Arial" w:cs="Arial"/>
                <w:noProof/>
              </w:rPr>
              <w:t>7.3</w:t>
            </w:r>
            <w:r w:rsidR="009618F3">
              <w:rPr>
                <w:noProof/>
                <w:lang w:val="de-DE" w:eastAsia="de-DE"/>
              </w:rPr>
              <w:tab/>
            </w:r>
            <w:r w:rsidR="009618F3" w:rsidRPr="00ED44C1">
              <w:rPr>
                <w:rStyle w:val="Hyperlink"/>
                <w:rFonts w:ascii="Arial" w:hAnsi="Arial" w:cs="Arial"/>
                <w:noProof/>
              </w:rPr>
              <w:t>Salvare un file Excel come testo.</w:t>
            </w:r>
            <w:r w:rsidR="009618F3">
              <w:rPr>
                <w:noProof/>
                <w:webHidden/>
              </w:rPr>
              <w:tab/>
            </w:r>
            <w:r w:rsidR="009618F3">
              <w:rPr>
                <w:noProof/>
                <w:webHidden/>
              </w:rPr>
              <w:fldChar w:fldCharType="begin"/>
            </w:r>
            <w:r w:rsidR="009618F3">
              <w:rPr>
                <w:noProof/>
                <w:webHidden/>
              </w:rPr>
              <w:instrText xml:space="preserve"> PAGEREF _Toc487533105 \h </w:instrText>
            </w:r>
            <w:r w:rsidR="009618F3">
              <w:rPr>
                <w:noProof/>
                <w:webHidden/>
              </w:rPr>
            </w:r>
            <w:r w:rsidR="009618F3">
              <w:rPr>
                <w:noProof/>
                <w:webHidden/>
              </w:rPr>
              <w:fldChar w:fldCharType="separate"/>
            </w:r>
            <w:r w:rsidR="009618F3">
              <w:rPr>
                <w:noProof/>
                <w:webHidden/>
              </w:rPr>
              <w:t>52</w:t>
            </w:r>
            <w:r w:rsidR="009618F3">
              <w:rPr>
                <w:noProof/>
                <w:webHidden/>
              </w:rPr>
              <w:fldChar w:fldCharType="end"/>
            </w:r>
          </w:hyperlink>
        </w:p>
        <w:p w14:paraId="33E01104" w14:textId="77777777" w:rsidR="009618F3" w:rsidRDefault="00C92870">
          <w:pPr>
            <w:pStyle w:val="Verzeichnis2"/>
            <w:tabs>
              <w:tab w:val="left" w:pos="720"/>
              <w:tab w:val="right" w:leader="dot" w:pos="9004"/>
            </w:tabs>
            <w:rPr>
              <w:noProof/>
              <w:lang w:val="de-DE" w:eastAsia="de-DE"/>
            </w:rPr>
          </w:pPr>
          <w:hyperlink w:anchor="_Toc487533106" w:history="1">
            <w:r w:rsidR="009618F3" w:rsidRPr="00ED44C1">
              <w:rPr>
                <w:rStyle w:val="Hyperlink"/>
                <w:rFonts w:ascii="Arial" w:hAnsi="Arial" w:cs="Arial"/>
                <w:noProof/>
              </w:rPr>
              <w:t>7.4</w:t>
            </w:r>
            <w:r w:rsidR="009618F3">
              <w:rPr>
                <w:noProof/>
                <w:lang w:val="de-DE" w:eastAsia="de-DE"/>
              </w:rPr>
              <w:tab/>
            </w:r>
            <w:r w:rsidR="009618F3" w:rsidRPr="00ED44C1">
              <w:rPr>
                <w:rStyle w:val="Hyperlink"/>
                <w:rFonts w:ascii="Arial" w:hAnsi="Arial" w:cs="Arial"/>
                <w:noProof/>
              </w:rPr>
              <w:t>Copiare il contenuto di una cella nell’area appunti.</w:t>
            </w:r>
            <w:r w:rsidR="009618F3">
              <w:rPr>
                <w:noProof/>
                <w:webHidden/>
              </w:rPr>
              <w:tab/>
            </w:r>
            <w:r w:rsidR="009618F3">
              <w:rPr>
                <w:noProof/>
                <w:webHidden/>
              </w:rPr>
              <w:fldChar w:fldCharType="begin"/>
            </w:r>
            <w:r w:rsidR="009618F3">
              <w:rPr>
                <w:noProof/>
                <w:webHidden/>
              </w:rPr>
              <w:instrText xml:space="preserve"> PAGEREF _Toc487533106 \h </w:instrText>
            </w:r>
            <w:r w:rsidR="009618F3">
              <w:rPr>
                <w:noProof/>
                <w:webHidden/>
              </w:rPr>
            </w:r>
            <w:r w:rsidR="009618F3">
              <w:rPr>
                <w:noProof/>
                <w:webHidden/>
              </w:rPr>
              <w:fldChar w:fldCharType="separate"/>
            </w:r>
            <w:r w:rsidR="009618F3">
              <w:rPr>
                <w:noProof/>
                <w:webHidden/>
              </w:rPr>
              <w:t>53</w:t>
            </w:r>
            <w:r w:rsidR="009618F3">
              <w:rPr>
                <w:noProof/>
                <w:webHidden/>
              </w:rPr>
              <w:fldChar w:fldCharType="end"/>
            </w:r>
          </w:hyperlink>
        </w:p>
        <w:p w14:paraId="35F9955B" w14:textId="77777777" w:rsidR="009618F3" w:rsidRDefault="00C92870">
          <w:pPr>
            <w:pStyle w:val="Verzeichnis2"/>
            <w:tabs>
              <w:tab w:val="left" w:pos="720"/>
              <w:tab w:val="right" w:leader="dot" w:pos="9004"/>
            </w:tabs>
            <w:rPr>
              <w:noProof/>
              <w:lang w:val="de-DE" w:eastAsia="de-DE"/>
            </w:rPr>
          </w:pPr>
          <w:hyperlink w:anchor="_Toc487533107" w:history="1">
            <w:r w:rsidR="009618F3" w:rsidRPr="00ED44C1">
              <w:rPr>
                <w:rStyle w:val="Hyperlink"/>
                <w:rFonts w:ascii="Arial" w:hAnsi="Arial" w:cs="Arial"/>
                <w:noProof/>
              </w:rPr>
              <w:t>7.5</w:t>
            </w:r>
            <w:r w:rsidR="009618F3">
              <w:rPr>
                <w:noProof/>
                <w:lang w:val="de-DE" w:eastAsia="de-DE"/>
              </w:rPr>
              <w:tab/>
            </w:r>
            <w:r w:rsidR="009618F3" w:rsidRPr="00ED44C1">
              <w:rPr>
                <w:rStyle w:val="Hyperlink"/>
                <w:rFonts w:ascii="Arial" w:hAnsi="Arial" w:cs="Arial"/>
                <w:noProof/>
              </w:rPr>
              <w:t>Informazioni su un documento Excel.</w:t>
            </w:r>
            <w:r w:rsidR="009618F3">
              <w:rPr>
                <w:noProof/>
                <w:webHidden/>
              </w:rPr>
              <w:tab/>
            </w:r>
            <w:r w:rsidR="009618F3">
              <w:rPr>
                <w:noProof/>
                <w:webHidden/>
              </w:rPr>
              <w:fldChar w:fldCharType="begin"/>
            </w:r>
            <w:r w:rsidR="009618F3">
              <w:rPr>
                <w:noProof/>
                <w:webHidden/>
              </w:rPr>
              <w:instrText xml:space="preserve"> PAGEREF _Toc487533107 \h </w:instrText>
            </w:r>
            <w:r w:rsidR="009618F3">
              <w:rPr>
                <w:noProof/>
                <w:webHidden/>
              </w:rPr>
            </w:r>
            <w:r w:rsidR="009618F3">
              <w:rPr>
                <w:noProof/>
                <w:webHidden/>
              </w:rPr>
              <w:fldChar w:fldCharType="separate"/>
            </w:r>
            <w:r w:rsidR="009618F3">
              <w:rPr>
                <w:noProof/>
                <w:webHidden/>
              </w:rPr>
              <w:t>53</w:t>
            </w:r>
            <w:r w:rsidR="009618F3">
              <w:rPr>
                <w:noProof/>
                <w:webHidden/>
              </w:rPr>
              <w:fldChar w:fldCharType="end"/>
            </w:r>
          </w:hyperlink>
        </w:p>
        <w:p w14:paraId="42E381CD" w14:textId="77777777" w:rsidR="009618F3" w:rsidRDefault="00C92870">
          <w:pPr>
            <w:pStyle w:val="Verzeichnis2"/>
            <w:tabs>
              <w:tab w:val="left" w:pos="720"/>
              <w:tab w:val="right" w:leader="dot" w:pos="9004"/>
            </w:tabs>
            <w:rPr>
              <w:noProof/>
              <w:lang w:val="de-DE" w:eastAsia="de-DE"/>
            </w:rPr>
          </w:pPr>
          <w:hyperlink w:anchor="_Toc487533108" w:history="1">
            <w:r w:rsidR="009618F3" w:rsidRPr="00ED44C1">
              <w:rPr>
                <w:rStyle w:val="Hyperlink"/>
                <w:rFonts w:ascii="Arial" w:hAnsi="Arial" w:cs="Arial"/>
                <w:noProof/>
              </w:rPr>
              <w:t>7.6</w:t>
            </w:r>
            <w:r w:rsidR="009618F3">
              <w:rPr>
                <w:noProof/>
                <w:lang w:val="de-DE" w:eastAsia="de-DE"/>
              </w:rPr>
              <w:tab/>
            </w:r>
            <w:r w:rsidR="009618F3" w:rsidRPr="00ED44C1">
              <w:rPr>
                <w:rStyle w:val="Hyperlink"/>
                <w:rFonts w:ascii="Arial" w:hAnsi="Arial" w:cs="Arial"/>
                <w:noProof/>
              </w:rPr>
              <w:t>Lettura per cella, riga o colonna.</w:t>
            </w:r>
            <w:r w:rsidR="009618F3">
              <w:rPr>
                <w:noProof/>
                <w:webHidden/>
              </w:rPr>
              <w:tab/>
            </w:r>
            <w:r w:rsidR="009618F3">
              <w:rPr>
                <w:noProof/>
                <w:webHidden/>
              </w:rPr>
              <w:fldChar w:fldCharType="begin"/>
            </w:r>
            <w:r w:rsidR="009618F3">
              <w:rPr>
                <w:noProof/>
                <w:webHidden/>
              </w:rPr>
              <w:instrText xml:space="preserve"> PAGEREF _Toc487533108 \h </w:instrText>
            </w:r>
            <w:r w:rsidR="009618F3">
              <w:rPr>
                <w:noProof/>
                <w:webHidden/>
              </w:rPr>
            </w:r>
            <w:r w:rsidR="009618F3">
              <w:rPr>
                <w:noProof/>
                <w:webHidden/>
              </w:rPr>
              <w:fldChar w:fldCharType="separate"/>
            </w:r>
            <w:r w:rsidR="009618F3">
              <w:rPr>
                <w:noProof/>
                <w:webHidden/>
              </w:rPr>
              <w:t>53</w:t>
            </w:r>
            <w:r w:rsidR="009618F3">
              <w:rPr>
                <w:noProof/>
                <w:webHidden/>
              </w:rPr>
              <w:fldChar w:fldCharType="end"/>
            </w:r>
          </w:hyperlink>
        </w:p>
        <w:p w14:paraId="2CF762BA" w14:textId="77777777" w:rsidR="009618F3" w:rsidRDefault="00C92870">
          <w:pPr>
            <w:pStyle w:val="Verzeichnis2"/>
            <w:tabs>
              <w:tab w:val="left" w:pos="720"/>
              <w:tab w:val="right" w:leader="dot" w:pos="9004"/>
            </w:tabs>
            <w:rPr>
              <w:noProof/>
              <w:lang w:val="de-DE" w:eastAsia="de-DE"/>
            </w:rPr>
          </w:pPr>
          <w:hyperlink w:anchor="_Toc487533109" w:history="1">
            <w:r w:rsidR="009618F3" w:rsidRPr="00ED44C1">
              <w:rPr>
                <w:rStyle w:val="Hyperlink"/>
                <w:rFonts w:ascii="Arial" w:hAnsi="Arial" w:cs="Arial"/>
                <w:noProof/>
              </w:rPr>
              <w:t>7.7</w:t>
            </w:r>
            <w:r w:rsidR="009618F3">
              <w:rPr>
                <w:noProof/>
                <w:lang w:val="de-DE" w:eastAsia="de-DE"/>
              </w:rPr>
              <w:tab/>
            </w:r>
            <w:r w:rsidR="009618F3" w:rsidRPr="00ED44C1">
              <w:rPr>
                <w:rStyle w:val="Hyperlink"/>
                <w:rFonts w:ascii="Arial" w:hAnsi="Arial" w:cs="Arial"/>
                <w:noProof/>
              </w:rPr>
              <w:t>Lettura per cella.</w:t>
            </w:r>
            <w:r w:rsidR="009618F3">
              <w:rPr>
                <w:noProof/>
                <w:webHidden/>
              </w:rPr>
              <w:tab/>
            </w:r>
            <w:r w:rsidR="009618F3">
              <w:rPr>
                <w:noProof/>
                <w:webHidden/>
              </w:rPr>
              <w:fldChar w:fldCharType="begin"/>
            </w:r>
            <w:r w:rsidR="009618F3">
              <w:rPr>
                <w:noProof/>
                <w:webHidden/>
              </w:rPr>
              <w:instrText xml:space="preserve"> PAGEREF _Toc487533109 \h </w:instrText>
            </w:r>
            <w:r w:rsidR="009618F3">
              <w:rPr>
                <w:noProof/>
                <w:webHidden/>
              </w:rPr>
            </w:r>
            <w:r w:rsidR="009618F3">
              <w:rPr>
                <w:noProof/>
                <w:webHidden/>
              </w:rPr>
              <w:fldChar w:fldCharType="separate"/>
            </w:r>
            <w:r w:rsidR="009618F3">
              <w:rPr>
                <w:noProof/>
                <w:webHidden/>
              </w:rPr>
              <w:t>53</w:t>
            </w:r>
            <w:r w:rsidR="009618F3">
              <w:rPr>
                <w:noProof/>
                <w:webHidden/>
              </w:rPr>
              <w:fldChar w:fldCharType="end"/>
            </w:r>
          </w:hyperlink>
        </w:p>
        <w:p w14:paraId="29933776" w14:textId="77777777" w:rsidR="009618F3" w:rsidRDefault="00C92870">
          <w:pPr>
            <w:pStyle w:val="Verzeichnis2"/>
            <w:tabs>
              <w:tab w:val="left" w:pos="720"/>
              <w:tab w:val="right" w:leader="dot" w:pos="9004"/>
            </w:tabs>
            <w:rPr>
              <w:noProof/>
              <w:lang w:val="de-DE" w:eastAsia="de-DE"/>
            </w:rPr>
          </w:pPr>
          <w:hyperlink w:anchor="_Toc487533110" w:history="1">
            <w:r w:rsidR="009618F3" w:rsidRPr="00ED44C1">
              <w:rPr>
                <w:rStyle w:val="Hyperlink"/>
                <w:rFonts w:ascii="Arial" w:hAnsi="Arial" w:cs="Arial"/>
                <w:noProof/>
              </w:rPr>
              <w:t>7.8</w:t>
            </w:r>
            <w:r w:rsidR="009618F3">
              <w:rPr>
                <w:noProof/>
                <w:lang w:val="de-DE" w:eastAsia="de-DE"/>
              </w:rPr>
              <w:tab/>
            </w:r>
            <w:r w:rsidR="009618F3" w:rsidRPr="00ED44C1">
              <w:rPr>
                <w:rStyle w:val="Hyperlink"/>
                <w:rFonts w:ascii="Arial" w:hAnsi="Arial" w:cs="Arial"/>
                <w:noProof/>
              </w:rPr>
              <w:t>Lettura per riga.</w:t>
            </w:r>
            <w:r w:rsidR="009618F3">
              <w:rPr>
                <w:noProof/>
                <w:webHidden/>
              </w:rPr>
              <w:tab/>
            </w:r>
            <w:r w:rsidR="009618F3">
              <w:rPr>
                <w:noProof/>
                <w:webHidden/>
              </w:rPr>
              <w:fldChar w:fldCharType="begin"/>
            </w:r>
            <w:r w:rsidR="009618F3">
              <w:rPr>
                <w:noProof/>
                <w:webHidden/>
              </w:rPr>
              <w:instrText xml:space="preserve"> PAGEREF _Toc487533110 \h </w:instrText>
            </w:r>
            <w:r w:rsidR="009618F3">
              <w:rPr>
                <w:noProof/>
                <w:webHidden/>
              </w:rPr>
            </w:r>
            <w:r w:rsidR="009618F3">
              <w:rPr>
                <w:noProof/>
                <w:webHidden/>
              </w:rPr>
              <w:fldChar w:fldCharType="separate"/>
            </w:r>
            <w:r w:rsidR="009618F3">
              <w:rPr>
                <w:noProof/>
                <w:webHidden/>
              </w:rPr>
              <w:t>53</w:t>
            </w:r>
            <w:r w:rsidR="009618F3">
              <w:rPr>
                <w:noProof/>
                <w:webHidden/>
              </w:rPr>
              <w:fldChar w:fldCharType="end"/>
            </w:r>
          </w:hyperlink>
        </w:p>
        <w:p w14:paraId="0FC3850F" w14:textId="77777777" w:rsidR="009618F3" w:rsidRDefault="00C92870">
          <w:pPr>
            <w:pStyle w:val="Verzeichnis2"/>
            <w:tabs>
              <w:tab w:val="left" w:pos="720"/>
              <w:tab w:val="right" w:leader="dot" w:pos="9004"/>
            </w:tabs>
            <w:rPr>
              <w:noProof/>
              <w:lang w:val="de-DE" w:eastAsia="de-DE"/>
            </w:rPr>
          </w:pPr>
          <w:hyperlink w:anchor="_Toc487533111" w:history="1">
            <w:r w:rsidR="009618F3" w:rsidRPr="00ED44C1">
              <w:rPr>
                <w:rStyle w:val="Hyperlink"/>
                <w:rFonts w:ascii="Arial" w:hAnsi="Arial" w:cs="Arial"/>
                <w:noProof/>
              </w:rPr>
              <w:t>7.9</w:t>
            </w:r>
            <w:r w:rsidR="009618F3">
              <w:rPr>
                <w:noProof/>
                <w:lang w:val="de-DE" w:eastAsia="de-DE"/>
              </w:rPr>
              <w:tab/>
            </w:r>
            <w:r w:rsidR="009618F3" w:rsidRPr="00ED44C1">
              <w:rPr>
                <w:rStyle w:val="Hyperlink"/>
                <w:rFonts w:ascii="Arial" w:hAnsi="Arial" w:cs="Arial"/>
                <w:noProof/>
              </w:rPr>
              <w:t>Lettura per colonna.</w:t>
            </w:r>
            <w:r w:rsidR="009618F3">
              <w:rPr>
                <w:noProof/>
                <w:webHidden/>
              </w:rPr>
              <w:tab/>
            </w:r>
            <w:r w:rsidR="009618F3">
              <w:rPr>
                <w:noProof/>
                <w:webHidden/>
              </w:rPr>
              <w:fldChar w:fldCharType="begin"/>
            </w:r>
            <w:r w:rsidR="009618F3">
              <w:rPr>
                <w:noProof/>
                <w:webHidden/>
              </w:rPr>
              <w:instrText xml:space="preserve"> PAGEREF _Toc487533111 \h </w:instrText>
            </w:r>
            <w:r w:rsidR="009618F3">
              <w:rPr>
                <w:noProof/>
                <w:webHidden/>
              </w:rPr>
            </w:r>
            <w:r w:rsidR="009618F3">
              <w:rPr>
                <w:noProof/>
                <w:webHidden/>
              </w:rPr>
              <w:fldChar w:fldCharType="separate"/>
            </w:r>
            <w:r w:rsidR="009618F3">
              <w:rPr>
                <w:noProof/>
                <w:webHidden/>
              </w:rPr>
              <w:t>54</w:t>
            </w:r>
            <w:r w:rsidR="009618F3">
              <w:rPr>
                <w:noProof/>
                <w:webHidden/>
              </w:rPr>
              <w:fldChar w:fldCharType="end"/>
            </w:r>
          </w:hyperlink>
        </w:p>
        <w:p w14:paraId="5AD44619" w14:textId="77777777" w:rsidR="009618F3" w:rsidRDefault="00C92870">
          <w:pPr>
            <w:pStyle w:val="Verzeichnis2"/>
            <w:tabs>
              <w:tab w:val="left" w:pos="720"/>
              <w:tab w:val="right" w:leader="dot" w:pos="9004"/>
            </w:tabs>
            <w:rPr>
              <w:noProof/>
              <w:lang w:val="de-DE" w:eastAsia="de-DE"/>
            </w:rPr>
          </w:pPr>
          <w:hyperlink w:anchor="_Toc487533112" w:history="1">
            <w:r w:rsidR="009618F3" w:rsidRPr="00ED44C1">
              <w:rPr>
                <w:rStyle w:val="Hyperlink"/>
                <w:rFonts w:ascii="Arial" w:hAnsi="Arial" w:cs="Arial"/>
                <w:noProof/>
              </w:rPr>
              <w:t>7.10</w:t>
            </w:r>
            <w:r w:rsidR="009618F3">
              <w:rPr>
                <w:noProof/>
                <w:lang w:val="de-DE" w:eastAsia="de-DE"/>
              </w:rPr>
              <w:tab/>
            </w:r>
            <w:r w:rsidR="009618F3" w:rsidRPr="00ED44C1">
              <w:rPr>
                <w:rStyle w:val="Hyperlink"/>
                <w:rFonts w:ascii="Arial" w:hAnsi="Arial" w:cs="Arial"/>
                <w:noProof/>
              </w:rPr>
              <w:t>Leggere file con fogli di calcolo multipli.</w:t>
            </w:r>
            <w:r w:rsidR="009618F3">
              <w:rPr>
                <w:noProof/>
                <w:webHidden/>
              </w:rPr>
              <w:tab/>
            </w:r>
            <w:r w:rsidR="009618F3">
              <w:rPr>
                <w:noProof/>
                <w:webHidden/>
              </w:rPr>
              <w:fldChar w:fldCharType="begin"/>
            </w:r>
            <w:r w:rsidR="009618F3">
              <w:rPr>
                <w:noProof/>
                <w:webHidden/>
              </w:rPr>
              <w:instrText xml:space="preserve"> PAGEREF _Toc487533112 \h </w:instrText>
            </w:r>
            <w:r w:rsidR="009618F3">
              <w:rPr>
                <w:noProof/>
                <w:webHidden/>
              </w:rPr>
            </w:r>
            <w:r w:rsidR="009618F3">
              <w:rPr>
                <w:noProof/>
                <w:webHidden/>
              </w:rPr>
              <w:fldChar w:fldCharType="separate"/>
            </w:r>
            <w:r w:rsidR="009618F3">
              <w:rPr>
                <w:noProof/>
                <w:webHidden/>
              </w:rPr>
              <w:t>54</w:t>
            </w:r>
            <w:r w:rsidR="009618F3">
              <w:rPr>
                <w:noProof/>
                <w:webHidden/>
              </w:rPr>
              <w:fldChar w:fldCharType="end"/>
            </w:r>
          </w:hyperlink>
        </w:p>
        <w:p w14:paraId="1C920906" w14:textId="77777777" w:rsidR="009618F3" w:rsidRDefault="00C92870">
          <w:pPr>
            <w:pStyle w:val="Verzeichnis2"/>
            <w:tabs>
              <w:tab w:val="left" w:pos="720"/>
              <w:tab w:val="right" w:leader="dot" w:pos="9004"/>
            </w:tabs>
            <w:rPr>
              <w:noProof/>
              <w:lang w:val="de-DE" w:eastAsia="de-DE"/>
            </w:rPr>
          </w:pPr>
          <w:hyperlink w:anchor="_Toc487533113" w:history="1">
            <w:r w:rsidR="009618F3" w:rsidRPr="00ED44C1">
              <w:rPr>
                <w:rStyle w:val="Hyperlink"/>
                <w:rFonts w:ascii="Arial" w:hAnsi="Arial" w:cs="Arial"/>
                <w:noProof/>
              </w:rPr>
              <w:t>7.11</w:t>
            </w:r>
            <w:r w:rsidR="009618F3">
              <w:rPr>
                <w:noProof/>
                <w:lang w:val="de-DE" w:eastAsia="de-DE"/>
              </w:rPr>
              <w:tab/>
            </w:r>
            <w:r w:rsidR="009618F3" w:rsidRPr="00ED44C1">
              <w:rPr>
                <w:rStyle w:val="Hyperlink"/>
                <w:rFonts w:ascii="Arial" w:hAnsi="Arial" w:cs="Arial"/>
                <w:noProof/>
              </w:rPr>
              <w:t>Trova e trova successivo.</w:t>
            </w:r>
            <w:r w:rsidR="009618F3">
              <w:rPr>
                <w:noProof/>
                <w:webHidden/>
              </w:rPr>
              <w:tab/>
            </w:r>
            <w:r w:rsidR="009618F3">
              <w:rPr>
                <w:noProof/>
                <w:webHidden/>
              </w:rPr>
              <w:fldChar w:fldCharType="begin"/>
            </w:r>
            <w:r w:rsidR="009618F3">
              <w:rPr>
                <w:noProof/>
                <w:webHidden/>
              </w:rPr>
              <w:instrText xml:space="preserve"> PAGEREF _Toc487533113 \h </w:instrText>
            </w:r>
            <w:r w:rsidR="009618F3">
              <w:rPr>
                <w:noProof/>
                <w:webHidden/>
              </w:rPr>
            </w:r>
            <w:r w:rsidR="009618F3">
              <w:rPr>
                <w:noProof/>
                <w:webHidden/>
              </w:rPr>
              <w:fldChar w:fldCharType="separate"/>
            </w:r>
            <w:r w:rsidR="009618F3">
              <w:rPr>
                <w:noProof/>
                <w:webHidden/>
              </w:rPr>
              <w:t>54</w:t>
            </w:r>
            <w:r w:rsidR="009618F3">
              <w:rPr>
                <w:noProof/>
                <w:webHidden/>
              </w:rPr>
              <w:fldChar w:fldCharType="end"/>
            </w:r>
          </w:hyperlink>
        </w:p>
        <w:p w14:paraId="2970D9C9" w14:textId="77777777" w:rsidR="009618F3" w:rsidRDefault="00C92870">
          <w:pPr>
            <w:pStyle w:val="Verzeichnis2"/>
            <w:tabs>
              <w:tab w:val="left" w:pos="720"/>
              <w:tab w:val="right" w:leader="dot" w:pos="9004"/>
            </w:tabs>
            <w:rPr>
              <w:noProof/>
              <w:lang w:val="de-DE" w:eastAsia="de-DE"/>
            </w:rPr>
          </w:pPr>
          <w:hyperlink w:anchor="_Toc487533114" w:history="1">
            <w:r w:rsidR="009618F3" w:rsidRPr="00ED44C1">
              <w:rPr>
                <w:rStyle w:val="Hyperlink"/>
                <w:rFonts w:ascii="Arial" w:hAnsi="Arial" w:cs="Arial"/>
                <w:noProof/>
              </w:rPr>
              <w:t>7.12</w:t>
            </w:r>
            <w:r w:rsidR="009618F3">
              <w:rPr>
                <w:noProof/>
                <w:lang w:val="de-DE" w:eastAsia="de-DE"/>
              </w:rPr>
              <w:tab/>
            </w:r>
            <w:r w:rsidR="009618F3" w:rsidRPr="00ED44C1">
              <w:rPr>
                <w:rStyle w:val="Hyperlink"/>
                <w:rFonts w:ascii="Arial" w:hAnsi="Arial" w:cs="Arial"/>
                <w:noProof/>
              </w:rPr>
              <w:t>Impostare l’intestazione di una colonna.</w:t>
            </w:r>
            <w:r w:rsidR="009618F3">
              <w:rPr>
                <w:noProof/>
                <w:webHidden/>
              </w:rPr>
              <w:tab/>
            </w:r>
            <w:r w:rsidR="009618F3">
              <w:rPr>
                <w:noProof/>
                <w:webHidden/>
              </w:rPr>
              <w:fldChar w:fldCharType="begin"/>
            </w:r>
            <w:r w:rsidR="009618F3">
              <w:rPr>
                <w:noProof/>
                <w:webHidden/>
              </w:rPr>
              <w:instrText xml:space="preserve"> PAGEREF _Toc487533114 \h </w:instrText>
            </w:r>
            <w:r w:rsidR="009618F3">
              <w:rPr>
                <w:noProof/>
                <w:webHidden/>
              </w:rPr>
            </w:r>
            <w:r w:rsidR="009618F3">
              <w:rPr>
                <w:noProof/>
                <w:webHidden/>
              </w:rPr>
              <w:fldChar w:fldCharType="separate"/>
            </w:r>
            <w:r w:rsidR="009618F3">
              <w:rPr>
                <w:noProof/>
                <w:webHidden/>
              </w:rPr>
              <w:t>54</w:t>
            </w:r>
            <w:r w:rsidR="009618F3">
              <w:rPr>
                <w:noProof/>
                <w:webHidden/>
              </w:rPr>
              <w:fldChar w:fldCharType="end"/>
            </w:r>
          </w:hyperlink>
        </w:p>
        <w:p w14:paraId="695FCD1B" w14:textId="77777777" w:rsidR="009618F3" w:rsidRDefault="00C92870">
          <w:pPr>
            <w:pStyle w:val="Verzeichnis2"/>
            <w:tabs>
              <w:tab w:val="left" w:pos="720"/>
              <w:tab w:val="right" w:leader="dot" w:pos="9004"/>
            </w:tabs>
            <w:rPr>
              <w:noProof/>
              <w:lang w:val="de-DE" w:eastAsia="de-DE"/>
            </w:rPr>
          </w:pPr>
          <w:hyperlink w:anchor="_Toc487533115" w:history="1">
            <w:r w:rsidR="009618F3" w:rsidRPr="00ED44C1">
              <w:rPr>
                <w:rStyle w:val="Hyperlink"/>
                <w:rFonts w:ascii="Arial" w:hAnsi="Arial" w:cs="Arial"/>
                <w:noProof/>
              </w:rPr>
              <w:t>7.13</w:t>
            </w:r>
            <w:r w:rsidR="009618F3">
              <w:rPr>
                <w:noProof/>
                <w:lang w:val="de-DE" w:eastAsia="de-DE"/>
              </w:rPr>
              <w:tab/>
            </w:r>
            <w:r w:rsidR="009618F3" w:rsidRPr="00ED44C1">
              <w:rPr>
                <w:rStyle w:val="Hyperlink"/>
                <w:rFonts w:ascii="Arial" w:hAnsi="Arial" w:cs="Arial"/>
                <w:noProof/>
              </w:rPr>
              <w:t>Impostare l’intestazione di una riga.</w:t>
            </w:r>
            <w:r w:rsidR="009618F3">
              <w:rPr>
                <w:noProof/>
                <w:webHidden/>
              </w:rPr>
              <w:tab/>
            </w:r>
            <w:r w:rsidR="009618F3">
              <w:rPr>
                <w:noProof/>
                <w:webHidden/>
              </w:rPr>
              <w:fldChar w:fldCharType="begin"/>
            </w:r>
            <w:r w:rsidR="009618F3">
              <w:rPr>
                <w:noProof/>
                <w:webHidden/>
              </w:rPr>
              <w:instrText xml:space="preserve"> PAGEREF _Toc487533115 \h </w:instrText>
            </w:r>
            <w:r w:rsidR="009618F3">
              <w:rPr>
                <w:noProof/>
                <w:webHidden/>
              </w:rPr>
            </w:r>
            <w:r w:rsidR="009618F3">
              <w:rPr>
                <w:noProof/>
                <w:webHidden/>
              </w:rPr>
              <w:fldChar w:fldCharType="separate"/>
            </w:r>
            <w:r w:rsidR="009618F3">
              <w:rPr>
                <w:noProof/>
                <w:webHidden/>
              </w:rPr>
              <w:t>54</w:t>
            </w:r>
            <w:r w:rsidR="009618F3">
              <w:rPr>
                <w:noProof/>
                <w:webHidden/>
              </w:rPr>
              <w:fldChar w:fldCharType="end"/>
            </w:r>
          </w:hyperlink>
        </w:p>
        <w:p w14:paraId="1B4C83E4" w14:textId="77777777" w:rsidR="009618F3" w:rsidRDefault="00C92870">
          <w:pPr>
            <w:pStyle w:val="Verzeichnis2"/>
            <w:tabs>
              <w:tab w:val="left" w:pos="720"/>
              <w:tab w:val="right" w:leader="dot" w:pos="9004"/>
            </w:tabs>
            <w:rPr>
              <w:noProof/>
              <w:lang w:val="de-DE" w:eastAsia="de-DE"/>
            </w:rPr>
          </w:pPr>
          <w:hyperlink w:anchor="_Toc487533116" w:history="1">
            <w:r w:rsidR="009618F3" w:rsidRPr="00ED44C1">
              <w:rPr>
                <w:rStyle w:val="Hyperlink"/>
                <w:rFonts w:ascii="Arial" w:hAnsi="Arial" w:cs="Arial"/>
                <w:noProof/>
              </w:rPr>
              <w:t>7.14</w:t>
            </w:r>
            <w:r w:rsidR="009618F3">
              <w:rPr>
                <w:noProof/>
                <w:lang w:val="de-DE" w:eastAsia="de-DE"/>
              </w:rPr>
              <w:tab/>
            </w:r>
            <w:r w:rsidR="009618F3" w:rsidRPr="00ED44C1">
              <w:rPr>
                <w:rStyle w:val="Hyperlink"/>
                <w:rFonts w:ascii="Arial" w:hAnsi="Arial" w:cs="Arial"/>
                <w:noProof/>
              </w:rPr>
              <w:t>Cancellare tutte le intestazioni.</w:t>
            </w:r>
            <w:r w:rsidR="009618F3">
              <w:rPr>
                <w:noProof/>
                <w:webHidden/>
              </w:rPr>
              <w:tab/>
            </w:r>
            <w:r w:rsidR="009618F3">
              <w:rPr>
                <w:noProof/>
                <w:webHidden/>
              </w:rPr>
              <w:fldChar w:fldCharType="begin"/>
            </w:r>
            <w:r w:rsidR="009618F3">
              <w:rPr>
                <w:noProof/>
                <w:webHidden/>
              </w:rPr>
              <w:instrText xml:space="preserve"> PAGEREF _Toc487533116 \h </w:instrText>
            </w:r>
            <w:r w:rsidR="009618F3">
              <w:rPr>
                <w:noProof/>
                <w:webHidden/>
              </w:rPr>
            </w:r>
            <w:r w:rsidR="009618F3">
              <w:rPr>
                <w:noProof/>
                <w:webHidden/>
              </w:rPr>
              <w:fldChar w:fldCharType="separate"/>
            </w:r>
            <w:r w:rsidR="009618F3">
              <w:rPr>
                <w:noProof/>
                <w:webHidden/>
              </w:rPr>
              <w:t>55</w:t>
            </w:r>
            <w:r w:rsidR="009618F3">
              <w:rPr>
                <w:noProof/>
                <w:webHidden/>
              </w:rPr>
              <w:fldChar w:fldCharType="end"/>
            </w:r>
          </w:hyperlink>
        </w:p>
        <w:p w14:paraId="616C77B3" w14:textId="77777777" w:rsidR="009618F3" w:rsidRDefault="00C92870">
          <w:pPr>
            <w:pStyle w:val="Verzeichnis2"/>
            <w:tabs>
              <w:tab w:val="left" w:pos="720"/>
              <w:tab w:val="right" w:leader="dot" w:pos="9004"/>
            </w:tabs>
            <w:rPr>
              <w:noProof/>
              <w:lang w:val="de-DE" w:eastAsia="de-DE"/>
            </w:rPr>
          </w:pPr>
          <w:hyperlink w:anchor="_Toc487533117" w:history="1">
            <w:r w:rsidR="009618F3" w:rsidRPr="00ED44C1">
              <w:rPr>
                <w:rStyle w:val="Hyperlink"/>
                <w:rFonts w:ascii="Arial" w:hAnsi="Arial" w:cs="Arial"/>
                <w:noProof/>
              </w:rPr>
              <w:t>7.15</w:t>
            </w:r>
            <w:r w:rsidR="009618F3">
              <w:rPr>
                <w:noProof/>
                <w:lang w:val="de-DE" w:eastAsia="de-DE"/>
              </w:rPr>
              <w:tab/>
            </w:r>
            <w:r w:rsidR="009618F3" w:rsidRPr="00ED44C1">
              <w:rPr>
                <w:rStyle w:val="Hyperlink"/>
                <w:rFonts w:ascii="Arial" w:hAnsi="Arial" w:cs="Arial"/>
                <w:noProof/>
              </w:rPr>
              <w:t>Leggere i commenti delle celle.</w:t>
            </w:r>
            <w:r w:rsidR="009618F3">
              <w:rPr>
                <w:noProof/>
                <w:webHidden/>
              </w:rPr>
              <w:tab/>
            </w:r>
            <w:r w:rsidR="009618F3">
              <w:rPr>
                <w:noProof/>
                <w:webHidden/>
              </w:rPr>
              <w:fldChar w:fldCharType="begin"/>
            </w:r>
            <w:r w:rsidR="009618F3">
              <w:rPr>
                <w:noProof/>
                <w:webHidden/>
              </w:rPr>
              <w:instrText xml:space="preserve"> PAGEREF _Toc487533117 \h </w:instrText>
            </w:r>
            <w:r w:rsidR="009618F3">
              <w:rPr>
                <w:noProof/>
                <w:webHidden/>
              </w:rPr>
            </w:r>
            <w:r w:rsidR="009618F3">
              <w:rPr>
                <w:noProof/>
                <w:webHidden/>
              </w:rPr>
              <w:fldChar w:fldCharType="separate"/>
            </w:r>
            <w:r w:rsidR="009618F3">
              <w:rPr>
                <w:noProof/>
                <w:webHidden/>
              </w:rPr>
              <w:t>55</w:t>
            </w:r>
            <w:r w:rsidR="009618F3">
              <w:rPr>
                <w:noProof/>
                <w:webHidden/>
              </w:rPr>
              <w:fldChar w:fldCharType="end"/>
            </w:r>
          </w:hyperlink>
        </w:p>
        <w:p w14:paraId="1938FEDF" w14:textId="77777777" w:rsidR="009618F3" w:rsidRDefault="00C92870">
          <w:pPr>
            <w:pStyle w:val="Verzeichnis2"/>
            <w:tabs>
              <w:tab w:val="left" w:pos="720"/>
              <w:tab w:val="right" w:leader="dot" w:pos="9004"/>
            </w:tabs>
            <w:rPr>
              <w:noProof/>
              <w:lang w:val="de-DE" w:eastAsia="de-DE"/>
            </w:rPr>
          </w:pPr>
          <w:hyperlink w:anchor="_Toc487533118" w:history="1">
            <w:r w:rsidR="009618F3" w:rsidRPr="00ED44C1">
              <w:rPr>
                <w:rStyle w:val="Hyperlink"/>
                <w:rFonts w:ascii="Arial" w:hAnsi="Arial" w:cs="Arial"/>
                <w:noProof/>
              </w:rPr>
              <w:t>7.16</w:t>
            </w:r>
            <w:r w:rsidR="009618F3">
              <w:rPr>
                <w:noProof/>
                <w:lang w:val="de-DE" w:eastAsia="de-DE"/>
              </w:rPr>
              <w:tab/>
            </w:r>
            <w:r w:rsidR="009618F3" w:rsidRPr="00ED44C1">
              <w:rPr>
                <w:rStyle w:val="Hyperlink"/>
                <w:rFonts w:ascii="Arial" w:hAnsi="Arial" w:cs="Arial"/>
                <w:noProof/>
              </w:rPr>
              <w:t>Chiudere il visualizzatore Excel</w:t>
            </w:r>
            <w:r w:rsidR="009618F3">
              <w:rPr>
                <w:noProof/>
                <w:webHidden/>
              </w:rPr>
              <w:tab/>
            </w:r>
            <w:r w:rsidR="009618F3">
              <w:rPr>
                <w:noProof/>
                <w:webHidden/>
              </w:rPr>
              <w:fldChar w:fldCharType="begin"/>
            </w:r>
            <w:r w:rsidR="009618F3">
              <w:rPr>
                <w:noProof/>
                <w:webHidden/>
              </w:rPr>
              <w:instrText xml:space="preserve"> PAGEREF _Toc487533118 \h </w:instrText>
            </w:r>
            <w:r w:rsidR="009618F3">
              <w:rPr>
                <w:noProof/>
                <w:webHidden/>
              </w:rPr>
            </w:r>
            <w:r w:rsidR="009618F3">
              <w:rPr>
                <w:noProof/>
                <w:webHidden/>
              </w:rPr>
              <w:fldChar w:fldCharType="separate"/>
            </w:r>
            <w:r w:rsidR="009618F3">
              <w:rPr>
                <w:noProof/>
                <w:webHidden/>
              </w:rPr>
              <w:t>55</w:t>
            </w:r>
            <w:r w:rsidR="009618F3">
              <w:rPr>
                <w:noProof/>
                <w:webHidden/>
              </w:rPr>
              <w:fldChar w:fldCharType="end"/>
            </w:r>
          </w:hyperlink>
        </w:p>
        <w:p w14:paraId="3A96799E"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119" w:history="1">
            <w:r w:rsidR="009618F3" w:rsidRPr="00ED44C1">
              <w:rPr>
                <w:rStyle w:val="Hyperlink"/>
                <w:rFonts w:cs="Arial"/>
                <w:noProof/>
                <w:highlight w:val="yellow"/>
              </w:rPr>
              <w:t>8</w:t>
            </w:r>
            <w:r w:rsidR="009618F3">
              <w:rPr>
                <w:rFonts w:asciiTheme="minorHAnsi" w:hAnsiTheme="minorHAnsi"/>
                <w:b w:val="0"/>
                <w:noProof/>
                <w:color w:val="auto"/>
                <w:sz w:val="22"/>
                <w:szCs w:val="22"/>
                <w:u w:val="none"/>
                <w:lang w:val="de-DE" w:eastAsia="de-DE"/>
              </w:rPr>
              <w:tab/>
            </w:r>
            <w:r w:rsidR="009618F3" w:rsidRPr="00ED44C1">
              <w:rPr>
                <w:rStyle w:val="Hyperlink"/>
                <w:rFonts w:cs="Arial"/>
                <w:noProof/>
                <w:highlight w:val="yellow"/>
              </w:rPr>
              <w:t>Capitolo 7. Calcolatrice.</w:t>
            </w:r>
            <w:r w:rsidR="009618F3">
              <w:rPr>
                <w:noProof/>
                <w:webHidden/>
              </w:rPr>
              <w:tab/>
            </w:r>
            <w:r w:rsidR="009618F3">
              <w:rPr>
                <w:noProof/>
                <w:webHidden/>
              </w:rPr>
              <w:fldChar w:fldCharType="begin"/>
            </w:r>
            <w:r w:rsidR="009618F3">
              <w:rPr>
                <w:noProof/>
                <w:webHidden/>
              </w:rPr>
              <w:instrText xml:space="preserve"> PAGEREF _Toc487533119 \h </w:instrText>
            </w:r>
            <w:r w:rsidR="009618F3">
              <w:rPr>
                <w:noProof/>
                <w:webHidden/>
              </w:rPr>
            </w:r>
            <w:r w:rsidR="009618F3">
              <w:rPr>
                <w:noProof/>
                <w:webHidden/>
              </w:rPr>
              <w:fldChar w:fldCharType="separate"/>
            </w:r>
            <w:r w:rsidR="009618F3">
              <w:rPr>
                <w:noProof/>
                <w:webHidden/>
              </w:rPr>
              <w:t>56</w:t>
            </w:r>
            <w:r w:rsidR="009618F3">
              <w:rPr>
                <w:noProof/>
                <w:webHidden/>
              </w:rPr>
              <w:fldChar w:fldCharType="end"/>
            </w:r>
          </w:hyperlink>
        </w:p>
        <w:p w14:paraId="39C47C9D" w14:textId="77777777" w:rsidR="009618F3" w:rsidRDefault="00C92870">
          <w:pPr>
            <w:pStyle w:val="Verzeichnis2"/>
            <w:tabs>
              <w:tab w:val="left" w:pos="720"/>
              <w:tab w:val="right" w:leader="dot" w:pos="9004"/>
            </w:tabs>
            <w:rPr>
              <w:noProof/>
              <w:lang w:val="de-DE" w:eastAsia="de-DE"/>
            </w:rPr>
          </w:pPr>
          <w:hyperlink w:anchor="_Toc487533120" w:history="1">
            <w:r w:rsidR="009618F3" w:rsidRPr="00ED44C1">
              <w:rPr>
                <w:rStyle w:val="Hyperlink"/>
                <w:rFonts w:ascii="Arial" w:hAnsi="Arial" w:cs="Arial"/>
                <w:noProof/>
              </w:rPr>
              <w:t>8.1</w:t>
            </w:r>
            <w:r w:rsidR="009618F3">
              <w:rPr>
                <w:noProof/>
                <w:lang w:val="de-DE" w:eastAsia="de-DE"/>
              </w:rPr>
              <w:tab/>
            </w:r>
            <w:r w:rsidR="009618F3" w:rsidRPr="00ED44C1">
              <w:rPr>
                <w:rStyle w:val="Hyperlink"/>
                <w:rFonts w:ascii="Arial" w:hAnsi="Arial" w:cs="Arial"/>
                <w:noProof/>
              </w:rPr>
              <w:t>Comandi di Menu.</w:t>
            </w:r>
            <w:r w:rsidR="009618F3">
              <w:rPr>
                <w:noProof/>
                <w:webHidden/>
              </w:rPr>
              <w:tab/>
            </w:r>
            <w:r w:rsidR="009618F3">
              <w:rPr>
                <w:noProof/>
                <w:webHidden/>
              </w:rPr>
              <w:fldChar w:fldCharType="begin"/>
            </w:r>
            <w:r w:rsidR="009618F3">
              <w:rPr>
                <w:noProof/>
                <w:webHidden/>
              </w:rPr>
              <w:instrText xml:space="preserve"> PAGEREF _Toc487533120 \h </w:instrText>
            </w:r>
            <w:r w:rsidR="009618F3">
              <w:rPr>
                <w:noProof/>
                <w:webHidden/>
              </w:rPr>
            </w:r>
            <w:r w:rsidR="009618F3">
              <w:rPr>
                <w:noProof/>
                <w:webHidden/>
              </w:rPr>
              <w:fldChar w:fldCharType="separate"/>
            </w:r>
            <w:r w:rsidR="009618F3">
              <w:rPr>
                <w:noProof/>
                <w:webHidden/>
              </w:rPr>
              <w:t>56</w:t>
            </w:r>
            <w:r w:rsidR="009618F3">
              <w:rPr>
                <w:noProof/>
                <w:webHidden/>
              </w:rPr>
              <w:fldChar w:fldCharType="end"/>
            </w:r>
          </w:hyperlink>
        </w:p>
        <w:p w14:paraId="41ED6130" w14:textId="77777777" w:rsidR="009618F3" w:rsidRDefault="00C92870">
          <w:pPr>
            <w:pStyle w:val="Verzeichnis2"/>
            <w:tabs>
              <w:tab w:val="left" w:pos="720"/>
              <w:tab w:val="right" w:leader="dot" w:pos="9004"/>
            </w:tabs>
            <w:rPr>
              <w:noProof/>
              <w:lang w:val="de-DE" w:eastAsia="de-DE"/>
            </w:rPr>
          </w:pPr>
          <w:hyperlink w:anchor="_Toc487533121" w:history="1">
            <w:r w:rsidR="009618F3" w:rsidRPr="00ED44C1">
              <w:rPr>
                <w:rStyle w:val="Hyperlink"/>
                <w:rFonts w:ascii="Arial" w:hAnsi="Arial" w:cs="Arial"/>
                <w:noProof/>
              </w:rPr>
              <w:t>8.2</w:t>
            </w:r>
            <w:r w:rsidR="009618F3">
              <w:rPr>
                <w:noProof/>
                <w:lang w:val="de-DE" w:eastAsia="de-DE"/>
              </w:rPr>
              <w:tab/>
            </w:r>
            <w:r w:rsidR="009618F3" w:rsidRPr="00ED44C1">
              <w:rPr>
                <w:rStyle w:val="Hyperlink"/>
                <w:rFonts w:ascii="Arial" w:hAnsi="Arial" w:cs="Arial"/>
                <w:noProof/>
              </w:rPr>
              <w:t>Inserire numeri e operatori</w:t>
            </w:r>
            <w:r w:rsidR="009618F3">
              <w:rPr>
                <w:noProof/>
                <w:webHidden/>
              </w:rPr>
              <w:tab/>
            </w:r>
            <w:r w:rsidR="009618F3">
              <w:rPr>
                <w:noProof/>
                <w:webHidden/>
              </w:rPr>
              <w:fldChar w:fldCharType="begin"/>
            </w:r>
            <w:r w:rsidR="009618F3">
              <w:rPr>
                <w:noProof/>
                <w:webHidden/>
              </w:rPr>
              <w:instrText xml:space="preserve"> PAGEREF _Toc487533121 \h </w:instrText>
            </w:r>
            <w:r w:rsidR="009618F3">
              <w:rPr>
                <w:noProof/>
                <w:webHidden/>
              </w:rPr>
            </w:r>
            <w:r w:rsidR="009618F3">
              <w:rPr>
                <w:noProof/>
                <w:webHidden/>
              </w:rPr>
              <w:fldChar w:fldCharType="separate"/>
            </w:r>
            <w:r w:rsidR="009618F3">
              <w:rPr>
                <w:noProof/>
                <w:webHidden/>
              </w:rPr>
              <w:t>56</w:t>
            </w:r>
            <w:r w:rsidR="009618F3">
              <w:rPr>
                <w:noProof/>
                <w:webHidden/>
              </w:rPr>
              <w:fldChar w:fldCharType="end"/>
            </w:r>
          </w:hyperlink>
        </w:p>
        <w:p w14:paraId="4AB63339" w14:textId="77777777" w:rsidR="009618F3" w:rsidRDefault="00C92870">
          <w:pPr>
            <w:pStyle w:val="Verzeichnis2"/>
            <w:tabs>
              <w:tab w:val="left" w:pos="720"/>
              <w:tab w:val="right" w:leader="dot" w:pos="9004"/>
            </w:tabs>
            <w:rPr>
              <w:noProof/>
              <w:lang w:val="de-DE" w:eastAsia="de-DE"/>
            </w:rPr>
          </w:pPr>
          <w:hyperlink w:anchor="_Toc487533122" w:history="1">
            <w:r w:rsidR="009618F3" w:rsidRPr="00ED44C1">
              <w:rPr>
                <w:rStyle w:val="Hyperlink"/>
                <w:rFonts w:ascii="Arial" w:hAnsi="Arial" w:cs="Arial"/>
                <w:noProof/>
              </w:rPr>
              <w:t>8.3</w:t>
            </w:r>
            <w:r w:rsidR="009618F3">
              <w:rPr>
                <w:noProof/>
                <w:lang w:val="de-DE" w:eastAsia="de-DE"/>
              </w:rPr>
              <w:tab/>
            </w:r>
            <w:r w:rsidR="009618F3" w:rsidRPr="00ED44C1">
              <w:rPr>
                <w:rStyle w:val="Hyperlink"/>
                <w:rFonts w:ascii="Arial" w:hAnsi="Arial" w:cs="Arial"/>
                <w:noProof/>
              </w:rPr>
              <w:t>Eseguire calcoli.</w:t>
            </w:r>
            <w:r w:rsidR="009618F3">
              <w:rPr>
                <w:noProof/>
                <w:webHidden/>
              </w:rPr>
              <w:tab/>
            </w:r>
            <w:r w:rsidR="009618F3">
              <w:rPr>
                <w:noProof/>
                <w:webHidden/>
              </w:rPr>
              <w:fldChar w:fldCharType="begin"/>
            </w:r>
            <w:r w:rsidR="009618F3">
              <w:rPr>
                <w:noProof/>
                <w:webHidden/>
              </w:rPr>
              <w:instrText xml:space="preserve"> PAGEREF _Toc487533122 \h </w:instrText>
            </w:r>
            <w:r w:rsidR="009618F3">
              <w:rPr>
                <w:noProof/>
                <w:webHidden/>
              </w:rPr>
            </w:r>
            <w:r w:rsidR="009618F3">
              <w:rPr>
                <w:noProof/>
                <w:webHidden/>
              </w:rPr>
              <w:fldChar w:fldCharType="separate"/>
            </w:r>
            <w:r w:rsidR="009618F3">
              <w:rPr>
                <w:noProof/>
                <w:webHidden/>
              </w:rPr>
              <w:t>57</w:t>
            </w:r>
            <w:r w:rsidR="009618F3">
              <w:rPr>
                <w:noProof/>
                <w:webHidden/>
              </w:rPr>
              <w:fldChar w:fldCharType="end"/>
            </w:r>
          </w:hyperlink>
        </w:p>
        <w:p w14:paraId="4AD7E1CE" w14:textId="77777777" w:rsidR="009618F3" w:rsidRDefault="00C92870">
          <w:pPr>
            <w:pStyle w:val="Verzeichnis2"/>
            <w:tabs>
              <w:tab w:val="left" w:pos="720"/>
              <w:tab w:val="right" w:leader="dot" w:pos="9004"/>
            </w:tabs>
            <w:rPr>
              <w:noProof/>
              <w:lang w:val="de-DE" w:eastAsia="de-DE"/>
            </w:rPr>
          </w:pPr>
          <w:hyperlink w:anchor="_Toc487533123" w:history="1">
            <w:r w:rsidR="009618F3" w:rsidRPr="00ED44C1">
              <w:rPr>
                <w:rStyle w:val="Hyperlink"/>
                <w:rFonts w:ascii="Arial" w:hAnsi="Arial" w:cs="Arial"/>
                <w:noProof/>
              </w:rPr>
              <w:t>8.4</w:t>
            </w:r>
            <w:r w:rsidR="009618F3">
              <w:rPr>
                <w:noProof/>
                <w:lang w:val="de-DE" w:eastAsia="de-DE"/>
              </w:rPr>
              <w:tab/>
            </w:r>
            <w:r w:rsidR="009618F3" w:rsidRPr="00ED44C1">
              <w:rPr>
                <w:rStyle w:val="Hyperlink"/>
                <w:rFonts w:ascii="Arial" w:hAnsi="Arial" w:cs="Arial"/>
                <w:noProof/>
              </w:rPr>
              <w:t>Modificare le operazioni.</w:t>
            </w:r>
            <w:r w:rsidR="009618F3">
              <w:rPr>
                <w:noProof/>
                <w:webHidden/>
              </w:rPr>
              <w:tab/>
            </w:r>
            <w:r w:rsidR="009618F3">
              <w:rPr>
                <w:noProof/>
                <w:webHidden/>
              </w:rPr>
              <w:fldChar w:fldCharType="begin"/>
            </w:r>
            <w:r w:rsidR="009618F3">
              <w:rPr>
                <w:noProof/>
                <w:webHidden/>
              </w:rPr>
              <w:instrText xml:space="preserve"> PAGEREF _Toc487533123 \h </w:instrText>
            </w:r>
            <w:r w:rsidR="009618F3">
              <w:rPr>
                <w:noProof/>
                <w:webHidden/>
              </w:rPr>
            </w:r>
            <w:r w:rsidR="009618F3">
              <w:rPr>
                <w:noProof/>
                <w:webHidden/>
              </w:rPr>
              <w:fldChar w:fldCharType="separate"/>
            </w:r>
            <w:r w:rsidR="009618F3">
              <w:rPr>
                <w:noProof/>
                <w:webHidden/>
              </w:rPr>
              <w:t>57</w:t>
            </w:r>
            <w:r w:rsidR="009618F3">
              <w:rPr>
                <w:noProof/>
                <w:webHidden/>
              </w:rPr>
              <w:fldChar w:fldCharType="end"/>
            </w:r>
          </w:hyperlink>
        </w:p>
        <w:p w14:paraId="56FE7C58" w14:textId="77777777" w:rsidR="009618F3" w:rsidRDefault="00C92870">
          <w:pPr>
            <w:pStyle w:val="Verzeichnis2"/>
            <w:tabs>
              <w:tab w:val="left" w:pos="720"/>
              <w:tab w:val="right" w:leader="dot" w:pos="9004"/>
            </w:tabs>
            <w:rPr>
              <w:noProof/>
              <w:lang w:val="de-DE" w:eastAsia="de-DE"/>
            </w:rPr>
          </w:pPr>
          <w:hyperlink w:anchor="_Toc487533124" w:history="1">
            <w:r w:rsidR="009618F3" w:rsidRPr="00ED44C1">
              <w:rPr>
                <w:rStyle w:val="Hyperlink"/>
                <w:rFonts w:ascii="Arial" w:hAnsi="Arial" w:cs="Arial"/>
                <w:noProof/>
              </w:rPr>
              <w:t>8.5</w:t>
            </w:r>
            <w:r w:rsidR="009618F3">
              <w:rPr>
                <w:noProof/>
                <w:lang w:val="de-DE" w:eastAsia="de-DE"/>
              </w:rPr>
              <w:tab/>
            </w:r>
            <w:r w:rsidR="009618F3" w:rsidRPr="00ED44C1">
              <w:rPr>
                <w:rStyle w:val="Hyperlink"/>
                <w:rFonts w:ascii="Arial" w:hAnsi="Arial" w:cs="Arial"/>
                <w:noProof/>
              </w:rPr>
              <w:t>Muoversi nelle operazioni.</w:t>
            </w:r>
            <w:r w:rsidR="009618F3">
              <w:rPr>
                <w:noProof/>
                <w:webHidden/>
              </w:rPr>
              <w:tab/>
            </w:r>
            <w:r w:rsidR="009618F3">
              <w:rPr>
                <w:noProof/>
                <w:webHidden/>
              </w:rPr>
              <w:fldChar w:fldCharType="begin"/>
            </w:r>
            <w:r w:rsidR="009618F3">
              <w:rPr>
                <w:noProof/>
                <w:webHidden/>
              </w:rPr>
              <w:instrText xml:space="preserve"> PAGEREF _Toc487533124 \h </w:instrText>
            </w:r>
            <w:r w:rsidR="009618F3">
              <w:rPr>
                <w:noProof/>
                <w:webHidden/>
              </w:rPr>
            </w:r>
            <w:r w:rsidR="009618F3">
              <w:rPr>
                <w:noProof/>
                <w:webHidden/>
              </w:rPr>
              <w:fldChar w:fldCharType="separate"/>
            </w:r>
            <w:r w:rsidR="009618F3">
              <w:rPr>
                <w:noProof/>
                <w:webHidden/>
              </w:rPr>
              <w:t>58</w:t>
            </w:r>
            <w:r w:rsidR="009618F3">
              <w:rPr>
                <w:noProof/>
                <w:webHidden/>
              </w:rPr>
              <w:fldChar w:fldCharType="end"/>
            </w:r>
          </w:hyperlink>
        </w:p>
        <w:p w14:paraId="7BF51402" w14:textId="77777777" w:rsidR="009618F3" w:rsidRDefault="00C92870">
          <w:pPr>
            <w:pStyle w:val="Verzeichnis2"/>
            <w:tabs>
              <w:tab w:val="left" w:pos="720"/>
              <w:tab w:val="right" w:leader="dot" w:pos="9004"/>
            </w:tabs>
            <w:rPr>
              <w:noProof/>
              <w:lang w:val="de-DE" w:eastAsia="de-DE"/>
            </w:rPr>
          </w:pPr>
          <w:hyperlink w:anchor="_Toc487533125" w:history="1">
            <w:r w:rsidR="009618F3" w:rsidRPr="00ED44C1">
              <w:rPr>
                <w:rStyle w:val="Hyperlink"/>
                <w:rFonts w:ascii="Arial" w:hAnsi="Arial" w:cs="Arial"/>
                <w:noProof/>
              </w:rPr>
              <w:t>8.6</w:t>
            </w:r>
            <w:r w:rsidR="009618F3">
              <w:rPr>
                <w:noProof/>
                <w:lang w:val="de-DE" w:eastAsia="de-DE"/>
              </w:rPr>
              <w:tab/>
            </w:r>
            <w:r w:rsidR="009618F3" w:rsidRPr="00ED44C1">
              <w:rPr>
                <w:rStyle w:val="Hyperlink"/>
                <w:rFonts w:ascii="Arial" w:hAnsi="Arial" w:cs="Arial"/>
                <w:noProof/>
              </w:rPr>
              <w:t>Usare l’area Appunti.</w:t>
            </w:r>
            <w:r w:rsidR="009618F3">
              <w:rPr>
                <w:noProof/>
                <w:webHidden/>
              </w:rPr>
              <w:tab/>
            </w:r>
            <w:r w:rsidR="009618F3">
              <w:rPr>
                <w:noProof/>
                <w:webHidden/>
              </w:rPr>
              <w:fldChar w:fldCharType="begin"/>
            </w:r>
            <w:r w:rsidR="009618F3">
              <w:rPr>
                <w:noProof/>
                <w:webHidden/>
              </w:rPr>
              <w:instrText xml:space="preserve"> PAGEREF _Toc487533125 \h </w:instrText>
            </w:r>
            <w:r w:rsidR="009618F3">
              <w:rPr>
                <w:noProof/>
                <w:webHidden/>
              </w:rPr>
            </w:r>
            <w:r w:rsidR="009618F3">
              <w:rPr>
                <w:noProof/>
                <w:webHidden/>
              </w:rPr>
              <w:fldChar w:fldCharType="separate"/>
            </w:r>
            <w:r w:rsidR="009618F3">
              <w:rPr>
                <w:noProof/>
                <w:webHidden/>
              </w:rPr>
              <w:t>58</w:t>
            </w:r>
            <w:r w:rsidR="009618F3">
              <w:rPr>
                <w:noProof/>
                <w:webHidden/>
              </w:rPr>
              <w:fldChar w:fldCharType="end"/>
            </w:r>
          </w:hyperlink>
        </w:p>
        <w:p w14:paraId="040D7AFB" w14:textId="77777777" w:rsidR="009618F3" w:rsidRDefault="00C92870">
          <w:pPr>
            <w:pStyle w:val="Verzeichnis2"/>
            <w:tabs>
              <w:tab w:val="left" w:pos="720"/>
              <w:tab w:val="right" w:leader="dot" w:pos="9004"/>
            </w:tabs>
            <w:rPr>
              <w:noProof/>
              <w:lang w:val="de-DE" w:eastAsia="de-DE"/>
            </w:rPr>
          </w:pPr>
          <w:hyperlink w:anchor="_Toc487533126" w:history="1">
            <w:r w:rsidR="009618F3" w:rsidRPr="00ED44C1">
              <w:rPr>
                <w:rStyle w:val="Hyperlink"/>
                <w:rFonts w:ascii="Arial" w:hAnsi="Arial" w:cs="Arial"/>
                <w:noProof/>
              </w:rPr>
              <w:t>8.7</w:t>
            </w:r>
            <w:r w:rsidR="009618F3">
              <w:rPr>
                <w:noProof/>
                <w:lang w:val="de-DE" w:eastAsia="de-DE"/>
              </w:rPr>
              <w:tab/>
            </w:r>
            <w:r w:rsidR="009618F3" w:rsidRPr="00ED44C1">
              <w:rPr>
                <w:rStyle w:val="Hyperlink"/>
                <w:rFonts w:ascii="Arial" w:hAnsi="Arial" w:cs="Arial"/>
                <w:noProof/>
              </w:rPr>
              <w:t>Impostazioni.</w:t>
            </w:r>
            <w:r w:rsidR="009618F3">
              <w:rPr>
                <w:noProof/>
                <w:webHidden/>
              </w:rPr>
              <w:tab/>
            </w:r>
            <w:r w:rsidR="009618F3">
              <w:rPr>
                <w:noProof/>
                <w:webHidden/>
              </w:rPr>
              <w:fldChar w:fldCharType="begin"/>
            </w:r>
            <w:r w:rsidR="009618F3">
              <w:rPr>
                <w:noProof/>
                <w:webHidden/>
              </w:rPr>
              <w:instrText xml:space="preserve"> PAGEREF _Toc487533126 \h </w:instrText>
            </w:r>
            <w:r w:rsidR="009618F3">
              <w:rPr>
                <w:noProof/>
                <w:webHidden/>
              </w:rPr>
            </w:r>
            <w:r w:rsidR="009618F3">
              <w:rPr>
                <w:noProof/>
                <w:webHidden/>
              </w:rPr>
              <w:fldChar w:fldCharType="separate"/>
            </w:r>
            <w:r w:rsidR="009618F3">
              <w:rPr>
                <w:noProof/>
                <w:webHidden/>
              </w:rPr>
              <w:t>58</w:t>
            </w:r>
            <w:r w:rsidR="009618F3">
              <w:rPr>
                <w:noProof/>
                <w:webHidden/>
              </w:rPr>
              <w:fldChar w:fldCharType="end"/>
            </w:r>
          </w:hyperlink>
        </w:p>
        <w:p w14:paraId="14339207" w14:textId="77777777" w:rsidR="009618F3" w:rsidRDefault="00C92870">
          <w:pPr>
            <w:pStyle w:val="Verzeichnis2"/>
            <w:tabs>
              <w:tab w:val="left" w:pos="720"/>
              <w:tab w:val="right" w:leader="dot" w:pos="9004"/>
            </w:tabs>
            <w:rPr>
              <w:noProof/>
              <w:lang w:val="de-DE" w:eastAsia="de-DE"/>
            </w:rPr>
          </w:pPr>
          <w:hyperlink w:anchor="_Toc487533127" w:history="1">
            <w:r w:rsidR="009618F3" w:rsidRPr="00ED44C1">
              <w:rPr>
                <w:rStyle w:val="Hyperlink"/>
                <w:rFonts w:ascii="Arial" w:hAnsi="Arial" w:cs="Arial"/>
                <w:noProof/>
              </w:rPr>
              <w:t>8.8</w:t>
            </w:r>
            <w:r w:rsidR="009618F3">
              <w:rPr>
                <w:noProof/>
                <w:lang w:val="de-DE" w:eastAsia="de-DE"/>
              </w:rPr>
              <w:tab/>
            </w:r>
            <w:r w:rsidR="009618F3" w:rsidRPr="00ED44C1">
              <w:rPr>
                <w:rStyle w:val="Hyperlink"/>
                <w:rFonts w:ascii="Arial" w:hAnsi="Arial" w:cs="Arial"/>
                <w:noProof/>
              </w:rPr>
              <w:t>Contenuto e funzioni memoria.</w:t>
            </w:r>
            <w:r w:rsidR="009618F3">
              <w:rPr>
                <w:noProof/>
                <w:webHidden/>
              </w:rPr>
              <w:tab/>
            </w:r>
            <w:r w:rsidR="009618F3">
              <w:rPr>
                <w:noProof/>
                <w:webHidden/>
              </w:rPr>
              <w:fldChar w:fldCharType="begin"/>
            </w:r>
            <w:r w:rsidR="009618F3">
              <w:rPr>
                <w:noProof/>
                <w:webHidden/>
              </w:rPr>
              <w:instrText xml:space="preserve"> PAGEREF _Toc487533127 \h </w:instrText>
            </w:r>
            <w:r w:rsidR="009618F3">
              <w:rPr>
                <w:noProof/>
                <w:webHidden/>
              </w:rPr>
            </w:r>
            <w:r w:rsidR="009618F3">
              <w:rPr>
                <w:noProof/>
                <w:webHidden/>
              </w:rPr>
              <w:fldChar w:fldCharType="separate"/>
            </w:r>
            <w:r w:rsidR="009618F3">
              <w:rPr>
                <w:noProof/>
                <w:webHidden/>
              </w:rPr>
              <w:t>58</w:t>
            </w:r>
            <w:r w:rsidR="009618F3">
              <w:rPr>
                <w:noProof/>
                <w:webHidden/>
              </w:rPr>
              <w:fldChar w:fldCharType="end"/>
            </w:r>
          </w:hyperlink>
        </w:p>
        <w:p w14:paraId="1975DBC8" w14:textId="77777777" w:rsidR="009618F3" w:rsidRDefault="00C92870">
          <w:pPr>
            <w:pStyle w:val="Verzeichnis2"/>
            <w:tabs>
              <w:tab w:val="left" w:pos="720"/>
              <w:tab w:val="right" w:leader="dot" w:pos="9004"/>
            </w:tabs>
            <w:rPr>
              <w:noProof/>
              <w:lang w:val="de-DE" w:eastAsia="de-DE"/>
            </w:rPr>
          </w:pPr>
          <w:hyperlink w:anchor="_Toc487533128" w:history="1">
            <w:r w:rsidR="009618F3" w:rsidRPr="00ED44C1">
              <w:rPr>
                <w:rStyle w:val="Hyperlink"/>
                <w:rFonts w:ascii="Arial" w:hAnsi="Arial" w:cs="Arial"/>
                <w:noProof/>
              </w:rPr>
              <w:t>8.9</w:t>
            </w:r>
            <w:r w:rsidR="009618F3">
              <w:rPr>
                <w:noProof/>
                <w:lang w:val="de-DE" w:eastAsia="de-DE"/>
              </w:rPr>
              <w:tab/>
            </w:r>
            <w:r w:rsidR="009618F3" w:rsidRPr="00ED44C1">
              <w:rPr>
                <w:rStyle w:val="Hyperlink"/>
                <w:rFonts w:ascii="Arial" w:hAnsi="Arial" w:cs="Arial"/>
                <w:noProof/>
              </w:rPr>
              <w:t>Funzioni scientifiche e matematiche.</w:t>
            </w:r>
            <w:r w:rsidR="009618F3">
              <w:rPr>
                <w:noProof/>
                <w:webHidden/>
              </w:rPr>
              <w:tab/>
            </w:r>
            <w:r w:rsidR="009618F3">
              <w:rPr>
                <w:noProof/>
                <w:webHidden/>
              </w:rPr>
              <w:fldChar w:fldCharType="begin"/>
            </w:r>
            <w:r w:rsidR="009618F3">
              <w:rPr>
                <w:noProof/>
                <w:webHidden/>
              </w:rPr>
              <w:instrText xml:space="preserve"> PAGEREF _Toc487533128 \h </w:instrText>
            </w:r>
            <w:r w:rsidR="009618F3">
              <w:rPr>
                <w:noProof/>
                <w:webHidden/>
              </w:rPr>
            </w:r>
            <w:r w:rsidR="009618F3">
              <w:rPr>
                <w:noProof/>
                <w:webHidden/>
              </w:rPr>
              <w:fldChar w:fldCharType="separate"/>
            </w:r>
            <w:r w:rsidR="009618F3">
              <w:rPr>
                <w:noProof/>
                <w:webHidden/>
              </w:rPr>
              <w:t>59</w:t>
            </w:r>
            <w:r w:rsidR="009618F3">
              <w:rPr>
                <w:noProof/>
                <w:webHidden/>
              </w:rPr>
              <w:fldChar w:fldCharType="end"/>
            </w:r>
          </w:hyperlink>
        </w:p>
        <w:p w14:paraId="597D34D6" w14:textId="77777777" w:rsidR="009618F3" w:rsidRDefault="00C92870">
          <w:pPr>
            <w:pStyle w:val="Verzeichnis2"/>
            <w:tabs>
              <w:tab w:val="left" w:pos="720"/>
              <w:tab w:val="right" w:leader="dot" w:pos="9004"/>
            </w:tabs>
            <w:rPr>
              <w:noProof/>
              <w:lang w:val="de-DE" w:eastAsia="de-DE"/>
            </w:rPr>
          </w:pPr>
          <w:hyperlink w:anchor="_Toc487533129" w:history="1">
            <w:r w:rsidR="009618F3" w:rsidRPr="00ED44C1">
              <w:rPr>
                <w:rStyle w:val="Hyperlink"/>
                <w:rFonts w:ascii="Arial" w:hAnsi="Arial" w:cs="Arial"/>
                <w:noProof/>
              </w:rPr>
              <w:t>8.10</w:t>
            </w:r>
            <w:r w:rsidR="009618F3">
              <w:rPr>
                <w:noProof/>
                <w:lang w:val="de-DE" w:eastAsia="de-DE"/>
              </w:rPr>
              <w:tab/>
            </w:r>
            <w:r w:rsidR="009618F3" w:rsidRPr="00ED44C1">
              <w:rPr>
                <w:rStyle w:val="Hyperlink"/>
                <w:rFonts w:ascii="Arial" w:hAnsi="Arial" w:cs="Arial"/>
                <w:noProof/>
              </w:rPr>
              <w:t>Operazioni base.</w:t>
            </w:r>
            <w:r w:rsidR="009618F3">
              <w:rPr>
                <w:noProof/>
                <w:webHidden/>
              </w:rPr>
              <w:tab/>
            </w:r>
            <w:r w:rsidR="009618F3">
              <w:rPr>
                <w:noProof/>
                <w:webHidden/>
              </w:rPr>
              <w:fldChar w:fldCharType="begin"/>
            </w:r>
            <w:r w:rsidR="009618F3">
              <w:rPr>
                <w:noProof/>
                <w:webHidden/>
              </w:rPr>
              <w:instrText xml:space="preserve"> PAGEREF _Toc487533129 \h </w:instrText>
            </w:r>
            <w:r w:rsidR="009618F3">
              <w:rPr>
                <w:noProof/>
                <w:webHidden/>
              </w:rPr>
            </w:r>
            <w:r w:rsidR="009618F3">
              <w:rPr>
                <w:noProof/>
                <w:webHidden/>
              </w:rPr>
              <w:fldChar w:fldCharType="separate"/>
            </w:r>
            <w:r w:rsidR="009618F3">
              <w:rPr>
                <w:noProof/>
                <w:webHidden/>
              </w:rPr>
              <w:t>59</w:t>
            </w:r>
            <w:r w:rsidR="009618F3">
              <w:rPr>
                <w:noProof/>
                <w:webHidden/>
              </w:rPr>
              <w:fldChar w:fldCharType="end"/>
            </w:r>
          </w:hyperlink>
        </w:p>
        <w:p w14:paraId="3360E3E3" w14:textId="77777777" w:rsidR="009618F3" w:rsidRDefault="00C92870">
          <w:pPr>
            <w:pStyle w:val="Verzeichnis2"/>
            <w:tabs>
              <w:tab w:val="left" w:pos="720"/>
              <w:tab w:val="right" w:leader="dot" w:pos="9004"/>
            </w:tabs>
            <w:rPr>
              <w:noProof/>
              <w:lang w:val="de-DE" w:eastAsia="de-DE"/>
            </w:rPr>
          </w:pPr>
          <w:hyperlink w:anchor="_Toc487533130" w:history="1">
            <w:r w:rsidR="009618F3" w:rsidRPr="00ED44C1">
              <w:rPr>
                <w:rStyle w:val="Hyperlink"/>
                <w:rFonts w:ascii="Arial" w:hAnsi="Arial" w:cs="Arial"/>
                <w:noProof/>
              </w:rPr>
              <w:t>8.11</w:t>
            </w:r>
            <w:r w:rsidR="009618F3">
              <w:rPr>
                <w:noProof/>
                <w:lang w:val="de-DE" w:eastAsia="de-DE"/>
              </w:rPr>
              <w:tab/>
            </w:r>
            <w:r w:rsidR="009618F3" w:rsidRPr="00ED44C1">
              <w:rPr>
                <w:rStyle w:val="Hyperlink"/>
                <w:rFonts w:ascii="Arial" w:hAnsi="Arial" w:cs="Arial"/>
                <w:noProof/>
              </w:rPr>
              <w:t>Potenze, Logaritmi, ecc.</w:t>
            </w:r>
            <w:r w:rsidR="009618F3">
              <w:rPr>
                <w:noProof/>
                <w:webHidden/>
              </w:rPr>
              <w:tab/>
            </w:r>
            <w:r w:rsidR="009618F3">
              <w:rPr>
                <w:noProof/>
                <w:webHidden/>
              </w:rPr>
              <w:fldChar w:fldCharType="begin"/>
            </w:r>
            <w:r w:rsidR="009618F3">
              <w:rPr>
                <w:noProof/>
                <w:webHidden/>
              </w:rPr>
              <w:instrText xml:space="preserve"> PAGEREF _Toc487533130 \h </w:instrText>
            </w:r>
            <w:r w:rsidR="009618F3">
              <w:rPr>
                <w:noProof/>
                <w:webHidden/>
              </w:rPr>
            </w:r>
            <w:r w:rsidR="009618F3">
              <w:rPr>
                <w:noProof/>
                <w:webHidden/>
              </w:rPr>
              <w:fldChar w:fldCharType="separate"/>
            </w:r>
            <w:r w:rsidR="009618F3">
              <w:rPr>
                <w:noProof/>
                <w:webHidden/>
              </w:rPr>
              <w:t>59</w:t>
            </w:r>
            <w:r w:rsidR="009618F3">
              <w:rPr>
                <w:noProof/>
                <w:webHidden/>
              </w:rPr>
              <w:fldChar w:fldCharType="end"/>
            </w:r>
          </w:hyperlink>
        </w:p>
        <w:p w14:paraId="271355C1" w14:textId="77777777" w:rsidR="009618F3" w:rsidRDefault="00C92870">
          <w:pPr>
            <w:pStyle w:val="Verzeichnis2"/>
            <w:tabs>
              <w:tab w:val="left" w:pos="720"/>
              <w:tab w:val="right" w:leader="dot" w:pos="9004"/>
            </w:tabs>
            <w:rPr>
              <w:noProof/>
              <w:lang w:val="de-DE" w:eastAsia="de-DE"/>
            </w:rPr>
          </w:pPr>
          <w:hyperlink w:anchor="_Toc487533131" w:history="1">
            <w:r w:rsidR="009618F3" w:rsidRPr="00ED44C1">
              <w:rPr>
                <w:rStyle w:val="Hyperlink"/>
                <w:rFonts w:ascii="Arial" w:hAnsi="Arial" w:cs="Arial"/>
                <w:noProof/>
              </w:rPr>
              <w:t>8.12</w:t>
            </w:r>
            <w:r w:rsidR="009618F3">
              <w:rPr>
                <w:noProof/>
                <w:lang w:val="de-DE" w:eastAsia="de-DE"/>
              </w:rPr>
              <w:tab/>
            </w:r>
            <w:r w:rsidR="009618F3" w:rsidRPr="00ED44C1">
              <w:rPr>
                <w:rStyle w:val="Hyperlink"/>
                <w:rFonts w:ascii="Arial" w:hAnsi="Arial" w:cs="Arial"/>
                <w:noProof/>
              </w:rPr>
              <w:t>Funzioni trigonometriche.</w:t>
            </w:r>
            <w:r w:rsidR="009618F3">
              <w:rPr>
                <w:noProof/>
                <w:webHidden/>
              </w:rPr>
              <w:tab/>
            </w:r>
            <w:r w:rsidR="009618F3">
              <w:rPr>
                <w:noProof/>
                <w:webHidden/>
              </w:rPr>
              <w:fldChar w:fldCharType="begin"/>
            </w:r>
            <w:r w:rsidR="009618F3">
              <w:rPr>
                <w:noProof/>
                <w:webHidden/>
              </w:rPr>
              <w:instrText xml:space="preserve"> PAGEREF _Toc487533131 \h </w:instrText>
            </w:r>
            <w:r w:rsidR="009618F3">
              <w:rPr>
                <w:noProof/>
                <w:webHidden/>
              </w:rPr>
            </w:r>
            <w:r w:rsidR="009618F3">
              <w:rPr>
                <w:noProof/>
                <w:webHidden/>
              </w:rPr>
              <w:fldChar w:fldCharType="separate"/>
            </w:r>
            <w:r w:rsidR="009618F3">
              <w:rPr>
                <w:noProof/>
                <w:webHidden/>
              </w:rPr>
              <w:t>59</w:t>
            </w:r>
            <w:r w:rsidR="009618F3">
              <w:rPr>
                <w:noProof/>
                <w:webHidden/>
              </w:rPr>
              <w:fldChar w:fldCharType="end"/>
            </w:r>
          </w:hyperlink>
        </w:p>
        <w:p w14:paraId="2BCDA23C" w14:textId="77777777" w:rsidR="009618F3" w:rsidRDefault="00C92870">
          <w:pPr>
            <w:pStyle w:val="Verzeichnis2"/>
            <w:tabs>
              <w:tab w:val="left" w:pos="720"/>
              <w:tab w:val="right" w:leader="dot" w:pos="9004"/>
            </w:tabs>
            <w:rPr>
              <w:noProof/>
              <w:lang w:val="de-DE" w:eastAsia="de-DE"/>
            </w:rPr>
          </w:pPr>
          <w:hyperlink w:anchor="_Toc487533132" w:history="1">
            <w:r w:rsidR="009618F3" w:rsidRPr="00ED44C1">
              <w:rPr>
                <w:rStyle w:val="Hyperlink"/>
                <w:rFonts w:ascii="Arial" w:hAnsi="Arial" w:cs="Arial"/>
                <w:noProof/>
              </w:rPr>
              <w:t>8.13</w:t>
            </w:r>
            <w:r w:rsidR="009618F3">
              <w:rPr>
                <w:noProof/>
                <w:lang w:val="de-DE" w:eastAsia="de-DE"/>
              </w:rPr>
              <w:tab/>
            </w:r>
            <w:r w:rsidR="009618F3" w:rsidRPr="00ED44C1">
              <w:rPr>
                <w:rStyle w:val="Hyperlink"/>
                <w:rFonts w:ascii="Arial" w:hAnsi="Arial" w:cs="Arial"/>
                <w:noProof/>
              </w:rPr>
              <w:t>Costanti utente.</w:t>
            </w:r>
            <w:r w:rsidR="009618F3">
              <w:rPr>
                <w:noProof/>
                <w:webHidden/>
              </w:rPr>
              <w:tab/>
            </w:r>
            <w:r w:rsidR="009618F3">
              <w:rPr>
                <w:noProof/>
                <w:webHidden/>
              </w:rPr>
              <w:fldChar w:fldCharType="begin"/>
            </w:r>
            <w:r w:rsidR="009618F3">
              <w:rPr>
                <w:noProof/>
                <w:webHidden/>
              </w:rPr>
              <w:instrText xml:space="preserve"> PAGEREF _Toc487533132 \h </w:instrText>
            </w:r>
            <w:r w:rsidR="009618F3">
              <w:rPr>
                <w:noProof/>
                <w:webHidden/>
              </w:rPr>
            </w:r>
            <w:r w:rsidR="009618F3">
              <w:rPr>
                <w:noProof/>
                <w:webHidden/>
              </w:rPr>
              <w:fldChar w:fldCharType="separate"/>
            </w:r>
            <w:r w:rsidR="009618F3">
              <w:rPr>
                <w:noProof/>
                <w:webHidden/>
              </w:rPr>
              <w:t>59</w:t>
            </w:r>
            <w:r w:rsidR="009618F3">
              <w:rPr>
                <w:noProof/>
                <w:webHidden/>
              </w:rPr>
              <w:fldChar w:fldCharType="end"/>
            </w:r>
          </w:hyperlink>
        </w:p>
        <w:p w14:paraId="0AD59877" w14:textId="77777777" w:rsidR="009618F3" w:rsidRDefault="00C92870">
          <w:pPr>
            <w:pStyle w:val="Verzeichnis2"/>
            <w:tabs>
              <w:tab w:val="left" w:pos="720"/>
              <w:tab w:val="right" w:leader="dot" w:pos="9004"/>
            </w:tabs>
            <w:rPr>
              <w:noProof/>
              <w:lang w:val="de-DE" w:eastAsia="de-DE"/>
            </w:rPr>
          </w:pPr>
          <w:hyperlink w:anchor="_Toc487533133" w:history="1">
            <w:r w:rsidR="009618F3" w:rsidRPr="00ED44C1">
              <w:rPr>
                <w:rStyle w:val="Hyperlink"/>
                <w:rFonts w:ascii="Arial" w:hAnsi="Arial" w:cs="Arial"/>
                <w:noProof/>
              </w:rPr>
              <w:t>8.14</w:t>
            </w:r>
            <w:r w:rsidR="009618F3">
              <w:rPr>
                <w:noProof/>
                <w:lang w:val="de-DE" w:eastAsia="de-DE"/>
              </w:rPr>
              <w:tab/>
            </w:r>
            <w:r w:rsidR="009618F3" w:rsidRPr="00ED44C1">
              <w:rPr>
                <w:rStyle w:val="Hyperlink"/>
                <w:rFonts w:ascii="Arial" w:hAnsi="Arial" w:cs="Arial"/>
                <w:noProof/>
              </w:rPr>
              <w:t>Conversioni.</w:t>
            </w:r>
            <w:r w:rsidR="009618F3">
              <w:rPr>
                <w:noProof/>
                <w:webHidden/>
              </w:rPr>
              <w:tab/>
            </w:r>
            <w:r w:rsidR="009618F3">
              <w:rPr>
                <w:noProof/>
                <w:webHidden/>
              </w:rPr>
              <w:fldChar w:fldCharType="begin"/>
            </w:r>
            <w:r w:rsidR="009618F3">
              <w:rPr>
                <w:noProof/>
                <w:webHidden/>
              </w:rPr>
              <w:instrText xml:space="preserve"> PAGEREF _Toc487533133 \h </w:instrText>
            </w:r>
            <w:r w:rsidR="009618F3">
              <w:rPr>
                <w:noProof/>
                <w:webHidden/>
              </w:rPr>
            </w:r>
            <w:r w:rsidR="009618F3">
              <w:rPr>
                <w:noProof/>
                <w:webHidden/>
              </w:rPr>
              <w:fldChar w:fldCharType="separate"/>
            </w:r>
            <w:r w:rsidR="009618F3">
              <w:rPr>
                <w:noProof/>
                <w:webHidden/>
              </w:rPr>
              <w:t>60</w:t>
            </w:r>
            <w:r w:rsidR="009618F3">
              <w:rPr>
                <w:noProof/>
                <w:webHidden/>
              </w:rPr>
              <w:fldChar w:fldCharType="end"/>
            </w:r>
          </w:hyperlink>
        </w:p>
        <w:p w14:paraId="3F46B757" w14:textId="77777777" w:rsidR="009618F3" w:rsidRDefault="00C92870">
          <w:pPr>
            <w:pStyle w:val="Verzeichnis2"/>
            <w:tabs>
              <w:tab w:val="left" w:pos="720"/>
              <w:tab w:val="right" w:leader="dot" w:pos="9004"/>
            </w:tabs>
            <w:rPr>
              <w:noProof/>
              <w:lang w:val="de-DE" w:eastAsia="de-DE"/>
            </w:rPr>
          </w:pPr>
          <w:hyperlink w:anchor="_Toc487533134" w:history="1">
            <w:r w:rsidR="009618F3" w:rsidRPr="00ED44C1">
              <w:rPr>
                <w:rStyle w:val="Hyperlink"/>
                <w:rFonts w:ascii="Arial" w:hAnsi="Arial" w:cs="Arial"/>
                <w:noProof/>
              </w:rPr>
              <w:t>8.15</w:t>
            </w:r>
            <w:r w:rsidR="009618F3">
              <w:rPr>
                <w:noProof/>
                <w:lang w:val="de-DE" w:eastAsia="de-DE"/>
              </w:rPr>
              <w:tab/>
            </w:r>
            <w:r w:rsidR="009618F3" w:rsidRPr="00ED44C1">
              <w:rPr>
                <w:rStyle w:val="Hyperlink"/>
                <w:rFonts w:ascii="Arial" w:hAnsi="Arial" w:cs="Arial"/>
                <w:noProof/>
              </w:rPr>
              <w:t>Chiudere la calcolatrice.</w:t>
            </w:r>
            <w:r w:rsidR="009618F3">
              <w:rPr>
                <w:noProof/>
                <w:webHidden/>
              </w:rPr>
              <w:tab/>
            </w:r>
            <w:r w:rsidR="009618F3">
              <w:rPr>
                <w:noProof/>
                <w:webHidden/>
              </w:rPr>
              <w:fldChar w:fldCharType="begin"/>
            </w:r>
            <w:r w:rsidR="009618F3">
              <w:rPr>
                <w:noProof/>
                <w:webHidden/>
              </w:rPr>
              <w:instrText xml:space="preserve"> PAGEREF _Toc487533134 \h </w:instrText>
            </w:r>
            <w:r w:rsidR="009618F3">
              <w:rPr>
                <w:noProof/>
                <w:webHidden/>
              </w:rPr>
            </w:r>
            <w:r w:rsidR="009618F3">
              <w:rPr>
                <w:noProof/>
                <w:webHidden/>
              </w:rPr>
              <w:fldChar w:fldCharType="separate"/>
            </w:r>
            <w:r w:rsidR="009618F3">
              <w:rPr>
                <w:noProof/>
                <w:webHidden/>
              </w:rPr>
              <w:t>60</w:t>
            </w:r>
            <w:r w:rsidR="009618F3">
              <w:rPr>
                <w:noProof/>
                <w:webHidden/>
              </w:rPr>
              <w:fldChar w:fldCharType="end"/>
            </w:r>
          </w:hyperlink>
        </w:p>
        <w:p w14:paraId="16F46198"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135" w:history="1">
            <w:r w:rsidR="009618F3" w:rsidRPr="00ED44C1">
              <w:rPr>
                <w:rStyle w:val="Hyperlink"/>
                <w:rFonts w:cs="Arial"/>
                <w:noProof/>
                <w:highlight w:val="yellow"/>
              </w:rPr>
              <w:t>9</w:t>
            </w:r>
            <w:r w:rsidR="009618F3">
              <w:rPr>
                <w:rFonts w:asciiTheme="minorHAnsi" w:hAnsiTheme="minorHAnsi"/>
                <w:b w:val="0"/>
                <w:noProof/>
                <w:color w:val="auto"/>
                <w:sz w:val="22"/>
                <w:szCs w:val="22"/>
                <w:u w:val="none"/>
                <w:lang w:val="de-DE" w:eastAsia="de-DE"/>
              </w:rPr>
              <w:tab/>
            </w:r>
            <w:r w:rsidR="009618F3" w:rsidRPr="00ED44C1">
              <w:rPr>
                <w:rStyle w:val="Hyperlink"/>
                <w:rFonts w:cs="Arial"/>
                <w:noProof/>
                <w:highlight w:val="yellow"/>
              </w:rPr>
              <w:t>Capitolo 8. Sveglia.</w:t>
            </w:r>
            <w:r w:rsidR="009618F3">
              <w:rPr>
                <w:noProof/>
                <w:webHidden/>
              </w:rPr>
              <w:tab/>
            </w:r>
            <w:r w:rsidR="009618F3">
              <w:rPr>
                <w:noProof/>
                <w:webHidden/>
              </w:rPr>
              <w:fldChar w:fldCharType="begin"/>
            </w:r>
            <w:r w:rsidR="009618F3">
              <w:rPr>
                <w:noProof/>
                <w:webHidden/>
              </w:rPr>
              <w:instrText xml:space="preserve"> PAGEREF _Toc487533135 \h </w:instrText>
            </w:r>
            <w:r w:rsidR="009618F3">
              <w:rPr>
                <w:noProof/>
                <w:webHidden/>
              </w:rPr>
            </w:r>
            <w:r w:rsidR="009618F3">
              <w:rPr>
                <w:noProof/>
                <w:webHidden/>
              </w:rPr>
              <w:fldChar w:fldCharType="separate"/>
            </w:r>
            <w:r w:rsidR="009618F3">
              <w:rPr>
                <w:noProof/>
                <w:webHidden/>
              </w:rPr>
              <w:t>61</w:t>
            </w:r>
            <w:r w:rsidR="009618F3">
              <w:rPr>
                <w:noProof/>
                <w:webHidden/>
              </w:rPr>
              <w:fldChar w:fldCharType="end"/>
            </w:r>
          </w:hyperlink>
        </w:p>
        <w:p w14:paraId="3850C7A8" w14:textId="77777777" w:rsidR="009618F3" w:rsidRDefault="00C92870">
          <w:pPr>
            <w:pStyle w:val="Verzeichnis2"/>
            <w:tabs>
              <w:tab w:val="left" w:pos="720"/>
              <w:tab w:val="right" w:leader="dot" w:pos="9004"/>
            </w:tabs>
            <w:rPr>
              <w:noProof/>
              <w:lang w:val="de-DE" w:eastAsia="de-DE"/>
            </w:rPr>
          </w:pPr>
          <w:hyperlink w:anchor="_Toc487533136" w:history="1">
            <w:r w:rsidR="009618F3" w:rsidRPr="00ED44C1">
              <w:rPr>
                <w:rStyle w:val="Hyperlink"/>
                <w:rFonts w:ascii="Arial" w:hAnsi="Arial" w:cs="Arial"/>
                <w:noProof/>
              </w:rPr>
              <w:t>9.1</w:t>
            </w:r>
            <w:r w:rsidR="009618F3">
              <w:rPr>
                <w:noProof/>
                <w:lang w:val="de-DE" w:eastAsia="de-DE"/>
              </w:rPr>
              <w:tab/>
            </w:r>
            <w:r w:rsidR="009618F3" w:rsidRPr="00ED44C1">
              <w:rPr>
                <w:rStyle w:val="Hyperlink"/>
                <w:rFonts w:ascii="Arial" w:hAnsi="Arial" w:cs="Arial"/>
                <w:noProof/>
              </w:rPr>
              <w:t>Conto alla rovescia.</w:t>
            </w:r>
            <w:r w:rsidR="009618F3">
              <w:rPr>
                <w:noProof/>
                <w:webHidden/>
              </w:rPr>
              <w:tab/>
            </w:r>
            <w:r w:rsidR="009618F3">
              <w:rPr>
                <w:noProof/>
                <w:webHidden/>
              </w:rPr>
              <w:fldChar w:fldCharType="begin"/>
            </w:r>
            <w:r w:rsidR="009618F3">
              <w:rPr>
                <w:noProof/>
                <w:webHidden/>
              </w:rPr>
              <w:instrText xml:space="preserve"> PAGEREF _Toc487533136 \h </w:instrText>
            </w:r>
            <w:r w:rsidR="009618F3">
              <w:rPr>
                <w:noProof/>
                <w:webHidden/>
              </w:rPr>
            </w:r>
            <w:r w:rsidR="009618F3">
              <w:rPr>
                <w:noProof/>
                <w:webHidden/>
              </w:rPr>
              <w:fldChar w:fldCharType="separate"/>
            </w:r>
            <w:r w:rsidR="009618F3">
              <w:rPr>
                <w:noProof/>
                <w:webHidden/>
              </w:rPr>
              <w:t>61</w:t>
            </w:r>
            <w:r w:rsidR="009618F3">
              <w:rPr>
                <w:noProof/>
                <w:webHidden/>
              </w:rPr>
              <w:fldChar w:fldCharType="end"/>
            </w:r>
          </w:hyperlink>
        </w:p>
        <w:p w14:paraId="0E083DCB" w14:textId="77777777" w:rsidR="009618F3" w:rsidRDefault="00C92870">
          <w:pPr>
            <w:pStyle w:val="Verzeichnis2"/>
            <w:tabs>
              <w:tab w:val="left" w:pos="720"/>
              <w:tab w:val="right" w:leader="dot" w:pos="9004"/>
            </w:tabs>
            <w:rPr>
              <w:noProof/>
              <w:lang w:val="de-DE" w:eastAsia="de-DE"/>
            </w:rPr>
          </w:pPr>
          <w:hyperlink w:anchor="_Toc487533137" w:history="1">
            <w:r w:rsidR="009618F3" w:rsidRPr="00ED44C1">
              <w:rPr>
                <w:rStyle w:val="Hyperlink"/>
                <w:rFonts w:ascii="Arial" w:hAnsi="Arial" w:cs="Arial"/>
                <w:noProof/>
              </w:rPr>
              <w:t>9.2</w:t>
            </w:r>
            <w:r w:rsidR="009618F3">
              <w:rPr>
                <w:noProof/>
                <w:lang w:val="de-DE" w:eastAsia="de-DE"/>
              </w:rPr>
              <w:tab/>
            </w:r>
            <w:r w:rsidR="009618F3" w:rsidRPr="00ED44C1">
              <w:rPr>
                <w:rStyle w:val="Hyperlink"/>
                <w:rFonts w:ascii="Arial" w:hAnsi="Arial" w:cs="Arial"/>
                <w:noProof/>
              </w:rPr>
              <w:t>Cronometro.</w:t>
            </w:r>
            <w:r w:rsidR="009618F3">
              <w:rPr>
                <w:noProof/>
                <w:webHidden/>
              </w:rPr>
              <w:tab/>
            </w:r>
            <w:r w:rsidR="009618F3">
              <w:rPr>
                <w:noProof/>
                <w:webHidden/>
              </w:rPr>
              <w:fldChar w:fldCharType="begin"/>
            </w:r>
            <w:r w:rsidR="009618F3">
              <w:rPr>
                <w:noProof/>
                <w:webHidden/>
              </w:rPr>
              <w:instrText xml:space="preserve"> PAGEREF _Toc487533137 \h </w:instrText>
            </w:r>
            <w:r w:rsidR="009618F3">
              <w:rPr>
                <w:noProof/>
                <w:webHidden/>
              </w:rPr>
            </w:r>
            <w:r w:rsidR="009618F3">
              <w:rPr>
                <w:noProof/>
                <w:webHidden/>
              </w:rPr>
              <w:fldChar w:fldCharType="separate"/>
            </w:r>
            <w:r w:rsidR="009618F3">
              <w:rPr>
                <w:noProof/>
                <w:webHidden/>
              </w:rPr>
              <w:t>61</w:t>
            </w:r>
            <w:r w:rsidR="009618F3">
              <w:rPr>
                <w:noProof/>
                <w:webHidden/>
              </w:rPr>
              <w:fldChar w:fldCharType="end"/>
            </w:r>
          </w:hyperlink>
        </w:p>
        <w:p w14:paraId="6D374C57" w14:textId="77777777" w:rsidR="009618F3" w:rsidRDefault="00C92870">
          <w:pPr>
            <w:pStyle w:val="Verzeichnis2"/>
            <w:tabs>
              <w:tab w:val="left" w:pos="720"/>
              <w:tab w:val="right" w:leader="dot" w:pos="9004"/>
            </w:tabs>
            <w:rPr>
              <w:noProof/>
              <w:lang w:val="de-DE" w:eastAsia="de-DE"/>
            </w:rPr>
          </w:pPr>
          <w:hyperlink w:anchor="_Toc487533138" w:history="1">
            <w:r w:rsidR="009618F3" w:rsidRPr="00ED44C1">
              <w:rPr>
                <w:rStyle w:val="Hyperlink"/>
                <w:rFonts w:ascii="Arial" w:hAnsi="Arial" w:cs="Arial"/>
                <w:noProof/>
              </w:rPr>
              <w:t>9.3</w:t>
            </w:r>
            <w:r w:rsidR="009618F3">
              <w:rPr>
                <w:noProof/>
                <w:lang w:val="de-DE" w:eastAsia="de-DE"/>
              </w:rPr>
              <w:tab/>
            </w:r>
            <w:r w:rsidR="009618F3" w:rsidRPr="00ED44C1">
              <w:rPr>
                <w:rStyle w:val="Hyperlink"/>
                <w:rFonts w:ascii="Arial" w:hAnsi="Arial" w:cs="Arial"/>
                <w:noProof/>
              </w:rPr>
              <w:t>Sveglie.</w:t>
            </w:r>
            <w:r w:rsidR="009618F3">
              <w:rPr>
                <w:noProof/>
                <w:webHidden/>
              </w:rPr>
              <w:tab/>
            </w:r>
            <w:r w:rsidR="009618F3">
              <w:rPr>
                <w:noProof/>
                <w:webHidden/>
              </w:rPr>
              <w:fldChar w:fldCharType="begin"/>
            </w:r>
            <w:r w:rsidR="009618F3">
              <w:rPr>
                <w:noProof/>
                <w:webHidden/>
              </w:rPr>
              <w:instrText xml:space="preserve"> PAGEREF _Toc487533138 \h </w:instrText>
            </w:r>
            <w:r w:rsidR="009618F3">
              <w:rPr>
                <w:noProof/>
                <w:webHidden/>
              </w:rPr>
            </w:r>
            <w:r w:rsidR="009618F3">
              <w:rPr>
                <w:noProof/>
                <w:webHidden/>
              </w:rPr>
              <w:fldChar w:fldCharType="separate"/>
            </w:r>
            <w:r w:rsidR="009618F3">
              <w:rPr>
                <w:noProof/>
                <w:webHidden/>
              </w:rPr>
              <w:t>62</w:t>
            </w:r>
            <w:r w:rsidR="009618F3">
              <w:rPr>
                <w:noProof/>
                <w:webHidden/>
              </w:rPr>
              <w:fldChar w:fldCharType="end"/>
            </w:r>
          </w:hyperlink>
        </w:p>
        <w:p w14:paraId="7D789D43" w14:textId="77777777" w:rsidR="009618F3" w:rsidRDefault="00C92870">
          <w:pPr>
            <w:pStyle w:val="Verzeichnis2"/>
            <w:tabs>
              <w:tab w:val="left" w:pos="720"/>
              <w:tab w:val="right" w:leader="dot" w:pos="9004"/>
            </w:tabs>
            <w:rPr>
              <w:noProof/>
              <w:lang w:val="de-DE" w:eastAsia="de-DE"/>
            </w:rPr>
          </w:pPr>
          <w:hyperlink w:anchor="_Toc487533139" w:history="1">
            <w:r w:rsidR="009618F3" w:rsidRPr="00ED44C1">
              <w:rPr>
                <w:rStyle w:val="Hyperlink"/>
                <w:rFonts w:ascii="Arial" w:hAnsi="Arial" w:cs="Arial"/>
                <w:noProof/>
              </w:rPr>
              <w:t>9.4</w:t>
            </w:r>
            <w:r w:rsidR="009618F3">
              <w:rPr>
                <w:noProof/>
                <w:lang w:val="de-DE" w:eastAsia="de-DE"/>
              </w:rPr>
              <w:tab/>
            </w:r>
            <w:r w:rsidR="009618F3" w:rsidRPr="00ED44C1">
              <w:rPr>
                <w:rStyle w:val="Hyperlink"/>
                <w:rFonts w:ascii="Arial" w:hAnsi="Arial" w:cs="Arial"/>
                <w:noProof/>
              </w:rPr>
              <w:t>Chiudere l’app sveglia.</w:t>
            </w:r>
            <w:r w:rsidR="009618F3">
              <w:rPr>
                <w:noProof/>
                <w:webHidden/>
              </w:rPr>
              <w:tab/>
            </w:r>
            <w:r w:rsidR="009618F3">
              <w:rPr>
                <w:noProof/>
                <w:webHidden/>
              </w:rPr>
              <w:fldChar w:fldCharType="begin"/>
            </w:r>
            <w:r w:rsidR="009618F3">
              <w:rPr>
                <w:noProof/>
                <w:webHidden/>
              </w:rPr>
              <w:instrText xml:space="preserve"> PAGEREF _Toc487533139 \h </w:instrText>
            </w:r>
            <w:r w:rsidR="009618F3">
              <w:rPr>
                <w:noProof/>
                <w:webHidden/>
              </w:rPr>
            </w:r>
            <w:r w:rsidR="009618F3">
              <w:rPr>
                <w:noProof/>
                <w:webHidden/>
              </w:rPr>
              <w:fldChar w:fldCharType="separate"/>
            </w:r>
            <w:r w:rsidR="009618F3">
              <w:rPr>
                <w:noProof/>
                <w:webHidden/>
              </w:rPr>
              <w:t>63</w:t>
            </w:r>
            <w:r w:rsidR="009618F3">
              <w:rPr>
                <w:noProof/>
                <w:webHidden/>
              </w:rPr>
              <w:fldChar w:fldCharType="end"/>
            </w:r>
          </w:hyperlink>
        </w:p>
        <w:p w14:paraId="173616B1"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140" w:history="1">
            <w:r w:rsidR="009618F3" w:rsidRPr="00ED44C1">
              <w:rPr>
                <w:rStyle w:val="Hyperlink"/>
                <w:rFonts w:cs="Arial"/>
                <w:noProof/>
                <w:highlight w:val="yellow"/>
              </w:rPr>
              <w:t>10</w:t>
            </w:r>
            <w:r w:rsidR="009618F3">
              <w:rPr>
                <w:rFonts w:asciiTheme="minorHAnsi" w:hAnsiTheme="minorHAnsi"/>
                <w:b w:val="0"/>
                <w:noProof/>
                <w:color w:val="auto"/>
                <w:sz w:val="22"/>
                <w:szCs w:val="22"/>
                <w:u w:val="none"/>
                <w:lang w:val="de-DE" w:eastAsia="de-DE"/>
              </w:rPr>
              <w:tab/>
            </w:r>
            <w:r w:rsidR="009618F3" w:rsidRPr="00ED44C1">
              <w:rPr>
                <w:rStyle w:val="Hyperlink"/>
                <w:rFonts w:cs="Arial"/>
                <w:noProof/>
                <w:highlight w:val="yellow"/>
              </w:rPr>
              <w:t>Capitolo 9. Gestione File.</w:t>
            </w:r>
            <w:r w:rsidR="009618F3">
              <w:rPr>
                <w:noProof/>
                <w:webHidden/>
              </w:rPr>
              <w:tab/>
            </w:r>
            <w:r w:rsidR="009618F3">
              <w:rPr>
                <w:noProof/>
                <w:webHidden/>
              </w:rPr>
              <w:fldChar w:fldCharType="begin"/>
            </w:r>
            <w:r w:rsidR="009618F3">
              <w:rPr>
                <w:noProof/>
                <w:webHidden/>
              </w:rPr>
              <w:instrText xml:space="preserve"> PAGEREF _Toc487533140 \h </w:instrText>
            </w:r>
            <w:r w:rsidR="009618F3">
              <w:rPr>
                <w:noProof/>
                <w:webHidden/>
              </w:rPr>
            </w:r>
            <w:r w:rsidR="009618F3">
              <w:rPr>
                <w:noProof/>
                <w:webHidden/>
              </w:rPr>
              <w:fldChar w:fldCharType="separate"/>
            </w:r>
            <w:r w:rsidR="009618F3">
              <w:rPr>
                <w:noProof/>
                <w:webHidden/>
              </w:rPr>
              <w:t>64</w:t>
            </w:r>
            <w:r w:rsidR="009618F3">
              <w:rPr>
                <w:noProof/>
                <w:webHidden/>
              </w:rPr>
              <w:fldChar w:fldCharType="end"/>
            </w:r>
          </w:hyperlink>
        </w:p>
        <w:p w14:paraId="111147D0" w14:textId="77777777" w:rsidR="009618F3" w:rsidRDefault="00C92870">
          <w:pPr>
            <w:pStyle w:val="Verzeichnis2"/>
            <w:tabs>
              <w:tab w:val="left" w:pos="720"/>
              <w:tab w:val="right" w:leader="dot" w:pos="9004"/>
            </w:tabs>
            <w:rPr>
              <w:noProof/>
              <w:lang w:val="de-DE" w:eastAsia="de-DE"/>
            </w:rPr>
          </w:pPr>
          <w:hyperlink w:anchor="_Toc487533141" w:history="1">
            <w:r w:rsidR="009618F3" w:rsidRPr="00ED44C1">
              <w:rPr>
                <w:rStyle w:val="Hyperlink"/>
                <w:rFonts w:ascii="Arial" w:hAnsi="Arial" w:cs="Arial"/>
                <w:noProof/>
              </w:rPr>
              <w:t>10.1</w:t>
            </w:r>
            <w:r w:rsidR="009618F3">
              <w:rPr>
                <w:noProof/>
                <w:lang w:val="de-DE" w:eastAsia="de-DE"/>
              </w:rPr>
              <w:tab/>
            </w:r>
            <w:r w:rsidR="009618F3" w:rsidRPr="00ED44C1">
              <w:rPr>
                <w:rStyle w:val="Hyperlink"/>
                <w:rFonts w:ascii="Arial" w:hAnsi="Arial" w:cs="Arial"/>
                <w:noProof/>
              </w:rPr>
              <w:t>Menu.</w:t>
            </w:r>
            <w:r w:rsidR="009618F3">
              <w:rPr>
                <w:noProof/>
                <w:webHidden/>
              </w:rPr>
              <w:tab/>
            </w:r>
            <w:r w:rsidR="009618F3">
              <w:rPr>
                <w:noProof/>
                <w:webHidden/>
              </w:rPr>
              <w:fldChar w:fldCharType="begin"/>
            </w:r>
            <w:r w:rsidR="009618F3">
              <w:rPr>
                <w:noProof/>
                <w:webHidden/>
              </w:rPr>
              <w:instrText xml:space="preserve"> PAGEREF _Toc487533141 \h </w:instrText>
            </w:r>
            <w:r w:rsidR="009618F3">
              <w:rPr>
                <w:noProof/>
                <w:webHidden/>
              </w:rPr>
            </w:r>
            <w:r w:rsidR="009618F3">
              <w:rPr>
                <w:noProof/>
                <w:webHidden/>
              </w:rPr>
              <w:fldChar w:fldCharType="separate"/>
            </w:r>
            <w:r w:rsidR="009618F3">
              <w:rPr>
                <w:noProof/>
                <w:webHidden/>
              </w:rPr>
              <w:t>64</w:t>
            </w:r>
            <w:r w:rsidR="009618F3">
              <w:rPr>
                <w:noProof/>
                <w:webHidden/>
              </w:rPr>
              <w:fldChar w:fldCharType="end"/>
            </w:r>
          </w:hyperlink>
        </w:p>
        <w:p w14:paraId="5EFCC34A" w14:textId="77777777" w:rsidR="009618F3" w:rsidRDefault="00C92870">
          <w:pPr>
            <w:pStyle w:val="Verzeichnis2"/>
            <w:tabs>
              <w:tab w:val="left" w:pos="720"/>
              <w:tab w:val="right" w:leader="dot" w:pos="9004"/>
            </w:tabs>
            <w:rPr>
              <w:noProof/>
              <w:lang w:val="de-DE" w:eastAsia="de-DE"/>
            </w:rPr>
          </w:pPr>
          <w:hyperlink w:anchor="_Toc487533142" w:history="1">
            <w:r w:rsidR="009618F3" w:rsidRPr="00ED44C1">
              <w:rPr>
                <w:rStyle w:val="Hyperlink"/>
                <w:rFonts w:ascii="Arial" w:hAnsi="Arial" w:cs="Arial"/>
                <w:noProof/>
              </w:rPr>
              <w:t>10.2</w:t>
            </w:r>
            <w:r w:rsidR="009618F3">
              <w:rPr>
                <w:noProof/>
                <w:lang w:val="de-DE" w:eastAsia="de-DE"/>
              </w:rPr>
              <w:tab/>
            </w:r>
            <w:r w:rsidR="009618F3" w:rsidRPr="00ED44C1">
              <w:rPr>
                <w:rStyle w:val="Hyperlink"/>
                <w:rFonts w:ascii="Arial" w:hAnsi="Arial" w:cs="Arial"/>
                <w:noProof/>
              </w:rPr>
              <w:t>Navigazione con la Gestione File.</w:t>
            </w:r>
            <w:r w:rsidR="009618F3">
              <w:rPr>
                <w:noProof/>
                <w:webHidden/>
              </w:rPr>
              <w:tab/>
            </w:r>
            <w:r w:rsidR="009618F3">
              <w:rPr>
                <w:noProof/>
                <w:webHidden/>
              </w:rPr>
              <w:fldChar w:fldCharType="begin"/>
            </w:r>
            <w:r w:rsidR="009618F3">
              <w:rPr>
                <w:noProof/>
                <w:webHidden/>
              </w:rPr>
              <w:instrText xml:space="preserve"> PAGEREF _Toc487533142 \h </w:instrText>
            </w:r>
            <w:r w:rsidR="009618F3">
              <w:rPr>
                <w:noProof/>
                <w:webHidden/>
              </w:rPr>
            </w:r>
            <w:r w:rsidR="009618F3">
              <w:rPr>
                <w:noProof/>
                <w:webHidden/>
              </w:rPr>
              <w:fldChar w:fldCharType="separate"/>
            </w:r>
            <w:r w:rsidR="009618F3">
              <w:rPr>
                <w:noProof/>
                <w:webHidden/>
              </w:rPr>
              <w:t>64</w:t>
            </w:r>
            <w:r w:rsidR="009618F3">
              <w:rPr>
                <w:noProof/>
                <w:webHidden/>
              </w:rPr>
              <w:fldChar w:fldCharType="end"/>
            </w:r>
          </w:hyperlink>
        </w:p>
        <w:p w14:paraId="21DCC7B9" w14:textId="77777777" w:rsidR="009618F3" w:rsidRDefault="00C92870">
          <w:pPr>
            <w:pStyle w:val="Verzeichnis2"/>
            <w:tabs>
              <w:tab w:val="left" w:pos="720"/>
              <w:tab w:val="right" w:leader="dot" w:pos="9004"/>
            </w:tabs>
            <w:rPr>
              <w:noProof/>
              <w:lang w:val="de-DE" w:eastAsia="de-DE"/>
            </w:rPr>
          </w:pPr>
          <w:hyperlink w:anchor="_Toc487533143" w:history="1">
            <w:r w:rsidR="009618F3" w:rsidRPr="00ED44C1">
              <w:rPr>
                <w:rStyle w:val="Hyperlink"/>
                <w:rFonts w:ascii="Arial" w:hAnsi="Arial" w:cs="Arial"/>
                <w:noProof/>
              </w:rPr>
              <w:t>10.3</w:t>
            </w:r>
            <w:r w:rsidR="009618F3">
              <w:rPr>
                <w:noProof/>
                <w:lang w:val="de-DE" w:eastAsia="de-DE"/>
              </w:rPr>
              <w:tab/>
            </w:r>
            <w:r w:rsidR="009618F3" w:rsidRPr="00ED44C1">
              <w:rPr>
                <w:rStyle w:val="Hyperlink"/>
                <w:rFonts w:ascii="Arial" w:hAnsi="Arial" w:cs="Arial"/>
                <w:noProof/>
              </w:rPr>
              <w:t>Creare una Nuova Cartella.</w:t>
            </w:r>
            <w:r w:rsidR="009618F3">
              <w:rPr>
                <w:noProof/>
                <w:webHidden/>
              </w:rPr>
              <w:tab/>
            </w:r>
            <w:r w:rsidR="009618F3">
              <w:rPr>
                <w:noProof/>
                <w:webHidden/>
              </w:rPr>
              <w:fldChar w:fldCharType="begin"/>
            </w:r>
            <w:r w:rsidR="009618F3">
              <w:rPr>
                <w:noProof/>
                <w:webHidden/>
              </w:rPr>
              <w:instrText xml:space="preserve"> PAGEREF _Toc487533143 \h </w:instrText>
            </w:r>
            <w:r w:rsidR="009618F3">
              <w:rPr>
                <w:noProof/>
                <w:webHidden/>
              </w:rPr>
            </w:r>
            <w:r w:rsidR="009618F3">
              <w:rPr>
                <w:noProof/>
                <w:webHidden/>
              </w:rPr>
              <w:fldChar w:fldCharType="separate"/>
            </w:r>
            <w:r w:rsidR="009618F3">
              <w:rPr>
                <w:noProof/>
                <w:webHidden/>
              </w:rPr>
              <w:t>65</w:t>
            </w:r>
            <w:r w:rsidR="009618F3">
              <w:rPr>
                <w:noProof/>
                <w:webHidden/>
              </w:rPr>
              <w:fldChar w:fldCharType="end"/>
            </w:r>
          </w:hyperlink>
        </w:p>
        <w:p w14:paraId="2DE6D5E1" w14:textId="77777777" w:rsidR="009618F3" w:rsidRDefault="00C92870">
          <w:pPr>
            <w:pStyle w:val="Verzeichnis2"/>
            <w:tabs>
              <w:tab w:val="left" w:pos="720"/>
              <w:tab w:val="right" w:leader="dot" w:pos="9004"/>
            </w:tabs>
            <w:rPr>
              <w:noProof/>
              <w:lang w:val="de-DE" w:eastAsia="de-DE"/>
            </w:rPr>
          </w:pPr>
          <w:hyperlink w:anchor="_Toc487533144" w:history="1">
            <w:r w:rsidR="009618F3" w:rsidRPr="00ED44C1">
              <w:rPr>
                <w:rStyle w:val="Hyperlink"/>
                <w:rFonts w:ascii="Arial" w:hAnsi="Arial" w:cs="Arial"/>
                <w:noProof/>
              </w:rPr>
              <w:t>10.4</w:t>
            </w:r>
            <w:r w:rsidR="009618F3">
              <w:rPr>
                <w:noProof/>
                <w:lang w:val="de-DE" w:eastAsia="de-DE"/>
              </w:rPr>
              <w:tab/>
            </w:r>
            <w:r w:rsidR="009618F3" w:rsidRPr="00ED44C1">
              <w:rPr>
                <w:rStyle w:val="Hyperlink"/>
                <w:rFonts w:ascii="Arial" w:hAnsi="Arial" w:cs="Arial"/>
                <w:noProof/>
              </w:rPr>
              <w:t>Aprire un File o una Cartella.</w:t>
            </w:r>
            <w:r w:rsidR="009618F3">
              <w:rPr>
                <w:noProof/>
                <w:webHidden/>
              </w:rPr>
              <w:tab/>
            </w:r>
            <w:r w:rsidR="009618F3">
              <w:rPr>
                <w:noProof/>
                <w:webHidden/>
              </w:rPr>
              <w:fldChar w:fldCharType="begin"/>
            </w:r>
            <w:r w:rsidR="009618F3">
              <w:rPr>
                <w:noProof/>
                <w:webHidden/>
              </w:rPr>
              <w:instrText xml:space="preserve"> PAGEREF _Toc487533144 \h </w:instrText>
            </w:r>
            <w:r w:rsidR="009618F3">
              <w:rPr>
                <w:noProof/>
                <w:webHidden/>
              </w:rPr>
            </w:r>
            <w:r w:rsidR="009618F3">
              <w:rPr>
                <w:noProof/>
                <w:webHidden/>
              </w:rPr>
              <w:fldChar w:fldCharType="separate"/>
            </w:r>
            <w:r w:rsidR="009618F3">
              <w:rPr>
                <w:noProof/>
                <w:webHidden/>
              </w:rPr>
              <w:t>65</w:t>
            </w:r>
            <w:r w:rsidR="009618F3">
              <w:rPr>
                <w:noProof/>
                <w:webHidden/>
              </w:rPr>
              <w:fldChar w:fldCharType="end"/>
            </w:r>
          </w:hyperlink>
        </w:p>
        <w:p w14:paraId="0BA7F222" w14:textId="77777777" w:rsidR="009618F3" w:rsidRDefault="00C92870">
          <w:pPr>
            <w:pStyle w:val="Verzeichnis2"/>
            <w:tabs>
              <w:tab w:val="left" w:pos="720"/>
              <w:tab w:val="right" w:leader="dot" w:pos="9004"/>
            </w:tabs>
            <w:rPr>
              <w:noProof/>
              <w:lang w:val="de-DE" w:eastAsia="de-DE"/>
            </w:rPr>
          </w:pPr>
          <w:hyperlink w:anchor="_Toc487533145" w:history="1">
            <w:r w:rsidR="009618F3" w:rsidRPr="00ED44C1">
              <w:rPr>
                <w:rStyle w:val="Hyperlink"/>
                <w:rFonts w:ascii="Arial" w:hAnsi="Arial" w:cs="Arial"/>
                <w:noProof/>
              </w:rPr>
              <w:t>10.5</w:t>
            </w:r>
            <w:r w:rsidR="009618F3">
              <w:rPr>
                <w:noProof/>
                <w:lang w:val="de-DE" w:eastAsia="de-DE"/>
              </w:rPr>
              <w:tab/>
            </w:r>
            <w:r w:rsidR="009618F3" w:rsidRPr="00ED44C1">
              <w:rPr>
                <w:rStyle w:val="Hyperlink"/>
                <w:rFonts w:ascii="Arial" w:hAnsi="Arial" w:cs="Arial"/>
                <w:noProof/>
              </w:rPr>
              <w:t>Aprire un file dall'Editor</w:t>
            </w:r>
            <w:r w:rsidR="009618F3">
              <w:rPr>
                <w:noProof/>
                <w:webHidden/>
              </w:rPr>
              <w:tab/>
            </w:r>
            <w:r w:rsidR="009618F3">
              <w:rPr>
                <w:noProof/>
                <w:webHidden/>
              </w:rPr>
              <w:fldChar w:fldCharType="begin"/>
            </w:r>
            <w:r w:rsidR="009618F3">
              <w:rPr>
                <w:noProof/>
                <w:webHidden/>
              </w:rPr>
              <w:instrText xml:space="preserve"> PAGEREF _Toc487533145 \h </w:instrText>
            </w:r>
            <w:r w:rsidR="009618F3">
              <w:rPr>
                <w:noProof/>
                <w:webHidden/>
              </w:rPr>
            </w:r>
            <w:r w:rsidR="009618F3">
              <w:rPr>
                <w:noProof/>
                <w:webHidden/>
              </w:rPr>
              <w:fldChar w:fldCharType="separate"/>
            </w:r>
            <w:r w:rsidR="009618F3">
              <w:rPr>
                <w:noProof/>
                <w:webHidden/>
              </w:rPr>
              <w:t>66</w:t>
            </w:r>
            <w:r w:rsidR="009618F3">
              <w:rPr>
                <w:noProof/>
                <w:webHidden/>
              </w:rPr>
              <w:fldChar w:fldCharType="end"/>
            </w:r>
          </w:hyperlink>
        </w:p>
        <w:p w14:paraId="4500AA37" w14:textId="77777777" w:rsidR="009618F3" w:rsidRDefault="00C92870">
          <w:pPr>
            <w:pStyle w:val="Verzeichnis2"/>
            <w:tabs>
              <w:tab w:val="left" w:pos="720"/>
              <w:tab w:val="right" w:leader="dot" w:pos="9004"/>
            </w:tabs>
            <w:rPr>
              <w:noProof/>
              <w:lang w:val="de-DE" w:eastAsia="de-DE"/>
            </w:rPr>
          </w:pPr>
          <w:hyperlink w:anchor="_Toc487533146" w:history="1">
            <w:r w:rsidR="009618F3" w:rsidRPr="00ED44C1">
              <w:rPr>
                <w:rStyle w:val="Hyperlink"/>
                <w:rFonts w:ascii="Arial" w:hAnsi="Arial" w:cs="Arial"/>
                <w:noProof/>
              </w:rPr>
              <w:t>10.6</w:t>
            </w:r>
            <w:r w:rsidR="009618F3">
              <w:rPr>
                <w:noProof/>
                <w:lang w:val="de-DE" w:eastAsia="de-DE"/>
              </w:rPr>
              <w:tab/>
            </w:r>
            <w:r w:rsidR="009618F3" w:rsidRPr="00ED44C1">
              <w:rPr>
                <w:rStyle w:val="Hyperlink"/>
                <w:rFonts w:ascii="Arial" w:hAnsi="Arial" w:cs="Arial"/>
                <w:noProof/>
              </w:rPr>
              <w:t>Cancellare un File o una Cartella</w:t>
            </w:r>
            <w:r w:rsidR="009618F3">
              <w:rPr>
                <w:noProof/>
                <w:webHidden/>
              </w:rPr>
              <w:tab/>
            </w:r>
            <w:r w:rsidR="009618F3">
              <w:rPr>
                <w:noProof/>
                <w:webHidden/>
              </w:rPr>
              <w:fldChar w:fldCharType="begin"/>
            </w:r>
            <w:r w:rsidR="009618F3">
              <w:rPr>
                <w:noProof/>
                <w:webHidden/>
              </w:rPr>
              <w:instrText xml:space="preserve"> PAGEREF _Toc487533146 \h </w:instrText>
            </w:r>
            <w:r w:rsidR="009618F3">
              <w:rPr>
                <w:noProof/>
                <w:webHidden/>
              </w:rPr>
            </w:r>
            <w:r w:rsidR="009618F3">
              <w:rPr>
                <w:noProof/>
                <w:webHidden/>
              </w:rPr>
              <w:fldChar w:fldCharType="separate"/>
            </w:r>
            <w:r w:rsidR="009618F3">
              <w:rPr>
                <w:noProof/>
                <w:webHidden/>
              </w:rPr>
              <w:t>66</w:t>
            </w:r>
            <w:r w:rsidR="009618F3">
              <w:rPr>
                <w:noProof/>
                <w:webHidden/>
              </w:rPr>
              <w:fldChar w:fldCharType="end"/>
            </w:r>
          </w:hyperlink>
        </w:p>
        <w:p w14:paraId="458ECBBC" w14:textId="77777777" w:rsidR="009618F3" w:rsidRDefault="00C92870">
          <w:pPr>
            <w:pStyle w:val="Verzeichnis2"/>
            <w:tabs>
              <w:tab w:val="left" w:pos="720"/>
              <w:tab w:val="right" w:leader="dot" w:pos="9004"/>
            </w:tabs>
            <w:rPr>
              <w:noProof/>
              <w:lang w:val="de-DE" w:eastAsia="de-DE"/>
            </w:rPr>
          </w:pPr>
          <w:hyperlink w:anchor="_Toc487533147" w:history="1">
            <w:r w:rsidR="009618F3" w:rsidRPr="00ED44C1">
              <w:rPr>
                <w:rStyle w:val="Hyperlink"/>
                <w:rFonts w:ascii="Arial" w:hAnsi="Arial" w:cs="Arial"/>
                <w:noProof/>
              </w:rPr>
              <w:t>10.7</w:t>
            </w:r>
            <w:r w:rsidR="009618F3">
              <w:rPr>
                <w:noProof/>
                <w:lang w:val="de-DE" w:eastAsia="de-DE"/>
              </w:rPr>
              <w:tab/>
            </w:r>
            <w:r w:rsidR="009618F3" w:rsidRPr="00ED44C1">
              <w:rPr>
                <w:rStyle w:val="Hyperlink"/>
                <w:rFonts w:ascii="Arial" w:hAnsi="Arial" w:cs="Arial"/>
                <w:noProof/>
              </w:rPr>
              <w:t>Rinominare un File o una Cartella</w:t>
            </w:r>
            <w:r w:rsidR="009618F3">
              <w:rPr>
                <w:noProof/>
                <w:webHidden/>
              </w:rPr>
              <w:tab/>
            </w:r>
            <w:r w:rsidR="009618F3">
              <w:rPr>
                <w:noProof/>
                <w:webHidden/>
              </w:rPr>
              <w:fldChar w:fldCharType="begin"/>
            </w:r>
            <w:r w:rsidR="009618F3">
              <w:rPr>
                <w:noProof/>
                <w:webHidden/>
              </w:rPr>
              <w:instrText xml:space="preserve"> PAGEREF _Toc487533147 \h </w:instrText>
            </w:r>
            <w:r w:rsidR="009618F3">
              <w:rPr>
                <w:noProof/>
                <w:webHidden/>
              </w:rPr>
            </w:r>
            <w:r w:rsidR="009618F3">
              <w:rPr>
                <w:noProof/>
                <w:webHidden/>
              </w:rPr>
              <w:fldChar w:fldCharType="separate"/>
            </w:r>
            <w:r w:rsidR="009618F3">
              <w:rPr>
                <w:noProof/>
                <w:webHidden/>
              </w:rPr>
              <w:t>67</w:t>
            </w:r>
            <w:r w:rsidR="009618F3">
              <w:rPr>
                <w:noProof/>
                <w:webHidden/>
              </w:rPr>
              <w:fldChar w:fldCharType="end"/>
            </w:r>
          </w:hyperlink>
        </w:p>
        <w:p w14:paraId="122AB747" w14:textId="77777777" w:rsidR="009618F3" w:rsidRDefault="00C92870">
          <w:pPr>
            <w:pStyle w:val="Verzeichnis2"/>
            <w:tabs>
              <w:tab w:val="left" w:pos="720"/>
              <w:tab w:val="right" w:leader="dot" w:pos="9004"/>
            </w:tabs>
            <w:rPr>
              <w:noProof/>
              <w:lang w:val="de-DE" w:eastAsia="de-DE"/>
            </w:rPr>
          </w:pPr>
          <w:hyperlink w:anchor="_Toc487533148" w:history="1">
            <w:r w:rsidR="009618F3" w:rsidRPr="00ED44C1">
              <w:rPr>
                <w:rStyle w:val="Hyperlink"/>
                <w:rFonts w:ascii="Arial" w:hAnsi="Arial" w:cs="Arial"/>
                <w:noProof/>
              </w:rPr>
              <w:t>10.8</w:t>
            </w:r>
            <w:r w:rsidR="009618F3">
              <w:rPr>
                <w:noProof/>
                <w:lang w:val="de-DE" w:eastAsia="de-DE"/>
              </w:rPr>
              <w:tab/>
            </w:r>
            <w:r w:rsidR="009618F3" w:rsidRPr="00ED44C1">
              <w:rPr>
                <w:rStyle w:val="Hyperlink"/>
                <w:rFonts w:ascii="Arial" w:hAnsi="Arial" w:cs="Arial"/>
                <w:noProof/>
              </w:rPr>
              <w:t>Creare un Nuovo Documento Vuoto</w:t>
            </w:r>
            <w:r w:rsidR="009618F3">
              <w:rPr>
                <w:noProof/>
                <w:webHidden/>
              </w:rPr>
              <w:tab/>
            </w:r>
            <w:r w:rsidR="009618F3">
              <w:rPr>
                <w:noProof/>
                <w:webHidden/>
              </w:rPr>
              <w:fldChar w:fldCharType="begin"/>
            </w:r>
            <w:r w:rsidR="009618F3">
              <w:rPr>
                <w:noProof/>
                <w:webHidden/>
              </w:rPr>
              <w:instrText xml:space="preserve"> PAGEREF _Toc487533148 \h </w:instrText>
            </w:r>
            <w:r w:rsidR="009618F3">
              <w:rPr>
                <w:noProof/>
                <w:webHidden/>
              </w:rPr>
            </w:r>
            <w:r w:rsidR="009618F3">
              <w:rPr>
                <w:noProof/>
                <w:webHidden/>
              </w:rPr>
              <w:fldChar w:fldCharType="separate"/>
            </w:r>
            <w:r w:rsidR="009618F3">
              <w:rPr>
                <w:noProof/>
                <w:webHidden/>
              </w:rPr>
              <w:t>67</w:t>
            </w:r>
            <w:r w:rsidR="009618F3">
              <w:rPr>
                <w:noProof/>
                <w:webHidden/>
              </w:rPr>
              <w:fldChar w:fldCharType="end"/>
            </w:r>
          </w:hyperlink>
        </w:p>
        <w:p w14:paraId="0BC5D951" w14:textId="77777777" w:rsidR="009618F3" w:rsidRDefault="00C92870">
          <w:pPr>
            <w:pStyle w:val="Verzeichnis2"/>
            <w:tabs>
              <w:tab w:val="left" w:pos="720"/>
              <w:tab w:val="right" w:leader="dot" w:pos="9004"/>
            </w:tabs>
            <w:rPr>
              <w:noProof/>
              <w:lang w:val="de-DE" w:eastAsia="de-DE"/>
            </w:rPr>
          </w:pPr>
          <w:hyperlink w:anchor="_Toc487533149" w:history="1">
            <w:r w:rsidR="009618F3" w:rsidRPr="00ED44C1">
              <w:rPr>
                <w:rStyle w:val="Hyperlink"/>
                <w:rFonts w:ascii="Arial" w:hAnsi="Arial" w:cs="Arial"/>
                <w:noProof/>
              </w:rPr>
              <w:t>10.9</w:t>
            </w:r>
            <w:r w:rsidR="009618F3">
              <w:rPr>
                <w:noProof/>
                <w:lang w:val="de-DE" w:eastAsia="de-DE"/>
              </w:rPr>
              <w:tab/>
            </w:r>
            <w:r w:rsidR="009618F3" w:rsidRPr="00ED44C1">
              <w:rPr>
                <w:rStyle w:val="Hyperlink"/>
                <w:rFonts w:ascii="Arial" w:hAnsi="Arial" w:cs="Arial"/>
                <w:noProof/>
              </w:rPr>
              <w:t>Aprire Documenti</w:t>
            </w:r>
            <w:r w:rsidR="009618F3">
              <w:rPr>
                <w:noProof/>
                <w:webHidden/>
              </w:rPr>
              <w:tab/>
            </w:r>
            <w:r w:rsidR="009618F3">
              <w:rPr>
                <w:noProof/>
                <w:webHidden/>
              </w:rPr>
              <w:fldChar w:fldCharType="begin"/>
            </w:r>
            <w:r w:rsidR="009618F3">
              <w:rPr>
                <w:noProof/>
                <w:webHidden/>
              </w:rPr>
              <w:instrText xml:space="preserve"> PAGEREF _Toc487533149 \h </w:instrText>
            </w:r>
            <w:r w:rsidR="009618F3">
              <w:rPr>
                <w:noProof/>
                <w:webHidden/>
              </w:rPr>
            </w:r>
            <w:r w:rsidR="009618F3">
              <w:rPr>
                <w:noProof/>
                <w:webHidden/>
              </w:rPr>
              <w:fldChar w:fldCharType="separate"/>
            </w:r>
            <w:r w:rsidR="009618F3">
              <w:rPr>
                <w:noProof/>
                <w:webHidden/>
              </w:rPr>
              <w:t>68</w:t>
            </w:r>
            <w:r w:rsidR="009618F3">
              <w:rPr>
                <w:noProof/>
                <w:webHidden/>
              </w:rPr>
              <w:fldChar w:fldCharType="end"/>
            </w:r>
          </w:hyperlink>
        </w:p>
        <w:p w14:paraId="402EA695" w14:textId="77777777" w:rsidR="009618F3" w:rsidRDefault="00C92870">
          <w:pPr>
            <w:pStyle w:val="Verzeichnis2"/>
            <w:tabs>
              <w:tab w:val="left" w:pos="960"/>
              <w:tab w:val="right" w:leader="dot" w:pos="9004"/>
            </w:tabs>
            <w:rPr>
              <w:noProof/>
              <w:lang w:val="de-DE" w:eastAsia="de-DE"/>
            </w:rPr>
          </w:pPr>
          <w:hyperlink w:anchor="_Toc487533150" w:history="1">
            <w:r w:rsidR="009618F3" w:rsidRPr="00ED44C1">
              <w:rPr>
                <w:rStyle w:val="Hyperlink"/>
                <w:rFonts w:ascii="Arial" w:hAnsi="Arial" w:cs="Arial"/>
                <w:noProof/>
              </w:rPr>
              <w:t>10.10</w:t>
            </w:r>
            <w:r w:rsidR="009618F3">
              <w:rPr>
                <w:noProof/>
                <w:lang w:val="de-DE" w:eastAsia="de-DE"/>
              </w:rPr>
              <w:tab/>
            </w:r>
            <w:r w:rsidR="009618F3" w:rsidRPr="00ED44C1">
              <w:rPr>
                <w:rStyle w:val="Hyperlink"/>
                <w:rFonts w:ascii="Arial" w:hAnsi="Arial" w:cs="Arial"/>
                <w:noProof/>
              </w:rPr>
              <w:t>Informazioni aggiuntive su File e Cartelle.</w:t>
            </w:r>
            <w:r w:rsidR="009618F3">
              <w:rPr>
                <w:noProof/>
                <w:webHidden/>
              </w:rPr>
              <w:tab/>
            </w:r>
            <w:r w:rsidR="009618F3">
              <w:rPr>
                <w:noProof/>
                <w:webHidden/>
              </w:rPr>
              <w:fldChar w:fldCharType="begin"/>
            </w:r>
            <w:r w:rsidR="009618F3">
              <w:rPr>
                <w:noProof/>
                <w:webHidden/>
              </w:rPr>
              <w:instrText xml:space="preserve"> PAGEREF _Toc487533150 \h </w:instrText>
            </w:r>
            <w:r w:rsidR="009618F3">
              <w:rPr>
                <w:noProof/>
                <w:webHidden/>
              </w:rPr>
            </w:r>
            <w:r w:rsidR="009618F3">
              <w:rPr>
                <w:noProof/>
                <w:webHidden/>
              </w:rPr>
              <w:fldChar w:fldCharType="separate"/>
            </w:r>
            <w:r w:rsidR="009618F3">
              <w:rPr>
                <w:noProof/>
                <w:webHidden/>
              </w:rPr>
              <w:t>68</w:t>
            </w:r>
            <w:r w:rsidR="009618F3">
              <w:rPr>
                <w:noProof/>
                <w:webHidden/>
              </w:rPr>
              <w:fldChar w:fldCharType="end"/>
            </w:r>
          </w:hyperlink>
        </w:p>
        <w:p w14:paraId="58B977C5" w14:textId="77777777" w:rsidR="009618F3" w:rsidRDefault="00C92870">
          <w:pPr>
            <w:pStyle w:val="Verzeichnis2"/>
            <w:tabs>
              <w:tab w:val="left" w:pos="960"/>
              <w:tab w:val="right" w:leader="dot" w:pos="9004"/>
            </w:tabs>
            <w:rPr>
              <w:noProof/>
              <w:lang w:val="de-DE" w:eastAsia="de-DE"/>
            </w:rPr>
          </w:pPr>
          <w:hyperlink w:anchor="_Toc487533151" w:history="1">
            <w:r w:rsidR="009618F3" w:rsidRPr="00ED44C1">
              <w:rPr>
                <w:rStyle w:val="Hyperlink"/>
                <w:rFonts w:ascii="Arial" w:hAnsi="Arial" w:cs="Arial"/>
                <w:noProof/>
              </w:rPr>
              <w:t>10.11</w:t>
            </w:r>
            <w:r w:rsidR="009618F3">
              <w:rPr>
                <w:noProof/>
                <w:lang w:val="de-DE" w:eastAsia="de-DE"/>
              </w:rPr>
              <w:tab/>
            </w:r>
            <w:r w:rsidR="009618F3" w:rsidRPr="00ED44C1">
              <w:rPr>
                <w:rStyle w:val="Hyperlink"/>
                <w:rFonts w:ascii="Arial" w:hAnsi="Arial" w:cs="Arial"/>
                <w:noProof/>
              </w:rPr>
              <w:t>Utilizzo di File Manager con una penna USB.</w:t>
            </w:r>
            <w:r w:rsidR="009618F3">
              <w:rPr>
                <w:noProof/>
                <w:webHidden/>
              </w:rPr>
              <w:tab/>
            </w:r>
            <w:r w:rsidR="009618F3">
              <w:rPr>
                <w:noProof/>
                <w:webHidden/>
              </w:rPr>
              <w:fldChar w:fldCharType="begin"/>
            </w:r>
            <w:r w:rsidR="009618F3">
              <w:rPr>
                <w:noProof/>
                <w:webHidden/>
              </w:rPr>
              <w:instrText xml:space="preserve"> PAGEREF _Toc487533151 \h </w:instrText>
            </w:r>
            <w:r w:rsidR="009618F3">
              <w:rPr>
                <w:noProof/>
                <w:webHidden/>
              </w:rPr>
            </w:r>
            <w:r w:rsidR="009618F3">
              <w:rPr>
                <w:noProof/>
                <w:webHidden/>
              </w:rPr>
              <w:fldChar w:fldCharType="separate"/>
            </w:r>
            <w:r w:rsidR="009618F3">
              <w:rPr>
                <w:noProof/>
                <w:webHidden/>
              </w:rPr>
              <w:t>68</w:t>
            </w:r>
            <w:r w:rsidR="009618F3">
              <w:rPr>
                <w:noProof/>
                <w:webHidden/>
              </w:rPr>
              <w:fldChar w:fldCharType="end"/>
            </w:r>
          </w:hyperlink>
        </w:p>
        <w:p w14:paraId="5E34B202" w14:textId="77777777" w:rsidR="009618F3" w:rsidRDefault="00C92870">
          <w:pPr>
            <w:pStyle w:val="Verzeichnis2"/>
            <w:tabs>
              <w:tab w:val="left" w:pos="960"/>
              <w:tab w:val="right" w:leader="dot" w:pos="9004"/>
            </w:tabs>
            <w:rPr>
              <w:noProof/>
              <w:lang w:val="de-DE" w:eastAsia="de-DE"/>
            </w:rPr>
          </w:pPr>
          <w:hyperlink w:anchor="_Toc487533152" w:history="1">
            <w:r w:rsidR="009618F3" w:rsidRPr="00ED44C1">
              <w:rPr>
                <w:rStyle w:val="Hyperlink"/>
                <w:rFonts w:ascii="Arial" w:hAnsi="Arial" w:cs="Arial"/>
                <w:noProof/>
              </w:rPr>
              <w:t>10.12</w:t>
            </w:r>
            <w:r w:rsidR="009618F3">
              <w:rPr>
                <w:noProof/>
                <w:lang w:val="de-DE" w:eastAsia="de-DE"/>
              </w:rPr>
              <w:tab/>
            </w:r>
            <w:r w:rsidR="009618F3" w:rsidRPr="00ED44C1">
              <w:rPr>
                <w:rStyle w:val="Hyperlink"/>
                <w:rFonts w:ascii="Arial" w:hAnsi="Arial" w:cs="Arial"/>
                <w:noProof/>
              </w:rPr>
              <w:t>Usare VarioUltra come disco Esterno sul PC.</w:t>
            </w:r>
            <w:r w:rsidR="009618F3">
              <w:rPr>
                <w:noProof/>
                <w:webHidden/>
              </w:rPr>
              <w:tab/>
            </w:r>
            <w:r w:rsidR="009618F3">
              <w:rPr>
                <w:noProof/>
                <w:webHidden/>
              </w:rPr>
              <w:fldChar w:fldCharType="begin"/>
            </w:r>
            <w:r w:rsidR="009618F3">
              <w:rPr>
                <w:noProof/>
                <w:webHidden/>
              </w:rPr>
              <w:instrText xml:space="preserve"> PAGEREF _Toc487533152 \h </w:instrText>
            </w:r>
            <w:r w:rsidR="009618F3">
              <w:rPr>
                <w:noProof/>
                <w:webHidden/>
              </w:rPr>
            </w:r>
            <w:r w:rsidR="009618F3">
              <w:rPr>
                <w:noProof/>
                <w:webHidden/>
              </w:rPr>
              <w:fldChar w:fldCharType="separate"/>
            </w:r>
            <w:r w:rsidR="009618F3">
              <w:rPr>
                <w:noProof/>
                <w:webHidden/>
              </w:rPr>
              <w:t>68</w:t>
            </w:r>
            <w:r w:rsidR="009618F3">
              <w:rPr>
                <w:noProof/>
                <w:webHidden/>
              </w:rPr>
              <w:fldChar w:fldCharType="end"/>
            </w:r>
          </w:hyperlink>
        </w:p>
        <w:p w14:paraId="269DD0B8" w14:textId="77777777" w:rsidR="009618F3" w:rsidRDefault="00C92870">
          <w:pPr>
            <w:pStyle w:val="Verzeichnis2"/>
            <w:tabs>
              <w:tab w:val="left" w:pos="960"/>
              <w:tab w:val="right" w:leader="dot" w:pos="9004"/>
            </w:tabs>
            <w:rPr>
              <w:noProof/>
              <w:lang w:val="de-DE" w:eastAsia="de-DE"/>
            </w:rPr>
          </w:pPr>
          <w:hyperlink w:anchor="_Toc487533153" w:history="1">
            <w:r w:rsidR="009618F3" w:rsidRPr="00ED44C1">
              <w:rPr>
                <w:rStyle w:val="Hyperlink"/>
                <w:rFonts w:ascii="Arial" w:hAnsi="Arial" w:cs="Arial"/>
                <w:noProof/>
              </w:rPr>
              <w:t>10.13</w:t>
            </w:r>
            <w:r w:rsidR="009618F3">
              <w:rPr>
                <w:noProof/>
                <w:lang w:val="de-DE" w:eastAsia="de-DE"/>
              </w:rPr>
              <w:tab/>
            </w:r>
            <w:r w:rsidR="009618F3" w:rsidRPr="00ED44C1">
              <w:rPr>
                <w:rStyle w:val="Hyperlink"/>
                <w:rFonts w:ascii="Arial" w:hAnsi="Arial" w:cs="Arial"/>
                <w:noProof/>
              </w:rPr>
              <w:t>Uscire dalla Gestione File.</w:t>
            </w:r>
            <w:r w:rsidR="009618F3">
              <w:rPr>
                <w:noProof/>
                <w:webHidden/>
              </w:rPr>
              <w:tab/>
            </w:r>
            <w:r w:rsidR="009618F3">
              <w:rPr>
                <w:noProof/>
                <w:webHidden/>
              </w:rPr>
              <w:fldChar w:fldCharType="begin"/>
            </w:r>
            <w:r w:rsidR="009618F3">
              <w:rPr>
                <w:noProof/>
                <w:webHidden/>
              </w:rPr>
              <w:instrText xml:space="preserve"> PAGEREF _Toc487533153 \h </w:instrText>
            </w:r>
            <w:r w:rsidR="009618F3">
              <w:rPr>
                <w:noProof/>
                <w:webHidden/>
              </w:rPr>
            </w:r>
            <w:r w:rsidR="009618F3">
              <w:rPr>
                <w:noProof/>
                <w:webHidden/>
              </w:rPr>
              <w:fldChar w:fldCharType="separate"/>
            </w:r>
            <w:r w:rsidR="009618F3">
              <w:rPr>
                <w:noProof/>
                <w:webHidden/>
              </w:rPr>
              <w:t>69</w:t>
            </w:r>
            <w:r w:rsidR="009618F3">
              <w:rPr>
                <w:noProof/>
                <w:webHidden/>
              </w:rPr>
              <w:fldChar w:fldCharType="end"/>
            </w:r>
          </w:hyperlink>
        </w:p>
        <w:p w14:paraId="0F5CDC18"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154" w:history="1">
            <w:r w:rsidR="009618F3" w:rsidRPr="00ED44C1">
              <w:rPr>
                <w:rStyle w:val="Hyperlink"/>
                <w:rFonts w:cs="Arial"/>
                <w:noProof/>
                <w:highlight w:val="yellow"/>
              </w:rPr>
              <w:t>11</w:t>
            </w:r>
            <w:r w:rsidR="009618F3">
              <w:rPr>
                <w:rFonts w:asciiTheme="minorHAnsi" w:hAnsiTheme="minorHAnsi"/>
                <w:b w:val="0"/>
                <w:noProof/>
                <w:color w:val="auto"/>
                <w:sz w:val="22"/>
                <w:szCs w:val="22"/>
                <w:u w:val="none"/>
                <w:lang w:val="de-DE" w:eastAsia="de-DE"/>
              </w:rPr>
              <w:tab/>
            </w:r>
            <w:r w:rsidR="009618F3" w:rsidRPr="00ED44C1">
              <w:rPr>
                <w:rStyle w:val="Hyperlink"/>
                <w:rFonts w:cs="Arial"/>
                <w:noProof/>
                <w:highlight w:val="yellow"/>
              </w:rPr>
              <w:t>Capitolo 10. Menu Impostazioni.</w:t>
            </w:r>
            <w:r w:rsidR="009618F3">
              <w:rPr>
                <w:noProof/>
                <w:webHidden/>
              </w:rPr>
              <w:tab/>
            </w:r>
            <w:r w:rsidR="009618F3">
              <w:rPr>
                <w:noProof/>
                <w:webHidden/>
              </w:rPr>
              <w:fldChar w:fldCharType="begin"/>
            </w:r>
            <w:r w:rsidR="009618F3">
              <w:rPr>
                <w:noProof/>
                <w:webHidden/>
              </w:rPr>
              <w:instrText xml:space="preserve"> PAGEREF _Toc487533154 \h </w:instrText>
            </w:r>
            <w:r w:rsidR="009618F3">
              <w:rPr>
                <w:noProof/>
                <w:webHidden/>
              </w:rPr>
            </w:r>
            <w:r w:rsidR="009618F3">
              <w:rPr>
                <w:noProof/>
                <w:webHidden/>
              </w:rPr>
              <w:fldChar w:fldCharType="separate"/>
            </w:r>
            <w:r w:rsidR="009618F3">
              <w:rPr>
                <w:noProof/>
                <w:webHidden/>
              </w:rPr>
              <w:t>70</w:t>
            </w:r>
            <w:r w:rsidR="009618F3">
              <w:rPr>
                <w:noProof/>
                <w:webHidden/>
              </w:rPr>
              <w:fldChar w:fldCharType="end"/>
            </w:r>
          </w:hyperlink>
        </w:p>
        <w:p w14:paraId="78742F80" w14:textId="77777777" w:rsidR="009618F3" w:rsidRDefault="00C92870">
          <w:pPr>
            <w:pStyle w:val="Verzeichnis2"/>
            <w:tabs>
              <w:tab w:val="left" w:pos="720"/>
              <w:tab w:val="right" w:leader="dot" w:pos="9004"/>
            </w:tabs>
            <w:rPr>
              <w:noProof/>
              <w:lang w:val="de-DE" w:eastAsia="de-DE"/>
            </w:rPr>
          </w:pPr>
          <w:hyperlink w:anchor="_Toc487533155" w:history="1">
            <w:r w:rsidR="009618F3" w:rsidRPr="00ED44C1">
              <w:rPr>
                <w:rStyle w:val="Hyperlink"/>
                <w:rFonts w:ascii="Arial" w:hAnsi="Arial" w:cs="Arial"/>
                <w:noProof/>
              </w:rPr>
              <w:t>11.1</w:t>
            </w:r>
            <w:r w:rsidR="009618F3">
              <w:rPr>
                <w:noProof/>
                <w:lang w:val="de-DE" w:eastAsia="de-DE"/>
              </w:rPr>
              <w:tab/>
            </w:r>
            <w:r w:rsidR="009618F3" w:rsidRPr="00ED44C1">
              <w:rPr>
                <w:rStyle w:val="Hyperlink"/>
                <w:rFonts w:ascii="Arial" w:hAnsi="Arial" w:cs="Arial"/>
                <w:noProof/>
              </w:rPr>
              <w:t>Menu.</w:t>
            </w:r>
            <w:r w:rsidR="009618F3">
              <w:rPr>
                <w:noProof/>
                <w:webHidden/>
              </w:rPr>
              <w:tab/>
            </w:r>
            <w:r w:rsidR="009618F3">
              <w:rPr>
                <w:noProof/>
                <w:webHidden/>
              </w:rPr>
              <w:fldChar w:fldCharType="begin"/>
            </w:r>
            <w:r w:rsidR="009618F3">
              <w:rPr>
                <w:noProof/>
                <w:webHidden/>
              </w:rPr>
              <w:instrText xml:space="preserve"> PAGEREF _Toc487533155 \h </w:instrText>
            </w:r>
            <w:r w:rsidR="009618F3">
              <w:rPr>
                <w:noProof/>
                <w:webHidden/>
              </w:rPr>
            </w:r>
            <w:r w:rsidR="009618F3">
              <w:rPr>
                <w:noProof/>
                <w:webHidden/>
              </w:rPr>
              <w:fldChar w:fldCharType="separate"/>
            </w:r>
            <w:r w:rsidR="009618F3">
              <w:rPr>
                <w:noProof/>
                <w:webHidden/>
              </w:rPr>
              <w:t>70</w:t>
            </w:r>
            <w:r w:rsidR="009618F3">
              <w:rPr>
                <w:noProof/>
                <w:webHidden/>
              </w:rPr>
              <w:fldChar w:fldCharType="end"/>
            </w:r>
          </w:hyperlink>
        </w:p>
        <w:p w14:paraId="1C4F36D7" w14:textId="77777777" w:rsidR="009618F3" w:rsidRDefault="00C92870">
          <w:pPr>
            <w:pStyle w:val="Verzeichnis2"/>
            <w:tabs>
              <w:tab w:val="left" w:pos="720"/>
              <w:tab w:val="right" w:leader="dot" w:pos="9004"/>
            </w:tabs>
            <w:rPr>
              <w:noProof/>
              <w:lang w:val="de-DE" w:eastAsia="de-DE"/>
            </w:rPr>
          </w:pPr>
          <w:hyperlink w:anchor="_Toc487533156" w:history="1">
            <w:r w:rsidR="009618F3" w:rsidRPr="00ED44C1">
              <w:rPr>
                <w:rStyle w:val="Hyperlink"/>
                <w:rFonts w:ascii="Arial" w:hAnsi="Arial" w:cs="Arial"/>
                <w:noProof/>
              </w:rPr>
              <w:t>11.2</w:t>
            </w:r>
            <w:r w:rsidR="009618F3">
              <w:rPr>
                <w:noProof/>
                <w:lang w:val="de-DE" w:eastAsia="de-DE"/>
              </w:rPr>
              <w:tab/>
            </w:r>
            <w:r w:rsidR="009618F3" w:rsidRPr="00ED44C1">
              <w:rPr>
                <w:rStyle w:val="Hyperlink"/>
                <w:rFonts w:ascii="Arial" w:hAnsi="Arial" w:cs="Arial"/>
                <w:noProof/>
              </w:rPr>
              <w:t>Impostazioni &gt; Sveglia.</w:t>
            </w:r>
            <w:r w:rsidR="009618F3">
              <w:rPr>
                <w:noProof/>
                <w:webHidden/>
              </w:rPr>
              <w:tab/>
            </w:r>
            <w:r w:rsidR="009618F3">
              <w:rPr>
                <w:noProof/>
                <w:webHidden/>
              </w:rPr>
              <w:fldChar w:fldCharType="begin"/>
            </w:r>
            <w:r w:rsidR="009618F3">
              <w:rPr>
                <w:noProof/>
                <w:webHidden/>
              </w:rPr>
              <w:instrText xml:space="preserve"> PAGEREF _Toc487533156 \h </w:instrText>
            </w:r>
            <w:r w:rsidR="009618F3">
              <w:rPr>
                <w:noProof/>
                <w:webHidden/>
              </w:rPr>
            </w:r>
            <w:r w:rsidR="009618F3">
              <w:rPr>
                <w:noProof/>
                <w:webHidden/>
              </w:rPr>
              <w:fldChar w:fldCharType="separate"/>
            </w:r>
            <w:r w:rsidR="009618F3">
              <w:rPr>
                <w:noProof/>
                <w:webHidden/>
              </w:rPr>
              <w:t>70</w:t>
            </w:r>
            <w:r w:rsidR="009618F3">
              <w:rPr>
                <w:noProof/>
                <w:webHidden/>
              </w:rPr>
              <w:fldChar w:fldCharType="end"/>
            </w:r>
          </w:hyperlink>
        </w:p>
        <w:p w14:paraId="25F79AD1" w14:textId="77777777" w:rsidR="009618F3" w:rsidRDefault="00C92870">
          <w:pPr>
            <w:pStyle w:val="Verzeichnis3"/>
            <w:tabs>
              <w:tab w:val="left" w:pos="1200"/>
              <w:tab w:val="right" w:leader="dot" w:pos="9004"/>
            </w:tabs>
            <w:rPr>
              <w:i w:val="0"/>
              <w:noProof/>
              <w:lang w:val="de-DE" w:eastAsia="de-DE"/>
            </w:rPr>
          </w:pPr>
          <w:hyperlink w:anchor="_Toc487533157" w:history="1">
            <w:r w:rsidR="009618F3" w:rsidRPr="00ED44C1">
              <w:rPr>
                <w:rStyle w:val="Hyperlink"/>
                <w:rFonts w:ascii="Arial" w:hAnsi="Arial" w:cs="Arial"/>
                <w:noProof/>
              </w:rPr>
              <w:t>11.2.1</w:t>
            </w:r>
            <w:r w:rsidR="009618F3">
              <w:rPr>
                <w:i w:val="0"/>
                <w:noProof/>
                <w:lang w:val="de-DE" w:eastAsia="de-DE"/>
              </w:rPr>
              <w:tab/>
            </w:r>
            <w:r w:rsidR="009618F3" w:rsidRPr="00ED44C1">
              <w:rPr>
                <w:rStyle w:val="Hyperlink"/>
                <w:rFonts w:ascii="Arial" w:hAnsi="Arial" w:cs="Arial"/>
                <w:noProof/>
              </w:rPr>
              <w:t>Sveglia &gt; Volume.</w:t>
            </w:r>
            <w:r w:rsidR="009618F3">
              <w:rPr>
                <w:noProof/>
                <w:webHidden/>
              </w:rPr>
              <w:tab/>
            </w:r>
            <w:r w:rsidR="009618F3">
              <w:rPr>
                <w:noProof/>
                <w:webHidden/>
              </w:rPr>
              <w:fldChar w:fldCharType="begin"/>
            </w:r>
            <w:r w:rsidR="009618F3">
              <w:rPr>
                <w:noProof/>
                <w:webHidden/>
              </w:rPr>
              <w:instrText xml:space="preserve"> PAGEREF _Toc487533157 \h </w:instrText>
            </w:r>
            <w:r w:rsidR="009618F3">
              <w:rPr>
                <w:noProof/>
                <w:webHidden/>
              </w:rPr>
            </w:r>
            <w:r w:rsidR="009618F3">
              <w:rPr>
                <w:noProof/>
                <w:webHidden/>
              </w:rPr>
              <w:fldChar w:fldCharType="separate"/>
            </w:r>
            <w:r w:rsidR="009618F3">
              <w:rPr>
                <w:noProof/>
                <w:webHidden/>
              </w:rPr>
              <w:t>71</w:t>
            </w:r>
            <w:r w:rsidR="009618F3">
              <w:rPr>
                <w:noProof/>
                <w:webHidden/>
              </w:rPr>
              <w:fldChar w:fldCharType="end"/>
            </w:r>
          </w:hyperlink>
        </w:p>
        <w:p w14:paraId="26FB0D0F" w14:textId="77777777" w:rsidR="009618F3" w:rsidRDefault="00C92870">
          <w:pPr>
            <w:pStyle w:val="Verzeichnis3"/>
            <w:tabs>
              <w:tab w:val="left" w:pos="1200"/>
              <w:tab w:val="right" w:leader="dot" w:pos="9004"/>
            </w:tabs>
            <w:rPr>
              <w:i w:val="0"/>
              <w:noProof/>
              <w:lang w:val="de-DE" w:eastAsia="de-DE"/>
            </w:rPr>
          </w:pPr>
          <w:hyperlink w:anchor="_Toc487533158" w:history="1">
            <w:r w:rsidR="009618F3" w:rsidRPr="00ED44C1">
              <w:rPr>
                <w:rStyle w:val="Hyperlink"/>
                <w:rFonts w:ascii="Arial" w:hAnsi="Arial" w:cs="Arial"/>
                <w:noProof/>
              </w:rPr>
              <w:t>11.2.2</w:t>
            </w:r>
            <w:r w:rsidR="009618F3">
              <w:rPr>
                <w:i w:val="0"/>
                <w:noProof/>
                <w:lang w:val="de-DE" w:eastAsia="de-DE"/>
              </w:rPr>
              <w:tab/>
            </w:r>
            <w:r w:rsidR="009618F3" w:rsidRPr="00ED44C1">
              <w:rPr>
                <w:rStyle w:val="Hyperlink"/>
                <w:rFonts w:ascii="Arial" w:hAnsi="Arial" w:cs="Arial"/>
                <w:noProof/>
              </w:rPr>
              <w:t>Sveglia &gt; Vibrazione On/Off.</w:t>
            </w:r>
            <w:r w:rsidR="009618F3">
              <w:rPr>
                <w:noProof/>
                <w:webHidden/>
              </w:rPr>
              <w:tab/>
            </w:r>
            <w:r w:rsidR="009618F3">
              <w:rPr>
                <w:noProof/>
                <w:webHidden/>
              </w:rPr>
              <w:fldChar w:fldCharType="begin"/>
            </w:r>
            <w:r w:rsidR="009618F3">
              <w:rPr>
                <w:noProof/>
                <w:webHidden/>
              </w:rPr>
              <w:instrText xml:space="preserve"> PAGEREF _Toc487533158 \h </w:instrText>
            </w:r>
            <w:r w:rsidR="009618F3">
              <w:rPr>
                <w:noProof/>
                <w:webHidden/>
              </w:rPr>
            </w:r>
            <w:r w:rsidR="009618F3">
              <w:rPr>
                <w:noProof/>
                <w:webHidden/>
              </w:rPr>
              <w:fldChar w:fldCharType="separate"/>
            </w:r>
            <w:r w:rsidR="009618F3">
              <w:rPr>
                <w:noProof/>
                <w:webHidden/>
              </w:rPr>
              <w:t>71</w:t>
            </w:r>
            <w:r w:rsidR="009618F3">
              <w:rPr>
                <w:noProof/>
                <w:webHidden/>
              </w:rPr>
              <w:fldChar w:fldCharType="end"/>
            </w:r>
          </w:hyperlink>
        </w:p>
        <w:p w14:paraId="0830B6B8" w14:textId="77777777" w:rsidR="009618F3" w:rsidRDefault="00C92870">
          <w:pPr>
            <w:pStyle w:val="Verzeichnis2"/>
            <w:tabs>
              <w:tab w:val="left" w:pos="720"/>
              <w:tab w:val="right" w:leader="dot" w:pos="9004"/>
            </w:tabs>
            <w:rPr>
              <w:noProof/>
              <w:lang w:val="de-DE" w:eastAsia="de-DE"/>
            </w:rPr>
          </w:pPr>
          <w:hyperlink w:anchor="_Toc487533159" w:history="1">
            <w:r w:rsidR="009618F3" w:rsidRPr="00ED44C1">
              <w:rPr>
                <w:rStyle w:val="Hyperlink"/>
                <w:rFonts w:ascii="Arial" w:hAnsi="Arial" w:cs="Arial"/>
                <w:noProof/>
              </w:rPr>
              <w:t>11.3</w:t>
            </w:r>
            <w:r w:rsidR="009618F3">
              <w:rPr>
                <w:noProof/>
                <w:lang w:val="de-DE" w:eastAsia="de-DE"/>
              </w:rPr>
              <w:tab/>
            </w:r>
            <w:r w:rsidR="009618F3" w:rsidRPr="00ED44C1">
              <w:rPr>
                <w:rStyle w:val="Hyperlink"/>
                <w:rFonts w:ascii="Arial" w:hAnsi="Arial" w:cs="Arial"/>
                <w:noProof/>
              </w:rPr>
              <w:t>Impostazioni &gt; Braille.</w:t>
            </w:r>
            <w:r w:rsidR="009618F3">
              <w:rPr>
                <w:noProof/>
                <w:webHidden/>
              </w:rPr>
              <w:tab/>
            </w:r>
            <w:r w:rsidR="009618F3">
              <w:rPr>
                <w:noProof/>
                <w:webHidden/>
              </w:rPr>
              <w:fldChar w:fldCharType="begin"/>
            </w:r>
            <w:r w:rsidR="009618F3">
              <w:rPr>
                <w:noProof/>
                <w:webHidden/>
              </w:rPr>
              <w:instrText xml:space="preserve"> PAGEREF _Toc487533159 \h </w:instrText>
            </w:r>
            <w:r w:rsidR="009618F3">
              <w:rPr>
                <w:noProof/>
                <w:webHidden/>
              </w:rPr>
            </w:r>
            <w:r w:rsidR="009618F3">
              <w:rPr>
                <w:noProof/>
                <w:webHidden/>
              </w:rPr>
              <w:fldChar w:fldCharType="separate"/>
            </w:r>
            <w:r w:rsidR="009618F3">
              <w:rPr>
                <w:noProof/>
                <w:webHidden/>
              </w:rPr>
              <w:t>71</w:t>
            </w:r>
            <w:r w:rsidR="009618F3">
              <w:rPr>
                <w:noProof/>
                <w:webHidden/>
              </w:rPr>
              <w:fldChar w:fldCharType="end"/>
            </w:r>
          </w:hyperlink>
        </w:p>
        <w:p w14:paraId="4FDE6225" w14:textId="77777777" w:rsidR="009618F3" w:rsidRDefault="00C92870">
          <w:pPr>
            <w:pStyle w:val="Verzeichnis3"/>
            <w:tabs>
              <w:tab w:val="left" w:pos="1200"/>
              <w:tab w:val="right" w:leader="dot" w:pos="9004"/>
            </w:tabs>
            <w:rPr>
              <w:i w:val="0"/>
              <w:noProof/>
              <w:lang w:val="de-DE" w:eastAsia="de-DE"/>
            </w:rPr>
          </w:pPr>
          <w:hyperlink w:anchor="_Toc487533160" w:history="1">
            <w:r w:rsidR="009618F3" w:rsidRPr="00ED44C1">
              <w:rPr>
                <w:rStyle w:val="Hyperlink"/>
                <w:rFonts w:ascii="Arial" w:hAnsi="Arial" w:cs="Arial"/>
                <w:noProof/>
              </w:rPr>
              <w:t>11.3.1</w:t>
            </w:r>
            <w:r w:rsidR="009618F3">
              <w:rPr>
                <w:i w:val="0"/>
                <w:noProof/>
                <w:lang w:val="de-DE" w:eastAsia="de-DE"/>
              </w:rPr>
              <w:tab/>
            </w:r>
            <w:r w:rsidR="009618F3" w:rsidRPr="00ED44C1">
              <w:rPr>
                <w:rStyle w:val="Hyperlink"/>
                <w:rFonts w:ascii="Arial" w:hAnsi="Arial" w:cs="Arial"/>
                <w:noProof/>
              </w:rPr>
              <w:t>Braille &gt; Presentazione Braille.</w:t>
            </w:r>
            <w:r w:rsidR="009618F3">
              <w:rPr>
                <w:noProof/>
                <w:webHidden/>
              </w:rPr>
              <w:tab/>
            </w:r>
            <w:r w:rsidR="009618F3">
              <w:rPr>
                <w:noProof/>
                <w:webHidden/>
              </w:rPr>
              <w:fldChar w:fldCharType="begin"/>
            </w:r>
            <w:r w:rsidR="009618F3">
              <w:rPr>
                <w:noProof/>
                <w:webHidden/>
              </w:rPr>
              <w:instrText xml:space="preserve"> PAGEREF _Toc487533160 \h </w:instrText>
            </w:r>
            <w:r w:rsidR="009618F3">
              <w:rPr>
                <w:noProof/>
                <w:webHidden/>
              </w:rPr>
            </w:r>
            <w:r w:rsidR="009618F3">
              <w:rPr>
                <w:noProof/>
                <w:webHidden/>
              </w:rPr>
              <w:fldChar w:fldCharType="separate"/>
            </w:r>
            <w:r w:rsidR="009618F3">
              <w:rPr>
                <w:noProof/>
                <w:webHidden/>
              </w:rPr>
              <w:t>71</w:t>
            </w:r>
            <w:r w:rsidR="009618F3">
              <w:rPr>
                <w:noProof/>
                <w:webHidden/>
              </w:rPr>
              <w:fldChar w:fldCharType="end"/>
            </w:r>
          </w:hyperlink>
        </w:p>
        <w:p w14:paraId="21681337" w14:textId="77777777" w:rsidR="009618F3" w:rsidRDefault="00C92870">
          <w:pPr>
            <w:pStyle w:val="Verzeichnis3"/>
            <w:tabs>
              <w:tab w:val="left" w:pos="1200"/>
              <w:tab w:val="right" w:leader="dot" w:pos="9004"/>
            </w:tabs>
            <w:rPr>
              <w:i w:val="0"/>
              <w:noProof/>
              <w:lang w:val="de-DE" w:eastAsia="de-DE"/>
            </w:rPr>
          </w:pPr>
          <w:hyperlink w:anchor="_Toc487533161" w:history="1">
            <w:r w:rsidR="009618F3" w:rsidRPr="00ED44C1">
              <w:rPr>
                <w:rStyle w:val="Hyperlink"/>
                <w:rFonts w:ascii="Arial" w:hAnsi="Arial" w:cs="Arial"/>
                <w:noProof/>
              </w:rPr>
              <w:t>11.3.2</w:t>
            </w:r>
            <w:r w:rsidR="009618F3">
              <w:rPr>
                <w:i w:val="0"/>
                <w:noProof/>
                <w:lang w:val="de-DE" w:eastAsia="de-DE"/>
              </w:rPr>
              <w:tab/>
            </w:r>
            <w:r w:rsidR="009618F3" w:rsidRPr="00ED44C1">
              <w:rPr>
                <w:rStyle w:val="Hyperlink"/>
                <w:rFonts w:ascii="Arial" w:hAnsi="Arial" w:cs="Arial"/>
                <w:noProof/>
              </w:rPr>
              <w:t>Braille &gt; Menu Cursore.</w:t>
            </w:r>
            <w:r w:rsidR="009618F3">
              <w:rPr>
                <w:noProof/>
                <w:webHidden/>
              </w:rPr>
              <w:tab/>
            </w:r>
            <w:r w:rsidR="009618F3">
              <w:rPr>
                <w:noProof/>
                <w:webHidden/>
              </w:rPr>
              <w:fldChar w:fldCharType="begin"/>
            </w:r>
            <w:r w:rsidR="009618F3">
              <w:rPr>
                <w:noProof/>
                <w:webHidden/>
              </w:rPr>
              <w:instrText xml:space="preserve"> PAGEREF _Toc487533161 \h </w:instrText>
            </w:r>
            <w:r w:rsidR="009618F3">
              <w:rPr>
                <w:noProof/>
                <w:webHidden/>
              </w:rPr>
            </w:r>
            <w:r w:rsidR="009618F3">
              <w:rPr>
                <w:noProof/>
                <w:webHidden/>
              </w:rPr>
              <w:fldChar w:fldCharType="separate"/>
            </w:r>
            <w:r w:rsidR="009618F3">
              <w:rPr>
                <w:noProof/>
                <w:webHidden/>
              </w:rPr>
              <w:t>72</w:t>
            </w:r>
            <w:r w:rsidR="009618F3">
              <w:rPr>
                <w:noProof/>
                <w:webHidden/>
              </w:rPr>
              <w:fldChar w:fldCharType="end"/>
            </w:r>
          </w:hyperlink>
        </w:p>
        <w:p w14:paraId="30B5DC6E" w14:textId="77777777" w:rsidR="009618F3" w:rsidRDefault="00C92870">
          <w:pPr>
            <w:pStyle w:val="Verzeichnis3"/>
            <w:tabs>
              <w:tab w:val="left" w:pos="1200"/>
              <w:tab w:val="right" w:leader="dot" w:pos="9004"/>
            </w:tabs>
            <w:rPr>
              <w:i w:val="0"/>
              <w:noProof/>
              <w:lang w:val="de-DE" w:eastAsia="de-DE"/>
            </w:rPr>
          </w:pPr>
          <w:hyperlink w:anchor="_Toc487533162" w:history="1">
            <w:r w:rsidR="009618F3" w:rsidRPr="00ED44C1">
              <w:rPr>
                <w:rStyle w:val="Hyperlink"/>
                <w:rFonts w:ascii="Arial" w:hAnsi="Arial" w:cs="Arial"/>
                <w:noProof/>
              </w:rPr>
              <w:t>11.3.3</w:t>
            </w:r>
            <w:r w:rsidR="009618F3">
              <w:rPr>
                <w:i w:val="0"/>
                <w:noProof/>
                <w:lang w:val="de-DE" w:eastAsia="de-DE"/>
              </w:rPr>
              <w:tab/>
            </w:r>
            <w:r w:rsidR="009618F3" w:rsidRPr="00ED44C1">
              <w:rPr>
                <w:rStyle w:val="Hyperlink"/>
                <w:rFonts w:ascii="Arial" w:hAnsi="Arial" w:cs="Arial"/>
                <w:noProof/>
              </w:rPr>
              <w:t>Braille &gt; Codice Braille predefinito.</w:t>
            </w:r>
            <w:r w:rsidR="009618F3">
              <w:rPr>
                <w:noProof/>
                <w:webHidden/>
              </w:rPr>
              <w:tab/>
            </w:r>
            <w:r w:rsidR="009618F3">
              <w:rPr>
                <w:noProof/>
                <w:webHidden/>
              </w:rPr>
              <w:fldChar w:fldCharType="begin"/>
            </w:r>
            <w:r w:rsidR="009618F3">
              <w:rPr>
                <w:noProof/>
                <w:webHidden/>
              </w:rPr>
              <w:instrText xml:space="preserve"> PAGEREF _Toc487533162 \h </w:instrText>
            </w:r>
            <w:r w:rsidR="009618F3">
              <w:rPr>
                <w:noProof/>
                <w:webHidden/>
              </w:rPr>
            </w:r>
            <w:r w:rsidR="009618F3">
              <w:rPr>
                <w:noProof/>
                <w:webHidden/>
              </w:rPr>
              <w:fldChar w:fldCharType="separate"/>
            </w:r>
            <w:r w:rsidR="009618F3">
              <w:rPr>
                <w:noProof/>
                <w:webHidden/>
              </w:rPr>
              <w:t>73</w:t>
            </w:r>
            <w:r w:rsidR="009618F3">
              <w:rPr>
                <w:noProof/>
                <w:webHidden/>
              </w:rPr>
              <w:fldChar w:fldCharType="end"/>
            </w:r>
          </w:hyperlink>
        </w:p>
        <w:p w14:paraId="4BD62B52" w14:textId="77777777" w:rsidR="009618F3" w:rsidRDefault="00C92870">
          <w:pPr>
            <w:pStyle w:val="Verzeichnis3"/>
            <w:tabs>
              <w:tab w:val="left" w:pos="1200"/>
              <w:tab w:val="right" w:leader="dot" w:pos="9004"/>
            </w:tabs>
            <w:rPr>
              <w:i w:val="0"/>
              <w:noProof/>
              <w:lang w:val="de-DE" w:eastAsia="de-DE"/>
            </w:rPr>
          </w:pPr>
          <w:hyperlink w:anchor="_Toc487533163" w:history="1">
            <w:r w:rsidR="009618F3" w:rsidRPr="00ED44C1">
              <w:rPr>
                <w:rStyle w:val="Hyperlink"/>
                <w:rFonts w:ascii="Arial" w:hAnsi="Arial" w:cs="Arial"/>
                <w:noProof/>
              </w:rPr>
              <w:t>11.3.4</w:t>
            </w:r>
            <w:r w:rsidR="009618F3">
              <w:rPr>
                <w:i w:val="0"/>
                <w:noProof/>
                <w:lang w:val="de-DE" w:eastAsia="de-DE"/>
              </w:rPr>
              <w:tab/>
            </w:r>
            <w:r w:rsidR="009618F3" w:rsidRPr="00ED44C1">
              <w:rPr>
                <w:rStyle w:val="Hyperlink"/>
                <w:rFonts w:ascii="Arial" w:hAnsi="Arial" w:cs="Arial"/>
                <w:noProof/>
              </w:rPr>
              <w:t>Braille &gt; Tabelle Braille standard</w:t>
            </w:r>
            <w:r w:rsidR="009618F3">
              <w:rPr>
                <w:noProof/>
                <w:webHidden/>
              </w:rPr>
              <w:tab/>
            </w:r>
            <w:r w:rsidR="009618F3">
              <w:rPr>
                <w:noProof/>
                <w:webHidden/>
              </w:rPr>
              <w:fldChar w:fldCharType="begin"/>
            </w:r>
            <w:r w:rsidR="009618F3">
              <w:rPr>
                <w:noProof/>
                <w:webHidden/>
              </w:rPr>
              <w:instrText xml:space="preserve"> PAGEREF _Toc487533163 \h </w:instrText>
            </w:r>
            <w:r w:rsidR="009618F3">
              <w:rPr>
                <w:noProof/>
                <w:webHidden/>
              </w:rPr>
            </w:r>
            <w:r w:rsidR="009618F3">
              <w:rPr>
                <w:noProof/>
                <w:webHidden/>
              </w:rPr>
              <w:fldChar w:fldCharType="separate"/>
            </w:r>
            <w:r w:rsidR="009618F3">
              <w:rPr>
                <w:noProof/>
                <w:webHidden/>
              </w:rPr>
              <w:t>73</w:t>
            </w:r>
            <w:r w:rsidR="009618F3">
              <w:rPr>
                <w:noProof/>
                <w:webHidden/>
              </w:rPr>
              <w:fldChar w:fldCharType="end"/>
            </w:r>
          </w:hyperlink>
        </w:p>
        <w:p w14:paraId="7248CDF1" w14:textId="77777777" w:rsidR="009618F3" w:rsidRDefault="00C92870">
          <w:pPr>
            <w:pStyle w:val="Verzeichnis3"/>
            <w:tabs>
              <w:tab w:val="left" w:pos="1200"/>
              <w:tab w:val="right" w:leader="dot" w:pos="9004"/>
            </w:tabs>
            <w:rPr>
              <w:i w:val="0"/>
              <w:noProof/>
              <w:lang w:val="de-DE" w:eastAsia="de-DE"/>
            </w:rPr>
          </w:pPr>
          <w:hyperlink w:anchor="_Toc487533164" w:history="1">
            <w:r w:rsidR="009618F3" w:rsidRPr="00ED44C1">
              <w:rPr>
                <w:rStyle w:val="Hyperlink"/>
                <w:rFonts w:ascii="Arial" w:hAnsi="Arial" w:cs="Arial"/>
                <w:noProof/>
              </w:rPr>
              <w:t>11.3.5</w:t>
            </w:r>
            <w:r w:rsidR="009618F3">
              <w:rPr>
                <w:i w:val="0"/>
                <w:noProof/>
                <w:lang w:val="de-DE" w:eastAsia="de-DE"/>
              </w:rPr>
              <w:tab/>
            </w:r>
            <w:r w:rsidR="009618F3" w:rsidRPr="00ED44C1">
              <w:rPr>
                <w:rStyle w:val="Hyperlink"/>
                <w:rFonts w:ascii="Arial" w:hAnsi="Arial" w:cs="Arial"/>
                <w:noProof/>
              </w:rPr>
              <w:t>Braille &gt; Mostrare/Nascondere i punti 7 e 8</w:t>
            </w:r>
            <w:r w:rsidR="009618F3">
              <w:rPr>
                <w:noProof/>
                <w:webHidden/>
              </w:rPr>
              <w:tab/>
            </w:r>
            <w:r w:rsidR="009618F3">
              <w:rPr>
                <w:noProof/>
                <w:webHidden/>
              </w:rPr>
              <w:fldChar w:fldCharType="begin"/>
            </w:r>
            <w:r w:rsidR="009618F3">
              <w:rPr>
                <w:noProof/>
                <w:webHidden/>
              </w:rPr>
              <w:instrText xml:space="preserve"> PAGEREF _Toc487533164 \h </w:instrText>
            </w:r>
            <w:r w:rsidR="009618F3">
              <w:rPr>
                <w:noProof/>
                <w:webHidden/>
              </w:rPr>
            </w:r>
            <w:r w:rsidR="009618F3">
              <w:rPr>
                <w:noProof/>
                <w:webHidden/>
              </w:rPr>
              <w:fldChar w:fldCharType="separate"/>
            </w:r>
            <w:r w:rsidR="009618F3">
              <w:rPr>
                <w:noProof/>
                <w:webHidden/>
              </w:rPr>
              <w:t>73</w:t>
            </w:r>
            <w:r w:rsidR="009618F3">
              <w:rPr>
                <w:noProof/>
                <w:webHidden/>
              </w:rPr>
              <w:fldChar w:fldCharType="end"/>
            </w:r>
          </w:hyperlink>
        </w:p>
        <w:p w14:paraId="6E1178A1" w14:textId="77777777" w:rsidR="009618F3" w:rsidRDefault="00C92870">
          <w:pPr>
            <w:pStyle w:val="Verzeichnis2"/>
            <w:tabs>
              <w:tab w:val="left" w:pos="720"/>
              <w:tab w:val="right" w:leader="dot" w:pos="9004"/>
            </w:tabs>
            <w:rPr>
              <w:noProof/>
              <w:lang w:val="de-DE" w:eastAsia="de-DE"/>
            </w:rPr>
          </w:pPr>
          <w:hyperlink w:anchor="_Toc487533165" w:history="1">
            <w:r w:rsidR="009618F3" w:rsidRPr="00ED44C1">
              <w:rPr>
                <w:rStyle w:val="Hyperlink"/>
                <w:rFonts w:ascii="Arial" w:hAnsi="Arial" w:cs="Arial"/>
                <w:noProof/>
              </w:rPr>
              <w:t>11.4</w:t>
            </w:r>
            <w:r w:rsidR="009618F3">
              <w:rPr>
                <w:noProof/>
                <w:lang w:val="de-DE" w:eastAsia="de-DE"/>
              </w:rPr>
              <w:tab/>
            </w:r>
            <w:r w:rsidR="009618F3" w:rsidRPr="00ED44C1">
              <w:rPr>
                <w:rStyle w:val="Hyperlink"/>
                <w:rFonts w:ascii="Arial" w:hAnsi="Arial" w:cs="Arial"/>
                <w:noProof/>
              </w:rPr>
              <w:t>Impostazioni &gt; Display</w:t>
            </w:r>
            <w:r w:rsidR="009618F3">
              <w:rPr>
                <w:noProof/>
                <w:webHidden/>
              </w:rPr>
              <w:tab/>
            </w:r>
            <w:r w:rsidR="009618F3">
              <w:rPr>
                <w:noProof/>
                <w:webHidden/>
              </w:rPr>
              <w:fldChar w:fldCharType="begin"/>
            </w:r>
            <w:r w:rsidR="009618F3">
              <w:rPr>
                <w:noProof/>
                <w:webHidden/>
              </w:rPr>
              <w:instrText xml:space="preserve"> PAGEREF _Toc487533165 \h </w:instrText>
            </w:r>
            <w:r w:rsidR="009618F3">
              <w:rPr>
                <w:noProof/>
                <w:webHidden/>
              </w:rPr>
            </w:r>
            <w:r w:rsidR="009618F3">
              <w:rPr>
                <w:noProof/>
                <w:webHidden/>
              </w:rPr>
              <w:fldChar w:fldCharType="separate"/>
            </w:r>
            <w:r w:rsidR="009618F3">
              <w:rPr>
                <w:noProof/>
                <w:webHidden/>
              </w:rPr>
              <w:t>73</w:t>
            </w:r>
            <w:r w:rsidR="009618F3">
              <w:rPr>
                <w:noProof/>
                <w:webHidden/>
              </w:rPr>
              <w:fldChar w:fldCharType="end"/>
            </w:r>
          </w:hyperlink>
        </w:p>
        <w:p w14:paraId="2F4DAFDA" w14:textId="77777777" w:rsidR="009618F3" w:rsidRDefault="00C92870">
          <w:pPr>
            <w:pStyle w:val="Verzeichnis3"/>
            <w:tabs>
              <w:tab w:val="left" w:pos="1200"/>
              <w:tab w:val="right" w:leader="dot" w:pos="9004"/>
            </w:tabs>
            <w:rPr>
              <w:i w:val="0"/>
              <w:noProof/>
              <w:lang w:val="de-DE" w:eastAsia="de-DE"/>
            </w:rPr>
          </w:pPr>
          <w:hyperlink w:anchor="_Toc487533166" w:history="1">
            <w:r w:rsidR="009618F3" w:rsidRPr="00ED44C1">
              <w:rPr>
                <w:rStyle w:val="Hyperlink"/>
                <w:rFonts w:ascii="Arial" w:hAnsi="Arial" w:cs="Arial"/>
                <w:noProof/>
              </w:rPr>
              <w:t>11.4.1</w:t>
            </w:r>
            <w:r w:rsidR="009618F3">
              <w:rPr>
                <w:i w:val="0"/>
                <w:noProof/>
                <w:lang w:val="de-DE" w:eastAsia="de-DE"/>
              </w:rPr>
              <w:tab/>
            </w:r>
            <w:r w:rsidR="009618F3" w:rsidRPr="00ED44C1">
              <w:rPr>
                <w:rStyle w:val="Hyperlink"/>
                <w:rFonts w:ascii="Arial" w:hAnsi="Arial" w:cs="Arial"/>
                <w:noProof/>
              </w:rPr>
              <w:t>Display &gt; Menu comandi rapidi</w:t>
            </w:r>
            <w:r w:rsidR="009618F3">
              <w:rPr>
                <w:noProof/>
                <w:webHidden/>
              </w:rPr>
              <w:tab/>
            </w:r>
            <w:r w:rsidR="009618F3">
              <w:rPr>
                <w:noProof/>
                <w:webHidden/>
              </w:rPr>
              <w:fldChar w:fldCharType="begin"/>
            </w:r>
            <w:r w:rsidR="009618F3">
              <w:rPr>
                <w:noProof/>
                <w:webHidden/>
              </w:rPr>
              <w:instrText xml:space="preserve"> PAGEREF _Toc487533166 \h </w:instrText>
            </w:r>
            <w:r w:rsidR="009618F3">
              <w:rPr>
                <w:noProof/>
                <w:webHidden/>
              </w:rPr>
            </w:r>
            <w:r w:rsidR="009618F3">
              <w:rPr>
                <w:noProof/>
                <w:webHidden/>
              </w:rPr>
              <w:fldChar w:fldCharType="separate"/>
            </w:r>
            <w:r w:rsidR="009618F3">
              <w:rPr>
                <w:noProof/>
                <w:webHidden/>
              </w:rPr>
              <w:t>74</w:t>
            </w:r>
            <w:r w:rsidR="009618F3">
              <w:rPr>
                <w:noProof/>
                <w:webHidden/>
              </w:rPr>
              <w:fldChar w:fldCharType="end"/>
            </w:r>
          </w:hyperlink>
        </w:p>
        <w:p w14:paraId="525FFF4F" w14:textId="77777777" w:rsidR="009618F3" w:rsidRDefault="00C92870">
          <w:pPr>
            <w:pStyle w:val="Verzeichnis3"/>
            <w:tabs>
              <w:tab w:val="left" w:pos="1200"/>
              <w:tab w:val="right" w:leader="dot" w:pos="9004"/>
            </w:tabs>
            <w:rPr>
              <w:i w:val="0"/>
              <w:noProof/>
              <w:lang w:val="de-DE" w:eastAsia="de-DE"/>
            </w:rPr>
          </w:pPr>
          <w:hyperlink w:anchor="_Toc487533167" w:history="1">
            <w:r w:rsidR="009618F3" w:rsidRPr="00ED44C1">
              <w:rPr>
                <w:rStyle w:val="Hyperlink"/>
                <w:rFonts w:ascii="Arial" w:hAnsi="Arial" w:cs="Arial"/>
                <w:noProof/>
              </w:rPr>
              <w:t>11.4.2</w:t>
            </w:r>
            <w:r w:rsidR="009618F3">
              <w:rPr>
                <w:i w:val="0"/>
                <w:noProof/>
                <w:lang w:val="de-DE" w:eastAsia="de-DE"/>
              </w:rPr>
              <w:tab/>
            </w:r>
            <w:r w:rsidR="009618F3" w:rsidRPr="00ED44C1">
              <w:rPr>
                <w:rStyle w:val="Hyperlink"/>
                <w:rFonts w:ascii="Arial" w:hAnsi="Arial" w:cs="Arial"/>
                <w:noProof/>
              </w:rPr>
              <w:t>Display &gt; Tasti di scelta rapida.</w:t>
            </w:r>
            <w:r w:rsidR="009618F3">
              <w:rPr>
                <w:noProof/>
                <w:webHidden/>
              </w:rPr>
              <w:tab/>
            </w:r>
            <w:r w:rsidR="009618F3">
              <w:rPr>
                <w:noProof/>
                <w:webHidden/>
              </w:rPr>
              <w:fldChar w:fldCharType="begin"/>
            </w:r>
            <w:r w:rsidR="009618F3">
              <w:rPr>
                <w:noProof/>
                <w:webHidden/>
              </w:rPr>
              <w:instrText xml:space="preserve"> PAGEREF _Toc487533167 \h </w:instrText>
            </w:r>
            <w:r w:rsidR="009618F3">
              <w:rPr>
                <w:noProof/>
                <w:webHidden/>
              </w:rPr>
            </w:r>
            <w:r w:rsidR="009618F3">
              <w:rPr>
                <w:noProof/>
                <w:webHidden/>
              </w:rPr>
              <w:fldChar w:fldCharType="separate"/>
            </w:r>
            <w:r w:rsidR="009618F3">
              <w:rPr>
                <w:noProof/>
                <w:webHidden/>
              </w:rPr>
              <w:t>74</w:t>
            </w:r>
            <w:r w:rsidR="009618F3">
              <w:rPr>
                <w:noProof/>
                <w:webHidden/>
              </w:rPr>
              <w:fldChar w:fldCharType="end"/>
            </w:r>
          </w:hyperlink>
        </w:p>
        <w:p w14:paraId="47D24D9E" w14:textId="77777777" w:rsidR="009618F3" w:rsidRDefault="00C92870">
          <w:pPr>
            <w:pStyle w:val="Verzeichnis3"/>
            <w:tabs>
              <w:tab w:val="left" w:pos="1200"/>
              <w:tab w:val="right" w:leader="dot" w:pos="9004"/>
            </w:tabs>
            <w:rPr>
              <w:i w:val="0"/>
              <w:noProof/>
              <w:lang w:val="de-DE" w:eastAsia="de-DE"/>
            </w:rPr>
          </w:pPr>
          <w:hyperlink w:anchor="_Toc487533168" w:history="1">
            <w:r w:rsidR="009618F3" w:rsidRPr="00ED44C1">
              <w:rPr>
                <w:rStyle w:val="Hyperlink"/>
                <w:rFonts w:ascii="Arial" w:hAnsi="Arial" w:cs="Arial"/>
                <w:noProof/>
              </w:rPr>
              <w:t>11.4.3</w:t>
            </w:r>
            <w:r w:rsidR="009618F3">
              <w:rPr>
                <w:i w:val="0"/>
                <w:noProof/>
                <w:lang w:val="de-DE" w:eastAsia="de-DE"/>
              </w:rPr>
              <w:tab/>
            </w:r>
            <w:r w:rsidR="009618F3" w:rsidRPr="00ED44C1">
              <w:rPr>
                <w:rStyle w:val="Hyperlink"/>
                <w:rFonts w:ascii="Arial" w:hAnsi="Arial" w:cs="Arial"/>
                <w:noProof/>
              </w:rPr>
              <w:t>Display &gt; Modelli</w:t>
            </w:r>
            <w:r w:rsidR="009618F3">
              <w:rPr>
                <w:noProof/>
                <w:webHidden/>
              </w:rPr>
              <w:tab/>
            </w:r>
            <w:r w:rsidR="009618F3">
              <w:rPr>
                <w:noProof/>
                <w:webHidden/>
              </w:rPr>
              <w:fldChar w:fldCharType="begin"/>
            </w:r>
            <w:r w:rsidR="009618F3">
              <w:rPr>
                <w:noProof/>
                <w:webHidden/>
              </w:rPr>
              <w:instrText xml:space="preserve"> PAGEREF _Toc487533168 \h </w:instrText>
            </w:r>
            <w:r w:rsidR="009618F3">
              <w:rPr>
                <w:noProof/>
                <w:webHidden/>
              </w:rPr>
            </w:r>
            <w:r w:rsidR="009618F3">
              <w:rPr>
                <w:noProof/>
                <w:webHidden/>
              </w:rPr>
              <w:fldChar w:fldCharType="separate"/>
            </w:r>
            <w:r w:rsidR="009618F3">
              <w:rPr>
                <w:noProof/>
                <w:webHidden/>
              </w:rPr>
              <w:t>74</w:t>
            </w:r>
            <w:r w:rsidR="009618F3">
              <w:rPr>
                <w:noProof/>
                <w:webHidden/>
              </w:rPr>
              <w:fldChar w:fldCharType="end"/>
            </w:r>
          </w:hyperlink>
        </w:p>
        <w:p w14:paraId="69F89105" w14:textId="77777777" w:rsidR="009618F3" w:rsidRDefault="00C92870">
          <w:pPr>
            <w:pStyle w:val="Verzeichnis3"/>
            <w:tabs>
              <w:tab w:val="left" w:pos="1200"/>
              <w:tab w:val="right" w:leader="dot" w:pos="9004"/>
            </w:tabs>
            <w:rPr>
              <w:i w:val="0"/>
              <w:noProof/>
              <w:lang w:val="de-DE" w:eastAsia="de-DE"/>
            </w:rPr>
          </w:pPr>
          <w:hyperlink w:anchor="_Toc487533169" w:history="1">
            <w:r w:rsidR="009618F3" w:rsidRPr="00ED44C1">
              <w:rPr>
                <w:rStyle w:val="Hyperlink"/>
                <w:rFonts w:ascii="Arial" w:hAnsi="Arial" w:cs="Arial"/>
                <w:noProof/>
              </w:rPr>
              <w:t>11.4.4</w:t>
            </w:r>
            <w:r w:rsidR="009618F3">
              <w:rPr>
                <w:i w:val="0"/>
                <w:noProof/>
                <w:lang w:val="de-DE" w:eastAsia="de-DE"/>
              </w:rPr>
              <w:tab/>
            </w:r>
            <w:r w:rsidR="009618F3" w:rsidRPr="00ED44C1">
              <w:rPr>
                <w:rStyle w:val="Hyperlink"/>
                <w:rFonts w:ascii="Arial" w:hAnsi="Arial" w:cs="Arial"/>
                <w:noProof/>
              </w:rPr>
              <w:t>Display &gt; Opzioni password.</w:t>
            </w:r>
            <w:r w:rsidR="009618F3">
              <w:rPr>
                <w:noProof/>
                <w:webHidden/>
              </w:rPr>
              <w:tab/>
            </w:r>
            <w:r w:rsidR="009618F3">
              <w:rPr>
                <w:noProof/>
                <w:webHidden/>
              </w:rPr>
              <w:fldChar w:fldCharType="begin"/>
            </w:r>
            <w:r w:rsidR="009618F3">
              <w:rPr>
                <w:noProof/>
                <w:webHidden/>
              </w:rPr>
              <w:instrText xml:space="preserve"> PAGEREF _Toc487533169 \h </w:instrText>
            </w:r>
            <w:r w:rsidR="009618F3">
              <w:rPr>
                <w:noProof/>
                <w:webHidden/>
              </w:rPr>
            </w:r>
            <w:r w:rsidR="009618F3">
              <w:rPr>
                <w:noProof/>
                <w:webHidden/>
              </w:rPr>
              <w:fldChar w:fldCharType="separate"/>
            </w:r>
            <w:r w:rsidR="009618F3">
              <w:rPr>
                <w:noProof/>
                <w:webHidden/>
              </w:rPr>
              <w:t>77</w:t>
            </w:r>
            <w:r w:rsidR="009618F3">
              <w:rPr>
                <w:noProof/>
                <w:webHidden/>
              </w:rPr>
              <w:fldChar w:fldCharType="end"/>
            </w:r>
          </w:hyperlink>
        </w:p>
        <w:p w14:paraId="7FE058DC" w14:textId="77777777" w:rsidR="009618F3" w:rsidRDefault="00C92870">
          <w:pPr>
            <w:pStyle w:val="Verzeichnis3"/>
            <w:tabs>
              <w:tab w:val="left" w:pos="1200"/>
              <w:tab w:val="right" w:leader="dot" w:pos="9004"/>
            </w:tabs>
            <w:rPr>
              <w:i w:val="0"/>
              <w:noProof/>
              <w:lang w:val="de-DE" w:eastAsia="de-DE"/>
            </w:rPr>
          </w:pPr>
          <w:hyperlink w:anchor="_Toc487533170" w:history="1">
            <w:r w:rsidR="009618F3" w:rsidRPr="00ED44C1">
              <w:rPr>
                <w:rStyle w:val="Hyperlink"/>
                <w:rFonts w:ascii="Arial" w:hAnsi="Arial" w:cs="Arial"/>
                <w:noProof/>
              </w:rPr>
              <w:t>11.4.5</w:t>
            </w:r>
            <w:r w:rsidR="009618F3">
              <w:rPr>
                <w:i w:val="0"/>
                <w:noProof/>
                <w:lang w:val="de-DE" w:eastAsia="de-DE"/>
              </w:rPr>
              <w:tab/>
            </w:r>
            <w:r w:rsidR="009618F3" w:rsidRPr="00ED44C1">
              <w:rPr>
                <w:rStyle w:val="Hyperlink"/>
                <w:rFonts w:ascii="Arial" w:hAnsi="Arial" w:cs="Arial"/>
                <w:noProof/>
              </w:rPr>
              <w:t>Display &gt; Messaggi.</w:t>
            </w:r>
            <w:r w:rsidR="009618F3">
              <w:rPr>
                <w:noProof/>
                <w:webHidden/>
              </w:rPr>
              <w:tab/>
            </w:r>
            <w:r w:rsidR="009618F3">
              <w:rPr>
                <w:noProof/>
                <w:webHidden/>
              </w:rPr>
              <w:fldChar w:fldCharType="begin"/>
            </w:r>
            <w:r w:rsidR="009618F3">
              <w:rPr>
                <w:noProof/>
                <w:webHidden/>
              </w:rPr>
              <w:instrText xml:space="preserve"> PAGEREF _Toc487533170 \h </w:instrText>
            </w:r>
            <w:r w:rsidR="009618F3">
              <w:rPr>
                <w:noProof/>
                <w:webHidden/>
              </w:rPr>
            </w:r>
            <w:r w:rsidR="009618F3">
              <w:rPr>
                <w:noProof/>
                <w:webHidden/>
              </w:rPr>
              <w:fldChar w:fldCharType="separate"/>
            </w:r>
            <w:r w:rsidR="009618F3">
              <w:rPr>
                <w:noProof/>
                <w:webHidden/>
              </w:rPr>
              <w:t>77</w:t>
            </w:r>
            <w:r w:rsidR="009618F3">
              <w:rPr>
                <w:noProof/>
                <w:webHidden/>
              </w:rPr>
              <w:fldChar w:fldCharType="end"/>
            </w:r>
          </w:hyperlink>
        </w:p>
        <w:p w14:paraId="5CBDED47" w14:textId="77777777" w:rsidR="009618F3" w:rsidRDefault="00C92870">
          <w:pPr>
            <w:pStyle w:val="Verzeichnis2"/>
            <w:tabs>
              <w:tab w:val="left" w:pos="720"/>
              <w:tab w:val="right" w:leader="dot" w:pos="9004"/>
            </w:tabs>
            <w:rPr>
              <w:noProof/>
              <w:lang w:val="de-DE" w:eastAsia="de-DE"/>
            </w:rPr>
          </w:pPr>
          <w:hyperlink w:anchor="_Toc487533171" w:history="1">
            <w:r w:rsidR="009618F3" w:rsidRPr="00ED44C1">
              <w:rPr>
                <w:rStyle w:val="Hyperlink"/>
                <w:rFonts w:ascii="Arial" w:hAnsi="Arial" w:cs="Arial"/>
                <w:noProof/>
              </w:rPr>
              <w:t>11.5</w:t>
            </w:r>
            <w:r w:rsidR="009618F3">
              <w:rPr>
                <w:noProof/>
                <w:lang w:val="de-DE" w:eastAsia="de-DE"/>
              </w:rPr>
              <w:tab/>
            </w:r>
            <w:r w:rsidR="009618F3" w:rsidRPr="00ED44C1">
              <w:rPr>
                <w:rStyle w:val="Hyperlink"/>
                <w:rFonts w:ascii="Arial" w:hAnsi="Arial" w:cs="Arial"/>
                <w:noProof/>
              </w:rPr>
              <w:t>Impostazioni &gt; Tastiera.</w:t>
            </w:r>
            <w:r w:rsidR="009618F3">
              <w:rPr>
                <w:noProof/>
                <w:webHidden/>
              </w:rPr>
              <w:tab/>
            </w:r>
            <w:r w:rsidR="009618F3">
              <w:rPr>
                <w:noProof/>
                <w:webHidden/>
              </w:rPr>
              <w:fldChar w:fldCharType="begin"/>
            </w:r>
            <w:r w:rsidR="009618F3">
              <w:rPr>
                <w:noProof/>
                <w:webHidden/>
              </w:rPr>
              <w:instrText xml:space="preserve"> PAGEREF _Toc487533171 \h </w:instrText>
            </w:r>
            <w:r w:rsidR="009618F3">
              <w:rPr>
                <w:noProof/>
                <w:webHidden/>
              </w:rPr>
            </w:r>
            <w:r w:rsidR="009618F3">
              <w:rPr>
                <w:noProof/>
                <w:webHidden/>
              </w:rPr>
              <w:fldChar w:fldCharType="separate"/>
            </w:r>
            <w:r w:rsidR="009618F3">
              <w:rPr>
                <w:noProof/>
                <w:webHidden/>
              </w:rPr>
              <w:t>78</w:t>
            </w:r>
            <w:r w:rsidR="009618F3">
              <w:rPr>
                <w:noProof/>
                <w:webHidden/>
              </w:rPr>
              <w:fldChar w:fldCharType="end"/>
            </w:r>
          </w:hyperlink>
        </w:p>
        <w:p w14:paraId="7D449248" w14:textId="77777777" w:rsidR="009618F3" w:rsidRDefault="00C92870">
          <w:pPr>
            <w:pStyle w:val="Verzeichnis3"/>
            <w:tabs>
              <w:tab w:val="left" w:pos="1200"/>
              <w:tab w:val="right" w:leader="dot" w:pos="9004"/>
            </w:tabs>
            <w:rPr>
              <w:i w:val="0"/>
              <w:noProof/>
              <w:lang w:val="de-DE" w:eastAsia="de-DE"/>
            </w:rPr>
          </w:pPr>
          <w:hyperlink w:anchor="_Toc487533172" w:history="1">
            <w:r w:rsidR="009618F3" w:rsidRPr="00ED44C1">
              <w:rPr>
                <w:rStyle w:val="Hyperlink"/>
                <w:rFonts w:ascii="Arial" w:hAnsi="Arial" w:cs="Arial"/>
                <w:noProof/>
              </w:rPr>
              <w:t>11.5.1</w:t>
            </w:r>
            <w:r w:rsidR="009618F3">
              <w:rPr>
                <w:i w:val="0"/>
                <w:noProof/>
                <w:lang w:val="de-DE" w:eastAsia="de-DE"/>
              </w:rPr>
              <w:tab/>
            </w:r>
            <w:r w:rsidR="009618F3" w:rsidRPr="00ED44C1">
              <w:rPr>
                <w:rStyle w:val="Hyperlink"/>
                <w:rFonts w:ascii="Arial" w:hAnsi="Arial" w:cs="Arial"/>
                <w:noProof/>
              </w:rPr>
              <w:t>Tastiera &gt; Tasto B7</w:t>
            </w:r>
            <w:r w:rsidR="009618F3">
              <w:rPr>
                <w:noProof/>
                <w:webHidden/>
              </w:rPr>
              <w:tab/>
            </w:r>
            <w:r w:rsidR="009618F3">
              <w:rPr>
                <w:noProof/>
                <w:webHidden/>
              </w:rPr>
              <w:fldChar w:fldCharType="begin"/>
            </w:r>
            <w:r w:rsidR="009618F3">
              <w:rPr>
                <w:noProof/>
                <w:webHidden/>
              </w:rPr>
              <w:instrText xml:space="preserve"> PAGEREF _Toc487533172 \h </w:instrText>
            </w:r>
            <w:r w:rsidR="009618F3">
              <w:rPr>
                <w:noProof/>
                <w:webHidden/>
              </w:rPr>
            </w:r>
            <w:r w:rsidR="009618F3">
              <w:rPr>
                <w:noProof/>
                <w:webHidden/>
              </w:rPr>
              <w:fldChar w:fldCharType="separate"/>
            </w:r>
            <w:r w:rsidR="009618F3">
              <w:rPr>
                <w:noProof/>
                <w:webHidden/>
              </w:rPr>
              <w:t>78</w:t>
            </w:r>
            <w:r w:rsidR="009618F3">
              <w:rPr>
                <w:noProof/>
                <w:webHidden/>
              </w:rPr>
              <w:fldChar w:fldCharType="end"/>
            </w:r>
          </w:hyperlink>
        </w:p>
        <w:p w14:paraId="4AACDE06" w14:textId="77777777" w:rsidR="009618F3" w:rsidRDefault="00C92870">
          <w:pPr>
            <w:pStyle w:val="Verzeichnis3"/>
            <w:tabs>
              <w:tab w:val="left" w:pos="1200"/>
              <w:tab w:val="right" w:leader="dot" w:pos="9004"/>
            </w:tabs>
            <w:rPr>
              <w:i w:val="0"/>
              <w:noProof/>
              <w:lang w:val="de-DE" w:eastAsia="de-DE"/>
            </w:rPr>
          </w:pPr>
          <w:hyperlink w:anchor="_Toc487533173" w:history="1">
            <w:r w:rsidR="009618F3" w:rsidRPr="00ED44C1">
              <w:rPr>
                <w:rStyle w:val="Hyperlink"/>
                <w:rFonts w:ascii="Arial" w:hAnsi="Arial" w:cs="Arial"/>
                <w:noProof/>
              </w:rPr>
              <w:t>11.5.2</w:t>
            </w:r>
            <w:r w:rsidR="009618F3">
              <w:rPr>
                <w:i w:val="0"/>
                <w:noProof/>
                <w:lang w:val="de-DE" w:eastAsia="de-DE"/>
              </w:rPr>
              <w:tab/>
            </w:r>
            <w:r w:rsidR="009618F3" w:rsidRPr="00ED44C1">
              <w:rPr>
                <w:rStyle w:val="Hyperlink"/>
                <w:rFonts w:ascii="Arial" w:hAnsi="Arial" w:cs="Arial"/>
                <w:noProof/>
              </w:rPr>
              <w:t>Tastiera &gt; Tasto B8</w:t>
            </w:r>
            <w:r w:rsidR="009618F3">
              <w:rPr>
                <w:noProof/>
                <w:webHidden/>
              </w:rPr>
              <w:tab/>
            </w:r>
            <w:r w:rsidR="009618F3">
              <w:rPr>
                <w:noProof/>
                <w:webHidden/>
              </w:rPr>
              <w:fldChar w:fldCharType="begin"/>
            </w:r>
            <w:r w:rsidR="009618F3">
              <w:rPr>
                <w:noProof/>
                <w:webHidden/>
              </w:rPr>
              <w:instrText xml:space="preserve"> PAGEREF _Toc487533173 \h </w:instrText>
            </w:r>
            <w:r w:rsidR="009618F3">
              <w:rPr>
                <w:noProof/>
                <w:webHidden/>
              </w:rPr>
            </w:r>
            <w:r w:rsidR="009618F3">
              <w:rPr>
                <w:noProof/>
                <w:webHidden/>
              </w:rPr>
              <w:fldChar w:fldCharType="separate"/>
            </w:r>
            <w:r w:rsidR="009618F3">
              <w:rPr>
                <w:noProof/>
                <w:webHidden/>
              </w:rPr>
              <w:t>78</w:t>
            </w:r>
            <w:r w:rsidR="009618F3">
              <w:rPr>
                <w:noProof/>
                <w:webHidden/>
              </w:rPr>
              <w:fldChar w:fldCharType="end"/>
            </w:r>
          </w:hyperlink>
        </w:p>
        <w:p w14:paraId="64CE6E69" w14:textId="77777777" w:rsidR="009618F3" w:rsidRDefault="00C92870">
          <w:pPr>
            <w:pStyle w:val="Verzeichnis3"/>
            <w:tabs>
              <w:tab w:val="left" w:pos="1200"/>
              <w:tab w:val="right" w:leader="dot" w:pos="9004"/>
            </w:tabs>
            <w:rPr>
              <w:i w:val="0"/>
              <w:noProof/>
              <w:lang w:val="de-DE" w:eastAsia="de-DE"/>
            </w:rPr>
          </w:pPr>
          <w:hyperlink w:anchor="_Toc487533174" w:history="1">
            <w:r w:rsidR="009618F3" w:rsidRPr="00ED44C1">
              <w:rPr>
                <w:rStyle w:val="Hyperlink"/>
                <w:rFonts w:ascii="Arial" w:hAnsi="Arial" w:cs="Arial"/>
                <w:noProof/>
              </w:rPr>
              <w:t>11.5.3</w:t>
            </w:r>
            <w:r w:rsidR="009618F3">
              <w:rPr>
                <w:i w:val="0"/>
                <w:noProof/>
                <w:lang w:val="de-DE" w:eastAsia="de-DE"/>
              </w:rPr>
              <w:tab/>
            </w:r>
            <w:r w:rsidR="009618F3" w:rsidRPr="00ED44C1">
              <w:rPr>
                <w:rStyle w:val="Hyperlink"/>
                <w:rFonts w:ascii="Arial" w:hAnsi="Arial" w:cs="Arial"/>
                <w:noProof/>
              </w:rPr>
              <w:t>Tastiera &gt; Doppio click</w:t>
            </w:r>
            <w:r w:rsidR="009618F3">
              <w:rPr>
                <w:noProof/>
                <w:webHidden/>
              </w:rPr>
              <w:tab/>
            </w:r>
            <w:r w:rsidR="009618F3">
              <w:rPr>
                <w:noProof/>
                <w:webHidden/>
              </w:rPr>
              <w:fldChar w:fldCharType="begin"/>
            </w:r>
            <w:r w:rsidR="009618F3">
              <w:rPr>
                <w:noProof/>
                <w:webHidden/>
              </w:rPr>
              <w:instrText xml:space="preserve"> PAGEREF _Toc487533174 \h </w:instrText>
            </w:r>
            <w:r w:rsidR="009618F3">
              <w:rPr>
                <w:noProof/>
                <w:webHidden/>
              </w:rPr>
            </w:r>
            <w:r w:rsidR="009618F3">
              <w:rPr>
                <w:noProof/>
                <w:webHidden/>
              </w:rPr>
              <w:fldChar w:fldCharType="separate"/>
            </w:r>
            <w:r w:rsidR="009618F3">
              <w:rPr>
                <w:noProof/>
                <w:webHidden/>
              </w:rPr>
              <w:t>78</w:t>
            </w:r>
            <w:r w:rsidR="009618F3">
              <w:rPr>
                <w:noProof/>
                <w:webHidden/>
              </w:rPr>
              <w:fldChar w:fldCharType="end"/>
            </w:r>
          </w:hyperlink>
        </w:p>
        <w:p w14:paraId="5E6E9101" w14:textId="77777777" w:rsidR="009618F3" w:rsidRDefault="00C92870">
          <w:pPr>
            <w:pStyle w:val="Verzeichnis3"/>
            <w:tabs>
              <w:tab w:val="left" w:pos="1200"/>
              <w:tab w:val="right" w:leader="dot" w:pos="9004"/>
            </w:tabs>
            <w:rPr>
              <w:i w:val="0"/>
              <w:noProof/>
              <w:lang w:val="de-DE" w:eastAsia="de-DE"/>
            </w:rPr>
          </w:pPr>
          <w:hyperlink w:anchor="_Toc487533175" w:history="1">
            <w:r w:rsidR="009618F3" w:rsidRPr="00ED44C1">
              <w:rPr>
                <w:rStyle w:val="Hyperlink"/>
                <w:rFonts w:ascii="Arial" w:hAnsi="Arial" w:cs="Arial"/>
                <w:noProof/>
              </w:rPr>
              <w:t>11.5.4</w:t>
            </w:r>
            <w:r w:rsidR="009618F3">
              <w:rPr>
                <w:i w:val="0"/>
                <w:noProof/>
                <w:lang w:val="de-DE" w:eastAsia="de-DE"/>
              </w:rPr>
              <w:tab/>
            </w:r>
            <w:r w:rsidR="009618F3" w:rsidRPr="00ED44C1">
              <w:rPr>
                <w:rStyle w:val="Hyperlink"/>
                <w:rFonts w:ascii="Arial" w:hAnsi="Arial" w:cs="Arial"/>
                <w:noProof/>
              </w:rPr>
              <w:t>Tastiera &gt; Modalità una mano</w:t>
            </w:r>
            <w:r w:rsidR="009618F3">
              <w:rPr>
                <w:noProof/>
                <w:webHidden/>
              </w:rPr>
              <w:tab/>
            </w:r>
            <w:r w:rsidR="009618F3">
              <w:rPr>
                <w:noProof/>
                <w:webHidden/>
              </w:rPr>
              <w:fldChar w:fldCharType="begin"/>
            </w:r>
            <w:r w:rsidR="009618F3">
              <w:rPr>
                <w:noProof/>
                <w:webHidden/>
              </w:rPr>
              <w:instrText xml:space="preserve"> PAGEREF _Toc487533175 \h </w:instrText>
            </w:r>
            <w:r w:rsidR="009618F3">
              <w:rPr>
                <w:noProof/>
                <w:webHidden/>
              </w:rPr>
            </w:r>
            <w:r w:rsidR="009618F3">
              <w:rPr>
                <w:noProof/>
                <w:webHidden/>
              </w:rPr>
              <w:fldChar w:fldCharType="separate"/>
            </w:r>
            <w:r w:rsidR="009618F3">
              <w:rPr>
                <w:noProof/>
                <w:webHidden/>
              </w:rPr>
              <w:t>78</w:t>
            </w:r>
            <w:r w:rsidR="009618F3">
              <w:rPr>
                <w:noProof/>
                <w:webHidden/>
              </w:rPr>
              <w:fldChar w:fldCharType="end"/>
            </w:r>
          </w:hyperlink>
        </w:p>
        <w:p w14:paraId="52BDAB8E" w14:textId="77777777" w:rsidR="009618F3" w:rsidRDefault="00C92870">
          <w:pPr>
            <w:pStyle w:val="Verzeichnis3"/>
            <w:tabs>
              <w:tab w:val="left" w:pos="1200"/>
              <w:tab w:val="right" w:leader="dot" w:pos="9004"/>
            </w:tabs>
            <w:rPr>
              <w:i w:val="0"/>
              <w:noProof/>
              <w:lang w:val="de-DE" w:eastAsia="de-DE"/>
            </w:rPr>
          </w:pPr>
          <w:hyperlink w:anchor="_Toc487533176" w:history="1">
            <w:r w:rsidR="009618F3" w:rsidRPr="00ED44C1">
              <w:rPr>
                <w:rStyle w:val="Hyperlink"/>
                <w:rFonts w:ascii="Arial" w:hAnsi="Arial" w:cs="Arial"/>
                <w:noProof/>
              </w:rPr>
              <w:t>11.5.5</w:t>
            </w:r>
            <w:r w:rsidR="009618F3">
              <w:rPr>
                <w:i w:val="0"/>
                <w:noProof/>
                <w:lang w:val="de-DE" w:eastAsia="de-DE"/>
              </w:rPr>
              <w:tab/>
            </w:r>
            <w:r w:rsidR="009618F3" w:rsidRPr="00ED44C1">
              <w:rPr>
                <w:rStyle w:val="Hyperlink"/>
                <w:rFonts w:ascii="Arial" w:hAnsi="Arial" w:cs="Arial"/>
                <w:noProof/>
              </w:rPr>
              <w:t>Tastiera &gt; Mappatura tasti</w:t>
            </w:r>
            <w:r w:rsidR="009618F3">
              <w:rPr>
                <w:noProof/>
                <w:webHidden/>
              </w:rPr>
              <w:tab/>
            </w:r>
            <w:r w:rsidR="009618F3">
              <w:rPr>
                <w:noProof/>
                <w:webHidden/>
              </w:rPr>
              <w:fldChar w:fldCharType="begin"/>
            </w:r>
            <w:r w:rsidR="009618F3">
              <w:rPr>
                <w:noProof/>
                <w:webHidden/>
              </w:rPr>
              <w:instrText xml:space="preserve"> PAGEREF _Toc487533176 \h </w:instrText>
            </w:r>
            <w:r w:rsidR="009618F3">
              <w:rPr>
                <w:noProof/>
                <w:webHidden/>
              </w:rPr>
            </w:r>
            <w:r w:rsidR="009618F3">
              <w:rPr>
                <w:noProof/>
                <w:webHidden/>
              </w:rPr>
              <w:fldChar w:fldCharType="separate"/>
            </w:r>
            <w:r w:rsidR="009618F3">
              <w:rPr>
                <w:noProof/>
                <w:webHidden/>
              </w:rPr>
              <w:t>80</w:t>
            </w:r>
            <w:r w:rsidR="009618F3">
              <w:rPr>
                <w:noProof/>
                <w:webHidden/>
              </w:rPr>
              <w:fldChar w:fldCharType="end"/>
            </w:r>
          </w:hyperlink>
        </w:p>
        <w:p w14:paraId="516B3868" w14:textId="77777777" w:rsidR="009618F3" w:rsidRDefault="00C92870">
          <w:pPr>
            <w:pStyle w:val="Verzeichnis3"/>
            <w:tabs>
              <w:tab w:val="left" w:pos="1200"/>
              <w:tab w:val="right" w:leader="dot" w:pos="9004"/>
            </w:tabs>
            <w:rPr>
              <w:i w:val="0"/>
              <w:noProof/>
              <w:lang w:val="de-DE" w:eastAsia="de-DE"/>
            </w:rPr>
          </w:pPr>
          <w:hyperlink w:anchor="_Toc487533177" w:history="1">
            <w:r w:rsidR="009618F3" w:rsidRPr="00ED44C1">
              <w:rPr>
                <w:rStyle w:val="Hyperlink"/>
                <w:rFonts w:ascii="Arial" w:hAnsi="Arial" w:cs="Arial"/>
                <w:noProof/>
              </w:rPr>
              <w:t>11.5.6</w:t>
            </w:r>
            <w:r w:rsidR="009618F3">
              <w:rPr>
                <w:i w:val="0"/>
                <w:noProof/>
                <w:lang w:val="de-DE" w:eastAsia="de-DE"/>
              </w:rPr>
              <w:tab/>
            </w:r>
            <w:r w:rsidR="009618F3" w:rsidRPr="00ED44C1">
              <w:rPr>
                <w:rStyle w:val="Hyperlink"/>
                <w:rFonts w:ascii="Arial" w:hAnsi="Arial" w:cs="Arial"/>
                <w:noProof/>
              </w:rPr>
              <w:t>Tastiera &gt; Ritardo in scrittura</w:t>
            </w:r>
            <w:r w:rsidR="009618F3">
              <w:rPr>
                <w:noProof/>
                <w:webHidden/>
              </w:rPr>
              <w:tab/>
            </w:r>
            <w:r w:rsidR="009618F3">
              <w:rPr>
                <w:noProof/>
                <w:webHidden/>
              </w:rPr>
              <w:fldChar w:fldCharType="begin"/>
            </w:r>
            <w:r w:rsidR="009618F3">
              <w:rPr>
                <w:noProof/>
                <w:webHidden/>
              </w:rPr>
              <w:instrText xml:space="preserve"> PAGEREF _Toc487533177 \h </w:instrText>
            </w:r>
            <w:r w:rsidR="009618F3">
              <w:rPr>
                <w:noProof/>
                <w:webHidden/>
              </w:rPr>
            </w:r>
            <w:r w:rsidR="009618F3">
              <w:rPr>
                <w:noProof/>
                <w:webHidden/>
              </w:rPr>
              <w:fldChar w:fldCharType="separate"/>
            </w:r>
            <w:r w:rsidR="009618F3">
              <w:rPr>
                <w:noProof/>
                <w:webHidden/>
              </w:rPr>
              <w:t>81</w:t>
            </w:r>
            <w:r w:rsidR="009618F3">
              <w:rPr>
                <w:noProof/>
                <w:webHidden/>
              </w:rPr>
              <w:fldChar w:fldCharType="end"/>
            </w:r>
          </w:hyperlink>
        </w:p>
        <w:p w14:paraId="195FD51C" w14:textId="77777777" w:rsidR="009618F3" w:rsidRDefault="00C92870">
          <w:pPr>
            <w:pStyle w:val="Verzeichnis3"/>
            <w:tabs>
              <w:tab w:val="left" w:pos="1200"/>
              <w:tab w:val="right" w:leader="dot" w:pos="9004"/>
            </w:tabs>
            <w:rPr>
              <w:i w:val="0"/>
              <w:noProof/>
              <w:lang w:val="de-DE" w:eastAsia="de-DE"/>
            </w:rPr>
          </w:pPr>
          <w:hyperlink w:anchor="_Toc487533178" w:history="1">
            <w:r w:rsidR="009618F3" w:rsidRPr="00ED44C1">
              <w:rPr>
                <w:rStyle w:val="Hyperlink"/>
                <w:rFonts w:ascii="Arial" w:hAnsi="Arial" w:cs="Arial"/>
                <w:noProof/>
              </w:rPr>
              <w:t>11.5.7</w:t>
            </w:r>
            <w:r w:rsidR="009618F3">
              <w:rPr>
                <w:i w:val="0"/>
                <w:noProof/>
                <w:lang w:val="de-DE" w:eastAsia="de-DE"/>
              </w:rPr>
              <w:tab/>
            </w:r>
            <w:r w:rsidR="009618F3" w:rsidRPr="00ED44C1">
              <w:rPr>
                <w:rStyle w:val="Hyperlink"/>
                <w:rFonts w:ascii="Arial" w:hAnsi="Arial" w:cs="Arial"/>
                <w:noProof/>
              </w:rPr>
              <w:t>Tastiera &gt; Ripetizione automatica</w:t>
            </w:r>
            <w:r w:rsidR="009618F3">
              <w:rPr>
                <w:noProof/>
                <w:webHidden/>
              </w:rPr>
              <w:tab/>
            </w:r>
            <w:r w:rsidR="009618F3">
              <w:rPr>
                <w:noProof/>
                <w:webHidden/>
              </w:rPr>
              <w:fldChar w:fldCharType="begin"/>
            </w:r>
            <w:r w:rsidR="009618F3">
              <w:rPr>
                <w:noProof/>
                <w:webHidden/>
              </w:rPr>
              <w:instrText xml:space="preserve"> PAGEREF _Toc487533178 \h </w:instrText>
            </w:r>
            <w:r w:rsidR="009618F3">
              <w:rPr>
                <w:noProof/>
                <w:webHidden/>
              </w:rPr>
            </w:r>
            <w:r w:rsidR="009618F3">
              <w:rPr>
                <w:noProof/>
                <w:webHidden/>
              </w:rPr>
              <w:fldChar w:fldCharType="separate"/>
            </w:r>
            <w:r w:rsidR="009618F3">
              <w:rPr>
                <w:noProof/>
                <w:webHidden/>
              </w:rPr>
              <w:t>81</w:t>
            </w:r>
            <w:r w:rsidR="009618F3">
              <w:rPr>
                <w:noProof/>
                <w:webHidden/>
              </w:rPr>
              <w:fldChar w:fldCharType="end"/>
            </w:r>
          </w:hyperlink>
        </w:p>
        <w:p w14:paraId="0C7F5929" w14:textId="77777777" w:rsidR="009618F3" w:rsidRDefault="00C92870">
          <w:pPr>
            <w:pStyle w:val="Verzeichnis3"/>
            <w:tabs>
              <w:tab w:val="left" w:pos="1200"/>
              <w:tab w:val="right" w:leader="dot" w:pos="9004"/>
            </w:tabs>
            <w:rPr>
              <w:i w:val="0"/>
              <w:noProof/>
              <w:lang w:val="de-DE" w:eastAsia="de-DE"/>
            </w:rPr>
          </w:pPr>
          <w:hyperlink w:anchor="_Toc487533179" w:history="1">
            <w:r w:rsidR="009618F3" w:rsidRPr="00ED44C1">
              <w:rPr>
                <w:rStyle w:val="Hyperlink"/>
                <w:rFonts w:ascii="Arial" w:hAnsi="Arial" w:cs="Arial"/>
                <w:noProof/>
              </w:rPr>
              <w:t>11.5.8</w:t>
            </w:r>
            <w:r w:rsidR="009618F3">
              <w:rPr>
                <w:i w:val="0"/>
                <w:noProof/>
                <w:lang w:val="de-DE" w:eastAsia="de-DE"/>
              </w:rPr>
              <w:tab/>
            </w:r>
            <w:r w:rsidR="009618F3" w:rsidRPr="00ED44C1">
              <w:rPr>
                <w:rStyle w:val="Hyperlink"/>
                <w:rFonts w:ascii="Arial" w:hAnsi="Arial" w:cs="Arial"/>
                <w:noProof/>
              </w:rPr>
              <w:t>Tastiera &gt; Auto scorrimento</w:t>
            </w:r>
            <w:r w:rsidR="009618F3">
              <w:rPr>
                <w:noProof/>
                <w:webHidden/>
              </w:rPr>
              <w:tab/>
            </w:r>
            <w:r w:rsidR="009618F3">
              <w:rPr>
                <w:noProof/>
                <w:webHidden/>
              </w:rPr>
              <w:fldChar w:fldCharType="begin"/>
            </w:r>
            <w:r w:rsidR="009618F3">
              <w:rPr>
                <w:noProof/>
                <w:webHidden/>
              </w:rPr>
              <w:instrText xml:space="preserve"> PAGEREF _Toc487533179 \h </w:instrText>
            </w:r>
            <w:r w:rsidR="009618F3">
              <w:rPr>
                <w:noProof/>
                <w:webHidden/>
              </w:rPr>
            </w:r>
            <w:r w:rsidR="009618F3">
              <w:rPr>
                <w:noProof/>
                <w:webHidden/>
              </w:rPr>
              <w:fldChar w:fldCharType="separate"/>
            </w:r>
            <w:r w:rsidR="009618F3">
              <w:rPr>
                <w:noProof/>
                <w:webHidden/>
              </w:rPr>
              <w:t>81</w:t>
            </w:r>
            <w:r w:rsidR="009618F3">
              <w:rPr>
                <w:noProof/>
                <w:webHidden/>
              </w:rPr>
              <w:fldChar w:fldCharType="end"/>
            </w:r>
          </w:hyperlink>
        </w:p>
        <w:p w14:paraId="0C8C2009" w14:textId="77777777" w:rsidR="009618F3" w:rsidRDefault="00C92870">
          <w:pPr>
            <w:pStyle w:val="Verzeichnis2"/>
            <w:tabs>
              <w:tab w:val="left" w:pos="720"/>
              <w:tab w:val="right" w:leader="dot" w:pos="9004"/>
            </w:tabs>
            <w:rPr>
              <w:noProof/>
              <w:lang w:val="de-DE" w:eastAsia="de-DE"/>
            </w:rPr>
          </w:pPr>
          <w:hyperlink w:anchor="_Toc487533180" w:history="1">
            <w:r w:rsidR="009618F3" w:rsidRPr="00ED44C1">
              <w:rPr>
                <w:rStyle w:val="Hyperlink"/>
                <w:rFonts w:ascii="Arial" w:hAnsi="Arial" w:cs="Arial"/>
                <w:noProof/>
              </w:rPr>
              <w:t>11.6</w:t>
            </w:r>
            <w:r w:rsidR="009618F3">
              <w:rPr>
                <w:noProof/>
                <w:lang w:val="de-DE" w:eastAsia="de-DE"/>
              </w:rPr>
              <w:tab/>
            </w:r>
            <w:r w:rsidR="009618F3" w:rsidRPr="00ED44C1">
              <w:rPr>
                <w:rStyle w:val="Hyperlink"/>
                <w:rFonts w:ascii="Arial" w:hAnsi="Arial" w:cs="Arial"/>
                <w:noProof/>
              </w:rPr>
              <w:t>Impostazioni &gt; Data e Ora</w:t>
            </w:r>
            <w:r w:rsidR="009618F3">
              <w:rPr>
                <w:noProof/>
                <w:webHidden/>
              </w:rPr>
              <w:tab/>
            </w:r>
            <w:r w:rsidR="009618F3">
              <w:rPr>
                <w:noProof/>
                <w:webHidden/>
              </w:rPr>
              <w:fldChar w:fldCharType="begin"/>
            </w:r>
            <w:r w:rsidR="009618F3">
              <w:rPr>
                <w:noProof/>
                <w:webHidden/>
              </w:rPr>
              <w:instrText xml:space="preserve"> PAGEREF _Toc487533180 \h </w:instrText>
            </w:r>
            <w:r w:rsidR="009618F3">
              <w:rPr>
                <w:noProof/>
                <w:webHidden/>
              </w:rPr>
            </w:r>
            <w:r w:rsidR="009618F3">
              <w:rPr>
                <w:noProof/>
                <w:webHidden/>
              </w:rPr>
              <w:fldChar w:fldCharType="separate"/>
            </w:r>
            <w:r w:rsidR="009618F3">
              <w:rPr>
                <w:noProof/>
                <w:webHidden/>
              </w:rPr>
              <w:t>81</w:t>
            </w:r>
            <w:r w:rsidR="009618F3">
              <w:rPr>
                <w:noProof/>
                <w:webHidden/>
              </w:rPr>
              <w:fldChar w:fldCharType="end"/>
            </w:r>
          </w:hyperlink>
        </w:p>
        <w:p w14:paraId="76B5BE33" w14:textId="77777777" w:rsidR="009618F3" w:rsidRDefault="00C92870">
          <w:pPr>
            <w:pStyle w:val="Verzeichnis3"/>
            <w:tabs>
              <w:tab w:val="left" w:pos="1200"/>
              <w:tab w:val="right" w:leader="dot" w:pos="9004"/>
            </w:tabs>
            <w:rPr>
              <w:i w:val="0"/>
              <w:noProof/>
              <w:lang w:val="de-DE" w:eastAsia="de-DE"/>
            </w:rPr>
          </w:pPr>
          <w:hyperlink w:anchor="_Toc487533181" w:history="1">
            <w:r w:rsidR="009618F3" w:rsidRPr="00ED44C1">
              <w:rPr>
                <w:rStyle w:val="Hyperlink"/>
                <w:rFonts w:ascii="Arial" w:hAnsi="Arial" w:cs="Arial"/>
                <w:noProof/>
              </w:rPr>
              <w:t>11.6.1</w:t>
            </w:r>
            <w:r w:rsidR="009618F3">
              <w:rPr>
                <w:i w:val="0"/>
                <w:noProof/>
                <w:lang w:val="de-DE" w:eastAsia="de-DE"/>
              </w:rPr>
              <w:tab/>
            </w:r>
            <w:r w:rsidR="009618F3" w:rsidRPr="00ED44C1">
              <w:rPr>
                <w:rStyle w:val="Hyperlink"/>
                <w:rFonts w:ascii="Arial" w:hAnsi="Arial" w:cs="Arial"/>
                <w:noProof/>
              </w:rPr>
              <w:t>Data e Ora &gt; Data.</w:t>
            </w:r>
            <w:r w:rsidR="009618F3">
              <w:rPr>
                <w:noProof/>
                <w:webHidden/>
              </w:rPr>
              <w:tab/>
            </w:r>
            <w:r w:rsidR="009618F3">
              <w:rPr>
                <w:noProof/>
                <w:webHidden/>
              </w:rPr>
              <w:fldChar w:fldCharType="begin"/>
            </w:r>
            <w:r w:rsidR="009618F3">
              <w:rPr>
                <w:noProof/>
                <w:webHidden/>
              </w:rPr>
              <w:instrText xml:space="preserve"> PAGEREF _Toc487533181 \h </w:instrText>
            </w:r>
            <w:r w:rsidR="009618F3">
              <w:rPr>
                <w:noProof/>
                <w:webHidden/>
              </w:rPr>
            </w:r>
            <w:r w:rsidR="009618F3">
              <w:rPr>
                <w:noProof/>
                <w:webHidden/>
              </w:rPr>
              <w:fldChar w:fldCharType="separate"/>
            </w:r>
            <w:r w:rsidR="009618F3">
              <w:rPr>
                <w:noProof/>
                <w:webHidden/>
              </w:rPr>
              <w:t>82</w:t>
            </w:r>
            <w:r w:rsidR="009618F3">
              <w:rPr>
                <w:noProof/>
                <w:webHidden/>
              </w:rPr>
              <w:fldChar w:fldCharType="end"/>
            </w:r>
          </w:hyperlink>
        </w:p>
        <w:p w14:paraId="354EAEED" w14:textId="77777777" w:rsidR="009618F3" w:rsidRDefault="00C92870">
          <w:pPr>
            <w:pStyle w:val="Verzeichnis3"/>
            <w:tabs>
              <w:tab w:val="left" w:pos="1200"/>
              <w:tab w:val="right" w:leader="dot" w:pos="9004"/>
            </w:tabs>
            <w:rPr>
              <w:i w:val="0"/>
              <w:noProof/>
              <w:lang w:val="de-DE" w:eastAsia="de-DE"/>
            </w:rPr>
          </w:pPr>
          <w:hyperlink w:anchor="_Toc487533182" w:history="1">
            <w:r w:rsidR="009618F3" w:rsidRPr="00ED44C1">
              <w:rPr>
                <w:rStyle w:val="Hyperlink"/>
                <w:rFonts w:ascii="Arial" w:hAnsi="Arial" w:cs="Arial"/>
                <w:noProof/>
              </w:rPr>
              <w:t>11.6.2</w:t>
            </w:r>
            <w:r w:rsidR="009618F3">
              <w:rPr>
                <w:i w:val="0"/>
                <w:noProof/>
                <w:lang w:val="de-DE" w:eastAsia="de-DE"/>
              </w:rPr>
              <w:tab/>
            </w:r>
            <w:r w:rsidR="009618F3" w:rsidRPr="00ED44C1">
              <w:rPr>
                <w:rStyle w:val="Hyperlink"/>
                <w:rFonts w:ascii="Arial" w:hAnsi="Arial" w:cs="Arial"/>
                <w:noProof/>
              </w:rPr>
              <w:t>Data e Ora &gt; Ora.</w:t>
            </w:r>
            <w:r w:rsidR="009618F3">
              <w:rPr>
                <w:noProof/>
                <w:webHidden/>
              </w:rPr>
              <w:tab/>
            </w:r>
            <w:r w:rsidR="009618F3">
              <w:rPr>
                <w:noProof/>
                <w:webHidden/>
              </w:rPr>
              <w:fldChar w:fldCharType="begin"/>
            </w:r>
            <w:r w:rsidR="009618F3">
              <w:rPr>
                <w:noProof/>
                <w:webHidden/>
              </w:rPr>
              <w:instrText xml:space="preserve"> PAGEREF _Toc487533182 \h </w:instrText>
            </w:r>
            <w:r w:rsidR="009618F3">
              <w:rPr>
                <w:noProof/>
                <w:webHidden/>
              </w:rPr>
            </w:r>
            <w:r w:rsidR="009618F3">
              <w:rPr>
                <w:noProof/>
                <w:webHidden/>
              </w:rPr>
              <w:fldChar w:fldCharType="separate"/>
            </w:r>
            <w:r w:rsidR="009618F3">
              <w:rPr>
                <w:noProof/>
                <w:webHidden/>
              </w:rPr>
              <w:t>82</w:t>
            </w:r>
            <w:r w:rsidR="009618F3">
              <w:rPr>
                <w:noProof/>
                <w:webHidden/>
              </w:rPr>
              <w:fldChar w:fldCharType="end"/>
            </w:r>
          </w:hyperlink>
        </w:p>
        <w:p w14:paraId="26999271" w14:textId="77777777" w:rsidR="009618F3" w:rsidRDefault="00C92870">
          <w:pPr>
            <w:pStyle w:val="Verzeichnis3"/>
            <w:tabs>
              <w:tab w:val="left" w:pos="1200"/>
              <w:tab w:val="right" w:leader="dot" w:pos="9004"/>
            </w:tabs>
            <w:rPr>
              <w:i w:val="0"/>
              <w:noProof/>
              <w:lang w:val="de-DE" w:eastAsia="de-DE"/>
            </w:rPr>
          </w:pPr>
          <w:hyperlink w:anchor="_Toc487533183" w:history="1">
            <w:r w:rsidR="009618F3" w:rsidRPr="00ED44C1">
              <w:rPr>
                <w:rStyle w:val="Hyperlink"/>
                <w:rFonts w:ascii="Arial" w:hAnsi="Arial" w:cs="Arial"/>
                <w:noProof/>
              </w:rPr>
              <w:t>11.6.3</w:t>
            </w:r>
            <w:r w:rsidR="009618F3">
              <w:rPr>
                <w:i w:val="0"/>
                <w:noProof/>
                <w:lang w:val="de-DE" w:eastAsia="de-DE"/>
              </w:rPr>
              <w:tab/>
            </w:r>
            <w:r w:rsidR="009618F3" w:rsidRPr="00ED44C1">
              <w:rPr>
                <w:rStyle w:val="Hyperlink"/>
                <w:rFonts w:ascii="Arial" w:hAnsi="Arial" w:cs="Arial"/>
                <w:noProof/>
              </w:rPr>
              <w:t>Data e Ora &gt; Formato Data e Ora.</w:t>
            </w:r>
            <w:r w:rsidR="009618F3">
              <w:rPr>
                <w:noProof/>
                <w:webHidden/>
              </w:rPr>
              <w:tab/>
            </w:r>
            <w:r w:rsidR="009618F3">
              <w:rPr>
                <w:noProof/>
                <w:webHidden/>
              </w:rPr>
              <w:fldChar w:fldCharType="begin"/>
            </w:r>
            <w:r w:rsidR="009618F3">
              <w:rPr>
                <w:noProof/>
                <w:webHidden/>
              </w:rPr>
              <w:instrText xml:space="preserve"> PAGEREF _Toc487533183 \h </w:instrText>
            </w:r>
            <w:r w:rsidR="009618F3">
              <w:rPr>
                <w:noProof/>
                <w:webHidden/>
              </w:rPr>
            </w:r>
            <w:r w:rsidR="009618F3">
              <w:rPr>
                <w:noProof/>
                <w:webHidden/>
              </w:rPr>
              <w:fldChar w:fldCharType="separate"/>
            </w:r>
            <w:r w:rsidR="009618F3">
              <w:rPr>
                <w:noProof/>
                <w:webHidden/>
              </w:rPr>
              <w:t>82</w:t>
            </w:r>
            <w:r w:rsidR="009618F3">
              <w:rPr>
                <w:noProof/>
                <w:webHidden/>
              </w:rPr>
              <w:fldChar w:fldCharType="end"/>
            </w:r>
          </w:hyperlink>
        </w:p>
        <w:p w14:paraId="6C93B272" w14:textId="77777777" w:rsidR="009618F3" w:rsidRDefault="00C92870">
          <w:pPr>
            <w:pStyle w:val="Verzeichnis3"/>
            <w:tabs>
              <w:tab w:val="left" w:pos="1200"/>
              <w:tab w:val="right" w:leader="dot" w:pos="9004"/>
            </w:tabs>
            <w:rPr>
              <w:i w:val="0"/>
              <w:noProof/>
              <w:lang w:val="de-DE" w:eastAsia="de-DE"/>
            </w:rPr>
          </w:pPr>
          <w:hyperlink w:anchor="_Toc487533184" w:history="1">
            <w:r w:rsidR="009618F3" w:rsidRPr="00ED44C1">
              <w:rPr>
                <w:rStyle w:val="Hyperlink"/>
                <w:rFonts w:ascii="Arial" w:hAnsi="Arial" w:cs="Arial"/>
                <w:noProof/>
              </w:rPr>
              <w:t>11.6.4</w:t>
            </w:r>
            <w:r w:rsidR="009618F3">
              <w:rPr>
                <w:i w:val="0"/>
                <w:noProof/>
                <w:lang w:val="de-DE" w:eastAsia="de-DE"/>
              </w:rPr>
              <w:tab/>
            </w:r>
            <w:r w:rsidR="009618F3" w:rsidRPr="00ED44C1">
              <w:rPr>
                <w:rStyle w:val="Hyperlink"/>
                <w:rFonts w:ascii="Arial" w:hAnsi="Arial" w:cs="Arial"/>
                <w:noProof/>
              </w:rPr>
              <w:t>Data e Ora &gt; Fuso orario.</w:t>
            </w:r>
            <w:r w:rsidR="009618F3">
              <w:rPr>
                <w:noProof/>
                <w:webHidden/>
              </w:rPr>
              <w:tab/>
            </w:r>
            <w:r w:rsidR="009618F3">
              <w:rPr>
                <w:noProof/>
                <w:webHidden/>
              </w:rPr>
              <w:fldChar w:fldCharType="begin"/>
            </w:r>
            <w:r w:rsidR="009618F3">
              <w:rPr>
                <w:noProof/>
                <w:webHidden/>
              </w:rPr>
              <w:instrText xml:space="preserve"> PAGEREF _Toc487533184 \h </w:instrText>
            </w:r>
            <w:r w:rsidR="009618F3">
              <w:rPr>
                <w:noProof/>
                <w:webHidden/>
              </w:rPr>
            </w:r>
            <w:r w:rsidR="009618F3">
              <w:rPr>
                <w:noProof/>
                <w:webHidden/>
              </w:rPr>
              <w:fldChar w:fldCharType="separate"/>
            </w:r>
            <w:r w:rsidR="009618F3">
              <w:rPr>
                <w:noProof/>
                <w:webHidden/>
              </w:rPr>
              <w:t>83</w:t>
            </w:r>
            <w:r w:rsidR="009618F3">
              <w:rPr>
                <w:noProof/>
                <w:webHidden/>
              </w:rPr>
              <w:fldChar w:fldCharType="end"/>
            </w:r>
          </w:hyperlink>
        </w:p>
        <w:p w14:paraId="79319E7F" w14:textId="77777777" w:rsidR="009618F3" w:rsidRDefault="00C92870">
          <w:pPr>
            <w:pStyle w:val="Verzeichnis2"/>
            <w:tabs>
              <w:tab w:val="left" w:pos="720"/>
              <w:tab w:val="right" w:leader="dot" w:pos="9004"/>
            </w:tabs>
            <w:rPr>
              <w:noProof/>
              <w:lang w:val="de-DE" w:eastAsia="de-DE"/>
            </w:rPr>
          </w:pPr>
          <w:hyperlink w:anchor="_Toc487533185" w:history="1">
            <w:r w:rsidR="009618F3" w:rsidRPr="00ED44C1">
              <w:rPr>
                <w:rStyle w:val="Hyperlink"/>
                <w:rFonts w:ascii="Arial" w:hAnsi="Arial" w:cs="Arial"/>
                <w:noProof/>
              </w:rPr>
              <w:t>11.7</w:t>
            </w:r>
            <w:r w:rsidR="009618F3">
              <w:rPr>
                <w:noProof/>
                <w:lang w:val="de-DE" w:eastAsia="de-DE"/>
              </w:rPr>
              <w:tab/>
            </w:r>
            <w:r w:rsidR="009618F3" w:rsidRPr="00ED44C1">
              <w:rPr>
                <w:rStyle w:val="Hyperlink"/>
                <w:rFonts w:ascii="Arial" w:hAnsi="Arial" w:cs="Arial"/>
                <w:noProof/>
              </w:rPr>
              <w:t>Impostazioni &gt; Alimentazione.</w:t>
            </w:r>
            <w:r w:rsidR="009618F3">
              <w:rPr>
                <w:noProof/>
                <w:webHidden/>
              </w:rPr>
              <w:tab/>
            </w:r>
            <w:r w:rsidR="009618F3">
              <w:rPr>
                <w:noProof/>
                <w:webHidden/>
              </w:rPr>
              <w:fldChar w:fldCharType="begin"/>
            </w:r>
            <w:r w:rsidR="009618F3">
              <w:rPr>
                <w:noProof/>
                <w:webHidden/>
              </w:rPr>
              <w:instrText xml:space="preserve"> PAGEREF _Toc487533185 \h </w:instrText>
            </w:r>
            <w:r w:rsidR="009618F3">
              <w:rPr>
                <w:noProof/>
                <w:webHidden/>
              </w:rPr>
            </w:r>
            <w:r w:rsidR="009618F3">
              <w:rPr>
                <w:noProof/>
                <w:webHidden/>
              </w:rPr>
              <w:fldChar w:fldCharType="separate"/>
            </w:r>
            <w:r w:rsidR="009618F3">
              <w:rPr>
                <w:noProof/>
                <w:webHidden/>
              </w:rPr>
              <w:t>83</w:t>
            </w:r>
            <w:r w:rsidR="009618F3">
              <w:rPr>
                <w:noProof/>
                <w:webHidden/>
              </w:rPr>
              <w:fldChar w:fldCharType="end"/>
            </w:r>
          </w:hyperlink>
        </w:p>
        <w:p w14:paraId="7F9A5B4E" w14:textId="77777777" w:rsidR="009618F3" w:rsidRDefault="00C92870">
          <w:pPr>
            <w:pStyle w:val="Verzeichnis3"/>
            <w:tabs>
              <w:tab w:val="left" w:pos="1200"/>
              <w:tab w:val="right" w:leader="dot" w:pos="9004"/>
            </w:tabs>
            <w:rPr>
              <w:i w:val="0"/>
              <w:noProof/>
              <w:lang w:val="de-DE" w:eastAsia="de-DE"/>
            </w:rPr>
          </w:pPr>
          <w:hyperlink w:anchor="_Toc487533186" w:history="1">
            <w:r w:rsidR="009618F3" w:rsidRPr="00ED44C1">
              <w:rPr>
                <w:rStyle w:val="Hyperlink"/>
                <w:rFonts w:ascii="Arial" w:hAnsi="Arial" w:cs="Arial"/>
                <w:noProof/>
              </w:rPr>
              <w:t>11.7.1</w:t>
            </w:r>
            <w:r w:rsidR="009618F3">
              <w:rPr>
                <w:i w:val="0"/>
                <w:noProof/>
                <w:lang w:val="de-DE" w:eastAsia="de-DE"/>
              </w:rPr>
              <w:tab/>
            </w:r>
            <w:r w:rsidR="009618F3" w:rsidRPr="00ED44C1">
              <w:rPr>
                <w:rStyle w:val="Hyperlink"/>
                <w:rFonts w:ascii="Arial" w:hAnsi="Arial" w:cs="Arial"/>
                <w:noProof/>
              </w:rPr>
              <w:t>Alimentazione &gt; Autosospensione.</w:t>
            </w:r>
            <w:r w:rsidR="009618F3">
              <w:rPr>
                <w:noProof/>
                <w:webHidden/>
              </w:rPr>
              <w:tab/>
            </w:r>
            <w:r w:rsidR="009618F3">
              <w:rPr>
                <w:noProof/>
                <w:webHidden/>
              </w:rPr>
              <w:fldChar w:fldCharType="begin"/>
            </w:r>
            <w:r w:rsidR="009618F3">
              <w:rPr>
                <w:noProof/>
                <w:webHidden/>
              </w:rPr>
              <w:instrText xml:space="preserve"> PAGEREF _Toc487533186 \h </w:instrText>
            </w:r>
            <w:r w:rsidR="009618F3">
              <w:rPr>
                <w:noProof/>
                <w:webHidden/>
              </w:rPr>
            </w:r>
            <w:r w:rsidR="009618F3">
              <w:rPr>
                <w:noProof/>
                <w:webHidden/>
              </w:rPr>
              <w:fldChar w:fldCharType="separate"/>
            </w:r>
            <w:r w:rsidR="009618F3">
              <w:rPr>
                <w:noProof/>
                <w:webHidden/>
              </w:rPr>
              <w:t>83</w:t>
            </w:r>
            <w:r w:rsidR="009618F3">
              <w:rPr>
                <w:noProof/>
                <w:webHidden/>
              </w:rPr>
              <w:fldChar w:fldCharType="end"/>
            </w:r>
          </w:hyperlink>
        </w:p>
        <w:p w14:paraId="5FADB233" w14:textId="77777777" w:rsidR="009618F3" w:rsidRDefault="00C92870">
          <w:pPr>
            <w:pStyle w:val="Verzeichnis3"/>
            <w:tabs>
              <w:tab w:val="left" w:pos="1200"/>
              <w:tab w:val="right" w:leader="dot" w:pos="9004"/>
            </w:tabs>
            <w:rPr>
              <w:i w:val="0"/>
              <w:noProof/>
              <w:lang w:val="de-DE" w:eastAsia="de-DE"/>
            </w:rPr>
          </w:pPr>
          <w:hyperlink w:anchor="_Toc487533187" w:history="1">
            <w:r w:rsidR="009618F3" w:rsidRPr="00ED44C1">
              <w:rPr>
                <w:rStyle w:val="Hyperlink"/>
                <w:rFonts w:ascii="Arial" w:hAnsi="Arial" w:cs="Arial"/>
                <w:noProof/>
              </w:rPr>
              <w:t>11.7.2</w:t>
            </w:r>
            <w:r w:rsidR="009618F3">
              <w:rPr>
                <w:i w:val="0"/>
                <w:noProof/>
                <w:lang w:val="de-DE" w:eastAsia="de-DE"/>
              </w:rPr>
              <w:tab/>
            </w:r>
            <w:r w:rsidR="009618F3" w:rsidRPr="00ED44C1">
              <w:rPr>
                <w:rStyle w:val="Hyperlink"/>
                <w:rFonts w:ascii="Arial" w:hAnsi="Arial" w:cs="Arial"/>
                <w:noProof/>
              </w:rPr>
              <w:t>Alimentazione &gt; Batteria</w:t>
            </w:r>
            <w:r w:rsidR="009618F3">
              <w:rPr>
                <w:noProof/>
                <w:webHidden/>
              </w:rPr>
              <w:tab/>
            </w:r>
            <w:r w:rsidR="009618F3">
              <w:rPr>
                <w:noProof/>
                <w:webHidden/>
              </w:rPr>
              <w:fldChar w:fldCharType="begin"/>
            </w:r>
            <w:r w:rsidR="009618F3">
              <w:rPr>
                <w:noProof/>
                <w:webHidden/>
              </w:rPr>
              <w:instrText xml:space="preserve"> PAGEREF _Toc487533187 \h </w:instrText>
            </w:r>
            <w:r w:rsidR="009618F3">
              <w:rPr>
                <w:noProof/>
                <w:webHidden/>
              </w:rPr>
            </w:r>
            <w:r w:rsidR="009618F3">
              <w:rPr>
                <w:noProof/>
                <w:webHidden/>
              </w:rPr>
              <w:fldChar w:fldCharType="separate"/>
            </w:r>
            <w:r w:rsidR="009618F3">
              <w:rPr>
                <w:noProof/>
                <w:webHidden/>
              </w:rPr>
              <w:t>83</w:t>
            </w:r>
            <w:r w:rsidR="009618F3">
              <w:rPr>
                <w:noProof/>
                <w:webHidden/>
              </w:rPr>
              <w:fldChar w:fldCharType="end"/>
            </w:r>
          </w:hyperlink>
        </w:p>
        <w:p w14:paraId="259A39E7" w14:textId="77777777" w:rsidR="009618F3" w:rsidRDefault="00C92870">
          <w:pPr>
            <w:pStyle w:val="Verzeichnis2"/>
            <w:tabs>
              <w:tab w:val="left" w:pos="720"/>
              <w:tab w:val="right" w:leader="dot" w:pos="9004"/>
            </w:tabs>
            <w:rPr>
              <w:noProof/>
              <w:lang w:val="de-DE" w:eastAsia="de-DE"/>
            </w:rPr>
          </w:pPr>
          <w:hyperlink w:anchor="_Toc487533188" w:history="1">
            <w:r w:rsidR="009618F3" w:rsidRPr="00ED44C1">
              <w:rPr>
                <w:rStyle w:val="Hyperlink"/>
                <w:rFonts w:ascii="Arial" w:hAnsi="Arial" w:cs="Arial"/>
                <w:noProof/>
              </w:rPr>
              <w:t>11.8</w:t>
            </w:r>
            <w:r w:rsidR="009618F3">
              <w:rPr>
                <w:noProof/>
                <w:lang w:val="de-DE" w:eastAsia="de-DE"/>
              </w:rPr>
              <w:tab/>
            </w:r>
            <w:r w:rsidR="009618F3" w:rsidRPr="00ED44C1">
              <w:rPr>
                <w:rStyle w:val="Hyperlink"/>
                <w:rFonts w:ascii="Arial" w:hAnsi="Arial" w:cs="Arial"/>
                <w:noProof/>
              </w:rPr>
              <w:t>Impostazioni &gt; Profili utente.</w:t>
            </w:r>
            <w:r w:rsidR="009618F3">
              <w:rPr>
                <w:noProof/>
                <w:webHidden/>
              </w:rPr>
              <w:tab/>
            </w:r>
            <w:r w:rsidR="009618F3">
              <w:rPr>
                <w:noProof/>
                <w:webHidden/>
              </w:rPr>
              <w:fldChar w:fldCharType="begin"/>
            </w:r>
            <w:r w:rsidR="009618F3">
              <w:rPr>
                <w:noProof/>
                <w:webHidden/>
              </w:rPr>
              <w:instrText xml:space="preserve"> PAGEREF _Toc487533188 \h </w:instrText>
            </w:r>
            <w:r w:rsidR="009618F3">
              <w:rPr>
                <w:noProof/>
                <w:webHidden/>
              </w:rPr>
            </w:r>
            <w:r w:rsidR="009618F3">
              <w:rPr>
                <w:noProof/>
                <w:webHidden/>
              </w:rPr>
              <w:fldChar w:fldCharType="separate"/>
            </w:r>
            <w:r w:rsidR="009618F3">
              <w:rPr>
                <w:noProof/>
                <w:webHidden/>
              </w:rPr>
              <w:t>84</w:t>
            </w:r>
            <w:r w:rsidR="009618F3">
              <w:rPr>
                <w:noProof/>
                <w:webHidden/>
              </w:rPr>
              <w:fldChar w:fldCharType="end"/>
            </w:r>
          </w:hyperlink>
        </w:p>
        <w:p w14:paraId="28AC118F" w14:textId="77777777" w:rsidR="009618F3" w:rsidRDefault="00C92870">
          <w:pPr>
            <w:pStyle w:val="Verzeichnis3"/>
            <w:tabs>
              <w:tab w:val="left" w:pos="1200"/>
              <w:tab w:val="right" w:leader="dot" w:pos="9004"/>
            </w:tabs>
            <w:rPr>
              <w:i w:val="0"/>
              <w:noProof/>
              <w:lang w:val="de-DE" w:eastAsia="de-DE"/>
            </w:rPr>
          </w:pPr>
          <w:hyperlink w:anchor="_Toc487533189" w:history="1">
            <w:r w:rsidR="009618F3" w:rsidRPr="00ED44C1">
              <w:rPr>
                <w:rStyle w:val="Hyperlink"/>
                <w:rFonts w:ascii="Arial" w:hAnsi="Arial" w:cs="Arial"/>
                <w:noProof/>
              </w:rPr>
              <w:t>11.8.1</w:t>
            </w:r>
            <w:r w:rsidR="009618F3">
              <w:rPr>
                <w:i w:val="0"/>
                <w:noProof/>
                <w:lang w:val="de-DE" w:eastAsia="de-DE"/>
              </w:rPr>
              <w:tab/>
            </w:r>
            <w:r w:rsidR="009618F3" w:rsidRPr="00ED44C1">
              <w:rPr>
                <w:rStyle w:val="Hyperlink"/>
                <w:rFonts w:ascii="Arial" w:hAnsi="Arial" w:cs="Arial"/>
                <w:noProof/>
              </w:rPr>
              <w:t>Profili utente &gt; Caricare un profilo.</w:t>
            </w:r>
            <w:r w:rsidR="009618F3">
              <w:rPr>
                <w:noProof/>
                <w:webHidden/>
              </w:rPr>
              <w:tab/>
            </w:r>
            <w:r w:rsidR="009618F3">
              <w:rPr>
                <w:noProof/>
                <w:webHidden/>
              </w:rPr>
              <w:fldChar w:fldCharType="begin"/>
            </w:r>
            <w:r w:rsidR="009618F3">
              <w:rPr>
                <w:noProof/>
                <w:webHidden/>
              </w:rPr>
              <w:instrText xml:space="preserve"> PAGEREF _Toc487533189 \h </w:instrText>
            </w:r>
            <w:r w:rsidR="009618F3">
              <w:rPr>
                <w:noProof/>
                <w:webHidden/>
              </w:rPr>
            </w:r>
            <w:r w:rsidR="009618F3">
              <w:rPr>
                <w:noProof/>
                <w:webHidden/>
              </w:rPr>
              <w:fldChar w:fldCharType="separate"/>
            </w:r>
            <w:r w:rsidR="009618F3">
              <w:rPr>
                <w:noProof/>
                <w:webHidden/>
              </w:rPr>
              <w:t>84</w:t>
            </w:r>
            <w:r w:rsidR="009618F3">
              <w:rPr>
                <w:noProof/>
                <w:webHidden/>
              </w:rPr>
              <w:fldChar w:fldCharType="end"/>
            </w:r>
          </w:hyperlink>
        </w:p>
        <w:p w14:paraId="6C2A6F17" w14:textId="77777777" w:rsidR="009618F3" w:rsidRDefault="00C92870">
          <w:pPr>
            <w:pStyle w:val="Verzeichnis3"/>
            <w:tabs>
              <w:tab w:val="left" w:pos="1200"/>
              <w:tab w:val="right" w:leader="dot" w:pos="9004"/>
            </w:tabs>
            <w:rPr>
              <w:i w:val="0"/>
              <w:noProof/>
              <w:lang w:val="de-DE" w:eastAsia="de-DE"/>
            </w:rPr>
          </w:pPr>
          <w:hyperlink w:anchor="_Toc487533190" w:history="1">
            <w:r w:rsidR="009618F3" w:rsidRPr="00ED44C1">
              <w:rPr>
                <w:rStyle w:val="Hyperlink"/>
                <w:rFonts w:ascii="Arial" w:hAnsi="Arial" w:cs="Arial"/>
                <w:noProof/>
              </w:rPr>
              <w:t>11.8.2</w:t>
            </w:r>
            <w:r w:rsidR="009618F3">
              <w:rPr>
                <w:i w:val="0"/>
                <w:noProof/>
                <w:lang w:val="de-DE" w:eastAsia="de-DE"/>
              </w:rPr>
              <w:tab/>
            </w:r>
            <w:r w:rsidR="009618F3" w:rsidRPr="00ED44C1">
              <w:rPr>
                <w:rStyle w:val="Hyperlink"/>
                <w:rFonts w:ascii="Arial" w:hAnsi="Arial" w:cs="Arial"/>
                <w:noProof/>
              </w:rPr>
              <w:t>Profili utente &gt; Creare e Salvare un Nuovo Profilo.</w:t>
            </w:r>
            <w:r w:rsidR="009618F3">
              <w:rPr>
                <w:noProof/>
                <w:webHidden/>
              </w:rPr>
              <w:tab/>
            </w:r>
            <w:r w:rsidR="009618F3">
              <w:rPr>
                <w:noProof/>
                <w:webHidden/>
              </w:rPr>
              <w:fldChar w:fldCharType="begin"/>
            </w:r>
            <w:r w:rsidR="009618F3">
              <w:rPr>
                <w:noProof/>
                <w:webHidden/>
              </w:rPr>
              <w:instrText xml:space="preserve"> PAGEREF _Toc487533190 \h </w:instrText>
            </w:r>
            <w:r w:rsidR="009618F3">
              <w:rPr>
                <w:noProof/>
                <w:webHidden/>
              </w:rPr>
            </w:r>
            <w:r w:rsidR="009618F3">
              <w:rPr>
                <w:noProof/>
                <w:webHidden/>
              </w:rPr>
              <w:fldChar w:fldCharType="separate"/>
            </w:r>
            <w:r w:rsidR="009618F3">
              <w:rPr>
                <w:noProof/>
                <w:webHidden/>
              </w:rPr>
              <w:t>85</w:t>
            </w:r>
            <w:r w:rsidR="009618F3">
              <w:rPr>
                <w:noProof/>
                <w:webHidden/>
              </w:rPr>
              <w:fldChar w:fldCharType="end"/>
            </w:r>
          </w:hyperlink>
        </w:p>
        <w:p w14:paraId="32F4C4E2" w14:textId="77777777" w:rsidR="009618F3" w:rsidRDefault="00C92870">
          <w:pPr>
            <w:pStyle w:val="Verzeichnis3"/>
            <w:tabs>
              <w:tab w:val="left" w:pos="1200"/>
              <w:tab w:val="right" w:leader="dot" w:pos="9004"/>
            </w:tabs>
            <w:rPr>
              <w:i w:val="0"/>
              <w:noProof/>
              <w:lang w:val="de-DE" w:eastAsia="de-DE"/>
            </w:rPr>
          </w:pPr>
          <w:hyperlink w:anchor="_Toc487533191" w:history="1">
            <w:r w:rsidR="009618F3" w:rsidRPr="00ED44C1">
              <w:rPr>
                <w:rStyle w:val="Hyperlink"/>
                <w:rFonts w:ascii="Arial" w:hAnsi="Arial" w:cs="Arial"/>
                <w:noProof/>
              </w:rPr>
              <w:t>11.8.3</w:t>
            </w:r>
            <w:r w:rsidR="009618F3">
              <w:rPr>
                <w:i w:val="0"/>
                <w:noProof/>
                <w:lang w:val="de-DE" w:eastAsia="de-DE"/>
              </w:rPr>
              <w:tab/>
            </w:r>
            <w:r w:rsidR="009618F3" w:rsidRPr="00ED44C1">
              <w:rPr>
                <w:rStyle w:val="Hyperlink"/>
                <w:rFonts w:ascii="Arial" w:hAnsi="Arial" w:cs="Arial"/>
                <w:noProof/>
              </w:rPr>
              <w:t>Profili utente &gt; Utilizzare profilo selezionato.</w:t>
            </w:r>
            <w:r w:rsidR="009618F3">
              <w:rPr>
                <w:noProof/>
                <w:webHidden/>
              </w:rPr>
              <w:tab/>
            </w:r>
            <w:r w:rsidR="009618F3">
              <w:rPr>
                <w:noProof/>
                <w:webHidden/>
              </w:rPr>
              <w:fldChar w:fldCharType="begin"/>
            </w:r>
            <w:r w:rsidR="009618F3">
              <w:rPr>
                <w:noProof/>
                <w:webHidden/>
              </w:rPr>
              <w:instrText xml:space="preserve"> PAGEREF _Toc487533191 \h </w:instrText>
            </w:r>
            <w:r w:rsidR="009618F3">
              <w:rPr>
                <w:noProof/>
                <w:webHidden/>
              </w:rPr>
            </w:r>
            <w:r w:rsidR="009618F3">
              <w:rPr>
                <w:noProof/>
                <w:webHidden/>
              </w:rPr>
              <w:fldChar w:fldCharType="separate"/>
            </w:r>
            <w:r w:rsidR="009618F3">
              <w:rPr>
                <w:noProof/>
                <w:webHidden/>
              </w:rPr>
              <w:t>85</w:t>
            </w:r>
            <w:r w:rsidR="009618F3">
              <w:rPr>
                <w:noProof/>
                <w:webHidden/>
              </w:rPr>
              <w:fldChar w:fldCharType="end"/>
            </w:r>
          </w:hyperlink>
        </w:p>
        <w:p w14:paraId="7331F1C8" w14:textId="77777777" w:rsidR="009618F3" w:rsidRDefault="00C92870">
          <w:pPr>
            <w:pStyle w:val="Verzeichnis2"/>
            <w:tabs>
              <w:tab w:val="left" w:pos="720"/>
              <w:tab w:val="right" w:leader="dot" w:pos="9004"/>
            </w:tabs>
            <w:rPr>
              <w:noProof/>
              <w:lang w:val="de-DE" w:eastAsia="de-DE"/>
            </w:rPr>
          </w:pPr>
          <w:hyperlink w:anchor="_Toc487533192" w:history="1">
            <w:r w:rsidR="009618F3" w:rsidRPr="00ED44C1">
              <w:rPr>
                <w:rStyle w:val="Hyperlink"/>
                <w:rFonts w:ascii="Arial" w:hAnsi="Arial" w:cs="Arial"/>
                <w:noProof/>
              </w:rPr>
              <w:t>11.9</w:t>
            </w:r>
            <w:r w:rsidR="009618F3">
              <w:rPr>
                <w:noProof/>
                <w:lang w:val="de-DE" w:eastAsia="de-DE"/>
              </w:rPr>
              <w:tab/>
            </w:r>
            <w:r w:rsidR="009618F3" w:rsidRPr="00ED44C1">
              <w:rPr>
                <w:rStyle w:val="Hyperlink"/>
                <w:rFonts w:ascii="Arial" w:hAnsi="Arial" w:cs="Arial"/>
                <w:noProof/>
              </w:rPr>
              <w:t>Menu Modalità Display Braille.</w:t>
            </w:r>
            <w:r w:rsidR="009618F3">
              <w:rPr>
                <w:noProof/>
                <w:webHidden/>
              </w:rPr>
              <w:tab/>
            </w:r>
            <w:r w:rsidR="009618F3">
              <w:rPr>
                <w:noProof/>
                <w:webHidden/>
              </w:rPr>
              <w:fldChar w:fldCharType="begin"/>
            </w:r>
            <w:r w:rsidR="009618F3">
              <w:rPr>
                <w:noProof/>
                <w:webHidden/>
              </w:rPr>
              <w:instrText xml:space="preserve"> PAGEREF _Toc487533192 \h </w:instrText>
            </w:r>
            <w:r w:rsidR="009618F3">
              <w:rPr>
                <w:noProof/>
                <w:webHidden/>
              </w:rPr>
            </w:r>
            <w:r w:rsidR="009618F3">
              <w:rPr>
                <w:noProof/>
                <w:webHidden/>
              </w:rPr>
              <w:fldChar w:fldCharType="separate"/>
            </w:r>
            <w:r w:rsidR="009618F3">
              <w:rPr>
                <w:noProof/>
                <w:webHidden/>
              </w:rPr>
              <w:t>85</w:t>
            </w:r>
            <w:r w:rsidR="009618F3">
              <w:rPr>
                <w:noProof/>
                <w:webHidden/>
              </w:rPr>
              <w:fldChar w:fldCharType="end"/>
            </w:r>
          </w:hyperlink>
        </w:p>
        <w:p w14:paraId="5E158422" w14:textId="77777777" w:rsidR="009618F3" w:rsidRDefault="00C92870">
          <w:pPr>
            <w:pStyle w:val="Verzeichnis3"/>
            <w:tabs>
              <w:tab w:val="left" w:pos="1200"/>
              <w:tab w:val="right" w:leader="dot" w:pos="9004"/>
            </w:tabs>
            <w:rPr>
              <w:i w:val="0"/>
              <w:noProof/>
              <w:lang w:val="de-DE" w:eastAsia="de-DE"/>
            </w:rPr>
          </w:pPr>
          <w:hyperlink w:anchor="_Toc487533193" w:history="1">
            <w:r w:rsidR="009618F3" w:rsidRPr="00ED44C1">
              <w:rPr>
                <w:rStyle w:val="Hyperlink"/>
                <w:rFonts w:ascii="Arial" w:hAnsi="Arial" w:cs="Arial"/>
                <w:noProof/>
              </w:rPr>
              <w:t>11.9.1</w:t>
            </w:r>
            <w:r w:rsidR="009618F3">
              <w:rPr>
                <w:i w:val="0"/>
                <w:noProof/>
                <w:lang w:val="de-DE" w:eastAsia="de-DE"/>
              </w:rPr>
              <w:tab/>
            </w:r>
            <w:r w:rsidR="009618F3" w:rsidRPr="00ED44C1">
              <w:rPr>
                <w:rStyle w:val="Hyperlink"/>
                <w:rFonts w:ascii="Arial" w:hAnsi="Arial" w:cs="Arial"/>
                <w:noProof/>
              </w:rPr>
              <w:t>Modalità Display Braille &gt; Emulazione Dispositivo.</w:t>
            </w:r>
            <w:r w:rsidR="009618F3">
              <w:rPr>
                <w:noProof/>
                <w:webHidden/>
              </w:rPr>
              <w:tab/>
            </w:r>
            <w:r w:rsidR="009618F3">
              <w:rPr>
                <w:noProof/>
                <w:webHidden/>
              </w:rPr>
              <w:fldChar w:fldCharType="begin"/>
            </w:r>
            <w:r w:rsidR="009618F3">
              <w:rPr>
                <w:noProof/>
                <w:webHidden/>
              </w:rPr>
              <w:instrText xml:space="preserve"> PAGEREF _Toc487533193 \h </w:instrText>
            </w:r>
            <w:r w:rsidR="009618F3">
              <w:rPr>
                <w:noProof/>
                <w:webHidden/>
              </w:rPr>
            </w:r>
            <w:r w:rsidR="009618F3">
              <w:rPr>
                <w:noProof/>
                <w:webHidden/>
              </w:rPr>
              <w:fldChar w:fldCharType="separate"/>
            </w:r>
            <w:r w:rsidR="009618F3">
              <w:rPr>
                <w:noProof/>
                <w:webHidden/>
              </w:rPr>
              <w:t>85</w:t>
            </w:r>
            <w:r w:rsidR="009618F3">
              <w:rPr>
                <w:noProof/>
                <w:webHidden/>
              </w:rPr>
              <w:fldChar w:fldCharType="end"/>
            </w:r>
          </w:hyperlink>
        </w:p>
        <w:p w14:paraId="7A7AFD91" w14:textId="77777777" w:rsidR="009618F3" w:rsidRDefault="00C92870">
          <w:pPr>
            <w:pStyle w:val="Verzeichnis3"/>
            <w:tabs>
              <w:tab w:val="left" w:pos="1200"/>
              <w:tab w:val="right" w:leader="dot" w:pos="9004"/>
            </w:tabs>
            <w:rPr>
              <w:i w:val="0"/>
              <w:noProof/>
              <w:lang w:val="de-DE" w:eastAsia="de-DE"/>
            </w:rPr>
          </w:pPr>
          <w:hyperlink w:anchor="_Toc487533194" w:history="1">
            <w:r w:rsidR="009618F3" w:rsidRPr="00ED44C1">
              <w:rPr>
                <w:rStyle w:val="Hyperlink"/>
                <w:rFonts w:ascii="Arial" w:hAnsi="Arial" w:cs="Arial"/>
                <w:noProof/>
              </w:rPr>
              <w:t>11.9.2</w:t>
            </w:r>
            <w:r w:rsidR="009618F3">
              <w:rPr>
                <w:i w:val="0"/>
                <w:noProof/>
                <w:lang w:val="de-DE" w:eastAsia="de-DE"/>
              </w:rPr>
              <w:tab/>
            </w:r>
            <w:r w:rsidR="009618F3" w:rsidRPr="00ED44C1">
              <w:rPr>
                <w:rStyle w:val="Hyperlink"/>
                <w:rFonts w:ascii="Arial" w:hAnsi="Arial" w:cs="Arial"/>
                <w:noProof/>
              </w:rPr>
              <w:t>Modalità Display Braille &gt; Abilita automaticamente Bluetooth.</w:t>
            </w:r>
            <w:r w:rsidR="009618F3">
              <w:rPr>
                <w:noProof/>
                <w:webHidden/>
              </w:rPr>
              <w:tab/>
            </w:r>
            <w:r w:rsidR="009618F3">
              <w:rPr>
                <w:noProof/>
                <w:webHidden/>
              </w:rPr>
              <w:fldChar w:fldCharType="begin"/>
            </w:r>
            <w:r w:rsidR="009618F3">
              <w:rPr>
                <w:noProof/>
                <w:webHidden/>
              </w:rPr>
              <w:instrText xml:space="preserve"> PAGEREF _Toc487533194 \h </w:instrText>
            </w:r>
            <w:r w:rsidR="009618F3">
              <w:rPr>
                <w:noProof/>
                <w:webHidden/>
              </w:rPr>
            </w:r>
            <w:r w:rsidR="009618F3">
              <w:rPr>
                <w:noProof/>
                <w:webHidden/>
              </w:rPr>
              <w:fldChar w:fldCharType="separate"/>
            </w:r>
            <w:r w:rsidR="009618F3">
              <w:rPr>
                <w:noProof/>
                <w:webHidden/>
              </w:rPr>
              <w:t>86</w:t>
            </w:r>
            <w:r w:rsidR="009618F3">
              <w:rPr>
                <w:noProof/>
                <w:webHidden/>
              </w:rPr>
              <w:fldChar w:fldCharType="end"/>
            </w:r>
          </w:hyperlink>
        </w:p>
        <w:p w14:paraId="5B5E8F1F" w14:textId="77777777" w:rsidR="009618F3" w:rsidRDefault="00C92870">
          <w:pPr>
            <w:pStyle w:val="Verzeichnis3"/>
            <w:tabs>
              <w:tab w:val="left" w:pos="1200"/>
              <w:tab w:val="right" w:leader="dot" w:pos="9004"/>
            </w:tabs>
            <w:rPr>
              <w:i w:val="0"/>
              <w:noProof/>
              <w:lang w:val="de-DE" w:eastAsia="de-DE"/>
            </w:rPr>
          </w:pPr>
          <w:hyperlink w:anchor="_Toc487533195" w:history="1">
            <w:r w:rsidR="009618F3" w:rsidRPr="00ED44C1">
              <w:rPr>
                <w:rStyle w:val="Hyperlink"/>
                <w:rFonts w:ascii="Arial" w:hAnsi="Arial" w:cs="Arial"/>
                <w:noProof/>
              </w:rPr>
              <w:t>11.9.3</w:t>
            </w:r>
            <w:r w:rsidR="009618F3">
              <w:rPr>
                <w:i w:val="0"/>
                <w:noProof/>
                <w:lang w:val="de-DE" w:eastAsia="de-DE"/>
              </w:rPr>
              <w:tab/>
            </w:r>
            <w:r w:rsidR="009618F3" w:rsidRPr="00ED44C1">
              <w:rPr>
                <w:rStyle w:val="Hyperlink"/>
                <w:rFonts w:ascii="Arial" w:hAnsi="Arial" w:cs="Arial"/>
                <w:noProof/>
              </w:rPr>
              <w:t>Modalità Display Braille &gt; Vibra se dispositivo collegato.</w:t>
            </w:r>
            <w:r w:rsidR="009618F3">
              <w:rPr>
                <w:noProof/>
                <w:webHidden/>
              </w:rPr>
              <w:tab/>
            </w:r>
            <w:r w:rsidR="009618F3">
              <w:rPr>
                <w:noProof/>
                <w:webHidden/>
              </w:rPr>
              <w:fldChar w:fldCharType="begin"/>
            </w:r>
            <w:r w:rsidR="009618F3">
              <w:rPr>
                <w:noProof/>
                <w:webHidden/>
              </w:rPr>
              <w:instrText xml:space="preserve"> PAGEREF _Toc487533195 \h </w:instrText>
            </w:r>
            <w:r w:rsidR="009618F3">
              <w:rPr>
                <w:noProof/>
                <w:webHidden/>
              </w:rPr>
            </w:r>
            <w:r w:rsidR="009618F3">
              <w:rPr>
                <w:noProof/>
                <w:webHidden/>
              </w:rPr>
              <w:fldChar w:fldCharType="separate"/>
            </w:r>
            <w:r w:rsidR="009618F3">
              <w:rPr>
                <w:noProof/>
                <w:webHidden/>
              </w:rPr>
              <w:t>86</w:t>
            </w:r>
            <w:r w:rsidR="009618F3">
              <w:rPr>
                <w:noProof/>
                <w:webHidden/>
              </w:rPr>
              <w:fldChar w:fldCharType="end"/>
            </w:r>
          </w:hyperlink>
        </w:p>
        <w:p w14:paraId="55A5843B" w14:textId="77777777" w:rsidR="009618F3" w:rsidRDefault="00C92870">
          <w:pPr>
            <w:pStyle w:val="Verzeichnis3"/>
            <w:tabs>
              <w:tab w:val="left" w:pos="1200"/>
              <w:tab w:val="right" w:leader="dot" w:pos="9004"/>
            </w:tabs>
            <w:rPr>
              <w:i w:val="0"/>
              <w:noProof/>
              <w:lang w:val="de-DE" w:eastAsia="de-DE"/>
            </w:rPr>
          </w:pPr>
          <w:hyperlink w:anchor="_Toc487533196" w:history="1">
            <w:r w:rsidR="009618F3" w:rsidRPr="00ED44C1">
              <w:rPr>
                <w:rStyle w:val="Hyperlink"/>
                <w:rFonts w:ascii="Arial" w:hAnsi="Arial" w:cs="Arial"/>
                <w:noProof/>
              </w:rPr>
              <w:t>11.9.4</w:t>
            </w:r>
            <w:r w:rsidR="009618F3">
              <w:rPr>
                <w:i w:val="0"/>
                <w:noProof/>
                <w:lang w:val="de-DE" w:eastAsia="de-DE"/>
              </w:rPr>
              <w:tab/>
            </w:r>
            <w:r w:rsidR="009618F3" w:rsidRPr="00ED44C1">
              <w:rPr>
                <w:rStyle w:val="Hyperlink"/>
                <w:rFonts w:ascii="Arial" w:hAnsi="Arial" w:cs="Arial"/>
                <w:noProof/>
              </w:rPr>
              <w:t>Modalità Display Braille &gt; Mostra messaggio se dispositivo collegato.</w:t>
            </w:r>
            <w:r w:rsidR="009618F3">
              <w:rPr>
                <w:noProof/>
                <w:webHidden/>
              </w:rPr>
              <w:tab/>
            </w:r>
            <w:r w:rsidR="009618F3">
              <w:rPr>
                <w:noProof/>
                <w:webHidden/>
              </w:rPr>
              <w:fldChar w:fldCharType="begin"/>
            </w:r>
            <w:r w:rsidR="009618F3">
              <w:rPr>
                <w:noProof/>
                <w:webHidden/>
              </w:rPr>
              <w:instrText xml:space="preserve"> PAGEREF _Toc487533196 \h </w:instrText>
            </w:r>
            <w:r w:rsidR="009618F3">
              <w:rPr>
                <w:noProof/>
                <w:webHidden/>
              </w:rPr>
            </w:r>
            <w:r w:rsidR="009618F3">
              <w:rPr>
                <w:noProof/>
                <w:webHidden/>
              </w:rPr>
              <w:fldChar w:fldCharType="separate"/>
            </w:r>
            <w:r w:rsidR="009618F3">
              <w:rPr>
                <w:noProof/>
                <w:webHidden/>
              </w:rPr>
              <w:t>86</w:t>
            </w:r>
            <w:r w:rsidR="009618F3">
              <w:rPr>
                <w:noProof/>
                <w:webHidden/>
              </w:rPr>
              <w:fldChar w:fldCharType="end"/>
            </w:r>
          </w:hyperlink>
        </w:p>
        <w:p w14:paraId="49CEC1D2" w14:textId="77777777" w:rsidR="009618F3" w:rsidRDefault="00C92870">
          <w:pPr>
            <w:pStyle w:val="Verzeichnis3"/>
            <w:tabs>
              <w:tab w:val="left" w:pos="1200"/>
              <w:tab w:val="right" w:leader="dot" w:pos="9004"/>
            </w:tabs>
            <w:rPr>
              <w:i w:val="0"/>
              <w:noProof/>
              <w:lang w:val="de-DE" w:eastAsia="de-DE"/>
            </w:rPr>
          </w:pPr>
          <w:hyperlink w:anchor="_Toc487533197" w:history="1">
            <w:r w:rsidR="009618F3" w:rsidRPr="00ED44C1">
              <w:rPr>
                <w:rStyle w:val="Hyperlink"/>
                <w:rFonts w:ascii="Arial" w:hAnsi="Arial" w:cs="Arial"/>
                <w:noProof/>
              </w:rPr>
              <w:t>11.9.5</w:t>
            </w:r>
            <w:r w:rsidR="009618F3">
              <w:rPr>
                <w:i w:val="0"/>
                <w:noProof/>
                <w:lang w:val="de-DE" w:eastAsia="de-DE"/>
              </w:rPr>
              <w:tab/>
            </w:r>
            <w:r w:rsidR="009618F3" w:rsidRPr="00ED44C1">
              <w:rPr>
                <w:rStyle w:val="Hyperlink"/>
                <w:rFonts w:ascii="Arial" w:hAnsi="Arial" w:cs="Arial"/>
                <w:noProof/>
              </w:rPr>
              <w:t>Modalità Display Braille &gt; Proprietà simulazione tasti.</w:t>
            </w:r>
            <w:r w:rsidR="009618F3">
              <w:rPr>
                <w:noProof/>
                <w:webHidden/>
              </w:rPr>
              <w:tab/>
            </w:r>
            <w:r w:rsidR="009618F3">
              <w:rPr>
                <w:noProof/>
                <w:webHidden/>
              </w:rPr>
              <w:fldChar w:fldCharType="begin"/>
            </w:r>
            <w:r w:rsidR="009618F3">
              <w:rPr>
                <w:noProof/>
                <w:webHidden/>
              </w:rPr>
              <w:instrText xml:space="preserve"> PAGEREF _Toc487533197 \h </w:instrText>
            </w:r>
            <w:r w:rsidR="009618F3">
              <w:rPr>
                <w:noProof/>
                <w:webHidden/>
              </w:rPr>
            </w:r>
            <w:r w:rsidR="009618F3">
              <w:rPr>
                <w:noProof/>
                <w:webHidden/>
              </w:rPr>
              <w:fldChar w:fldCharType="separate"/>
            </w:r>
            <w:r w:rsidR="009618F3">
              <w:rPr>
                <w:noProof/>
                <w:webHidden/>
              </w:rPr>
              <w:t>86</w:t>
            </w:r>
            <w:r w:rsidR="009618F3">
              <w:rPr>
                <w:noProof/>
                <w:webHidden/>
              </w:rPr>
              <w:fldChar w:fldCharType="end"/>
            </w:r>
          </w:hyperlink>
        </w:p>
        <w:p w14:paraId="1BEE6ED5" w14:textId="77777777" w:rsidR="009618F3" w:rsidRDefault="00C92870">
          <w:pPr>
            <w:pStyle w:val="Verzeichnis2"/>
            <w:tabs>
              <w:tab w:val="left" w:pos="960"/>
              <w:tab w:val="right" w:leader="dot" w:pos="9004"/>
            </w:tabs>
            <w:rPr>
              <w:noProof/>
              <w:lang w:val="de-DE" w:eastAsia="de-DE"/>
            </w:rPr>
          </w:pPr>
          <w:hyperlink w:anchor="_Toc487533198" w:history="1">
            <w:r w:rsidR="009618F3" w:rsidRPr="00ED44C1">
              <w:rPr>
                <w:rStyle w:val="Hyperlink"/>
                <w:rFonts w:ascii="Arial" w:hAnsi="Arial" w:cs="Arial"/>
                <w:noProof/>
              </w:rPr>
              <w:t>11.10</w:t>
            </w:r>
            <w:r w:rsidR="009618F3">
              <w:rPr>
                <w:noProof/>
                <w:lang w:val="de-DE" w:eastAsia="de-DE"/>
              </w:rPr>
              <w:tab/>
            </w:r>
            <w:r w:rsidR="009618F3" w:rsidRPr="00ED44C1">
              <w:rPr>
                <w:rStyle w:val="Hyperlink"/>
                <w:rFonts w:ascii="Arial" w:hAnsi="Arial" w:cs="Arial"/>
                <w:noProof/>
              </w:rPr>
              <w:t>Impostazioni &gt; Menu Bluetooth.</w:t>
            </w:r>
            <w:r w:rsidR="009618F3">
              <w:rPr>
                <w:noProof/>
                <w:webHidden/>
              </w:rPr>
              <w:tab/>
            </w:r>
            <w:r w:rsidR="009618F3">
              <w:rPr>
                <w:noProof/>
                <w:webHidden/>
              </w:rPr>
              <w:fldChar w:fldCharType="begin"/>
            </w:r>
            <w:r w:rsidR="009618F3">
              <w:rPr>
                <w:noProof/>
                <w:webHidden/>
              </w:rPr>
              <w:instrText xml:space="preserve"> PAGEREF _Toc487533198 \h </w:instrText>
            </w:r>
            <w:r w:rsidR="009618F3">
              <w:rPr>
                <w:noProof/>
                <w:webHidden/>
              </w:rPr>
            </w:r>
            <w:r w:rsidR="009618F3">
              <w:rPr>
                <w:noProof/>
                <w:webHidden/>
              </w:rPr>
              <w:fldChar w:fldCharType="separate"/>
            </w:r>
            <w:r w:rsidR="009618F3">
              <w:rPr>
                <w:noProof/>
                <w:webHidden/>
              </w:rPr>
              <w:t>88</w:t>
            </w:r>
            <w:r w:rsidR="009618F3">
              <w:rPr>
                <w:noProof/>
                <w:webHidden/>
              </w:rPr>
              <w:fldChar w:fldCharType="end"/>
            </w:r>
          </w:hyperlink>
        </w:p>
        <w:p w14:paraId="251E972E" w14:textId="77777777" w:rsidR="009618F3" w:rsidRDefault="00C92870">
          <w:pPr>
            <w:pStyle w:val="Verzeichnis2"/>
            <w:tabs>
              <w:tab w:val="left" w:pos="960"/>
              <w:tab w:val="right" w:leader="dot" w:pos="9004"/>
            </w:tabs>
            <w:rPr>
              <w:noProof/>
              <w:lang w:val="de-DE" w:eastAsia="de-DE"/>
            </w:rPr>
          </w:pPr>
          <w:hyperlink w:anchor="_Toc487533199" w:history="1">
            <w:r w:rsidR="009618F3" w:rsidRPr="00ED44C1">
              <w:rPr>
                <w:rStyle w:val="Hyperlink"/>
                <w:rFonts w:ascii="Arial" w:hAnsi="Arial" w:cs="Arial"/>
                <w:noProof/>
              </w:rPr>
              <w:t>11.11</w:t>
            </w:r>
            <w:r w:rsidR="009618F3">
              <w:rPr>
                <w:noProof/>
                <w:lang w:val="de-DE" w:eastAsia="de-DE"/>
              </w:rPr>
              <w:tab/>
            </w:r>
            <w:r w:rsidR="009618F3" w:rsidRPr="00ED44C1">
              <w:rPr>
                <w:rStyle w:val="Hyperlink"/>
                <w:rFonts w:ascii="Arial" w:hAnsi="Arial" w:cs="Arial"/>
                <w:noProof/>
              </w:rPr>
              <w:t>Impostazioni &gt; Menu Sistema.</w:t>
            </w:r>
            <w:r w:rsidR="009618F3">
              <w:rPr>
                <w:noProof/>
                <w:webHidden/>
              </w:rPr>
              <w:tab/>
            </w:r>
            <w:r w:rsidR="009618F3">
              <w:rPr>
                <w:noProof/>
                <w:webHidden/>
              </w:rPr>
              <w:fldChar w:fldCharType="begin"/>
            </w:r>
            <w:r w:rsidR="009618F3">
              <w:rPr>
                <w:noProof/>
                <w:webHidden/>
              </w:rPr>
              <w:instrText xml:space="preserve"> PAGEREF _Toc487533199 \h </w:instrText>
            </w:r>
            <w:r w:rsidR="009618F3">
              <w:rPr>
                <w:noProof/>
                <w:webHidden/>
              </w:rPr>
            </w:r>
            <w:r w:rsidR="009618F3">
              <w:rPr>
                <w:noProof/>
                <w:webHidden/>
              </w:rPr>
              <w:fldChar w:fldCharType="separate"/>
            </w:r>
            <w:r w:rsidR="009618F3">
              <w:rPr>
                <w:noProof/>
                <w:webHidden/>
              </w:rPr>
              <w:t>89</w:t>
            </w:r>
            <w:r w:rsidR="009618F3">
              <w:rPr>
                <w:noProof/>
                <w:webHidden/>
              </w:rPr>
              <w:fldChar w:fldCharType="end"/>
            </w:r>
          </w:hyperlink>
        </w:p>
        <w:p w14:paraId="219A8339" w14:textId="77777777" w:rsidR="009618F3" w:rsidRDefault="00C92870">
          <w:pPr>
            <w:pStyle w:val="Verzeichnis3"/>
            <w:tabs>
              <w:tab w:val="left" w:pos="1200"/>
              <w:tab w:val="right" w:leader="dot" w:pos="9004"/>
            </w:tabs>
            <w:rPr>
              <w:i w:val="0"/>
              <w:noProof/>
              <w:lang w:val="de-DE" w:eastAsia="de-DE"/>
            </w:rPr>
          </w:pPr>
          <w:hyperlink w:anchor="_Toc487533200" w:history="1">
            <w:r w:rsidR="009618F3" w:rsidRPr="00ED44C1">
              <w:rPr>
                <w:rStyle w:val="Hyperlink"/>
                <w:rFonts w:ascii="Arial" w:hAnsi="Arial" w:cs="Arial"/>
                <w:noProof/>
              </w:rPr>
              <w:t>11.11.1</w:t>
            </w:r>
            <w:r w:rsidR="009618F3">
              <w:rPr>
                <w:i w:val="0"/>
                <w:noProof/>
                <w:lang w:val="de-DE" w:eastAsia="de-DE"/>
              </w:rPr>
              <w:tab/>
            </w:r>
            <w:r w:rsidR="009618F3" w:rsidRPr="00ED44C1">
              <w:rPr>
                <w:rStyle w:val="Hyperlink"/>
                <w:rFonts w:ascii="Arial" w:hAnsi="Arial" w:cs="Arial"/>
                <w:noProof/>
              </w:rPr>
              <w:t>Sistema &gt; Aggiornamento.</w:t>
            </w:r>
            <w:r w:rsidR="009618F3">
              <w:rPr>
                <w:noProof/>
                <w:webHidden/>
              </w:rPr>
              <w:tab/>
            </w:r>
            <w:r w:rsidR="009618F3">
              <w:rPr>
                <w:noProof/>
                <w:webHidden/>
              </w:rPr>
              <w:fldChar w:fldCharType="begin"/>
            </w:r>
            <w:r w:rsidR="009618F3">
              <w:rPr>
                <w:noProof/>
                <w:webHidden/>
              </w:rPr>
              <w:instrText xml:space="preserve"> PAGEREF _Toc487533200 \h </w:instrText>
            </w:r>
            <w:r w:rsidR="009618F3">
              <w:rPr>
                <w:noProof/>
                <w:webHidden/>
              </w:rPr>
            </w:r>
            <w:r w:rsidR="009618F3">
              <w:rPr>
                <w:noProof/>
                <w:webHidden/>
              </w:rPr>
              <w:fldChar w:fldCharType="separate"/>
            </w:r>
            <w:r w:rsidR="009618F3">
              <w:rPr>
                <w:noProof/>
                <w:webHidden/>
              </w:rPr>
              <w:t>89</w:t>
            </w:r>
            <w:r w:rsidR="009618F3">
              <w:rPr>
                <w:noProof/>
                <w:webHidden/>
              </w:rPr>
              <w:fldChar w:fldCharType="end"/>
            </w:r>
          </w:hyperlink>
        </w:p>
        <w:p w14:paraId="3FA8EE6F" w14:textId="77777777" w:rsidR="009618F3" w:rsidRDefault="00C92870">
          <w:pPr>
            <w:pStyle w:val="Verzeichnis3"/>
            <w:tabs>
              <w:tab w:val="left" w:pos="1200"/>
              <w:tab w:val="right" w:leader="dot" w:pos="9004"/>
            </w:tabs>
            <w:rPr>
              <w:i w:val="0"/>
              <w:noProof/>
              <w:lang w:val="de-DE" w:eastAsia="de-DE"/>
            </w:rPr>
          </w:pPr>
          <w:hyperlink w:anchor="_Toc487533201" w:history="1">
            <w:r w:rsidR="009618F3" w:rsidRPr="00ED44C1">
              <w:rPr>
                <w:rStyle w:val="Hyperlink"/>
                <w:rFonts w:ascii="Arial" w:hAnsi="Arial" w:cs="Arial"/>
                <w:noProof/>
              </w:rPr>
              <w:t>11.11.2</w:t>
            </w:r>
            <w:r w:rsidR="009618F3">
              <w:rPr>
                <w:i w:val="0"/>
                <w:noProof/>
                <w:lang w:val="de-DE" w:eastAsia="de-DE"/>
              </w:rPr>
              <w:tab/>
            </w:r>
            <w:r w:rsidR="009618F3" w:rsidRPr="00ED44C1">
              <w:rPr>
                <w:rStyle w:val="Hyperlink"/>
                <w:rFonts w:ascii="Arial" w:hAnsi="Arial" w:cs="Arial"/>
                <w:noProof/>
              </w:rPr>
              <w:t>Sistema &gt; Pulizia.</w:t>
            </w:r>
            <w:r w:rsidR="009618F3">
              <w:rPr>
                <w:noProof/>
                <w:webHidden/>
              </w:rPr>
              <w:tab/>
            </w:r>
            <w:r w:rsidR="009618F3">
              <w:rPr>
                <w:noProof/>
                <w:webHidden/>
              </w:rPr>
              <w:fldChar w:fldCharType="begin"/>
            </w:r>
            <w:r w:rsidR="009618F3">
              <w:rPr>
                <w:noProof/>
                <w:webHidden/>
              </w:rPr>
              <w:instrText xml:space="preserve"> PAGEREF _Toc487533201 \h </w:instrText>
            </w:r>
            <w:r w:rsidR="009618F3">
              <w:rPr>
                <w:noProof/>
                <w:webHidden/>
              </w:rPr>
            </w:r>
            <w:r w:rsidR="009618F3">
              <w:rPr>
                <w:noProof/>
                <w:webHidden/>
              </w:rPr>
              <w:fldChar w:fldCharType="separate"/>
            </w:r>
            <w:r w:rsidR="009618F3">
              <w:rPr>
                <w:noProof/>
                <w:webHidden/>
              </w:rPr>
              <w:t>89</w:t>
            </w:r>
            <w:r w:rsidR="009618F3">
              <w:rPr>
                <w:noProof/>
                <w:webHidden/>
              </w:rPr>
              <w:fldChar w:fldCharType="end"/>
            </w:r>
          </w:hyperlink>
        </w:p>
        <w:p w14:paraId="4ECFF22A" w14:textId="77777777" w:rsidR="009618F3" w:rsidRDefault="00C92870">
          <w:pPr>
            <w:pStyle w:val="Verzeichnis3"/>
            <w:tabs>
              <w:tab w:val="left" w:pos="1200"/>
              <w:tab w:val="right" w:leader="dot" w:pos="9004"/>
            </w:tabs>
            <w:rPr>
              <w:i w:val="0"/>
              <w:noProof/>
              <w:lang w:val="de-DE" w:eastAsia="de-DE"/>
            </w:rPr>
          </w:pPr>
          <w:hyperlink w:anchor="_Toc487533202" w:history="1">
            <w:r w:rsidR="009618F3" w:rsidRPr="00ED44C1">
              <w:rPr>
                <w:rStyle w:val="Hyperlink"/>
                <w:rFonts w:ascii="Arial" w:hAnsi="Arial" w:cs="Arial"/>
                <w:noProof/>
              </w:rPr>
              <w:t>11.11.3</w:t>
            </w:r>
            <w:r w:rsidR="009618F3">
              <w:rPr>
                <w:i w:val="0"/>
                <w:noProof/>
                <w:lang w:val="de-DE" w:eastAsia="de-DE"/>
              </w:rPr>
              <w:tab/>
            </w:r>
            <w:r w:rsidR="009618F3" w:rsidRPr="00ED44C1">
              <w:rPr>
                <w:rStyle w:val="Hyperlink"/>
                <w:rFonts w:ascii="Arial" w:hAnsi="Arial" w:cs="Arial"/>
                <w:noProof/>
              </w:rPr>
              <w:t>Sistema &gt; Reset.</w:t>
            </w:r>
            <w:r w:rsidR="009618F3">
              <w:rPr>
                <w:noProof/>
                <w:webHidden/>
              </w:rPr>
              <w:tab/>
            </w:r>
            <w:r w:rsidR="009618F3">
              <w:rPr>
                <w:noProof/>
                <w:webHidden/>
              </w:rPr>
              <w:fldChar w:fldCharType="begin"/>
            </w:r>
            <w:r w:rsidR="009618F3">
              <w:rPr>
                <w:noProof/>
                <w:webHidden/>
              </w:rPr>
              <w:instrText xml:space="preserve"> PAGEREF _Toc487533202 \h </w:instrText>
            </w:r>
            <w:r w:rsidR="009618F3">
              <w:rPr>
                <w:noProof/>
                <w:webHidden/>
              </w:rPr>
            </w:r>
            <w:r w:rsidR="009618F3">
              <w:rPr>
                <w:noProof/>
                <w:webHidden/>
              </w:rPr>
              <w:fldChar w:fldCharType="separate"/>
            </w:r>
            <w:r w:rsidR="009618F3">
              <w:rPr>
                <w:noProof/>
                <w:webHidden/>
              </w:rPr>
              <w:t>89</w:t>
            </w:r>
            <w:r w:rsidR="009618F3">
              <w:rPr>
                <w:noProof/>
                <w:webHidden/>
              </w:rPr>
              <w:fldChar w:fldCharType="end"/>
            </w:r>
          </w:hyperlink>
        </w:p>
        <w:p w14:paraId="1A8A06EF" w14:textId="77777777" w:rsidR="009618F3" w:rsidRDefault="00C92870">
          <w:pPr>
            <w:pStyle w:val="Verzeichnis2"/>
            <w:tabs>
              <w:tab w:val="left" w:pos="960"/>
              <w:tab w:val="right" w:leader="dot" w:pos="9004"/>
            </w:tabs>
            <w:rPr>
              <w:noProof/>
              <w:lang w:val="de-DE" w:eastAsia="de-DE"/>
            </w:rPr>
          </w:pPr>
          <w:hyperlink w:anchor="_Toc487533203" w:history="1">
            <w:r w:rsidR="009618F3" w:rsidRPr="00ED44C1">
              <w:rPr>
                <w:rStyle w:val="Hyperlink"/>
                <w:rFonts w:ascii="Arial" w:hAnsi="Arial" w:cs="Arial"/>
                <w:noProof/>
              </w:rPr>
              <w:t>11.12</w:t>
            </w:r>
            <w:r w:rsidR="009618F3">
              <w:rPr>
                <w:noProof/>
                <w:lang w:val="de-DE" w:eastAsia="de-DE"/>
              </w:rPr>
              <w:tab/>
            </w:r>
            <w:r w:rsidR="009618F3" w:rsidRPr="00ED44C1">
              <w:rPr>
                <w:rStyle w:val="Hyperlink"/>
                <w:rFonts w:ascii="Arial" w:hAnsi="Arial" w:cs="Arial"/>
                <w:noProof/>
              </w:rPr>
              <w:t>Uscire da Impostazioni</w:t>
            </w:r>
            <w:r w:rsidR="009618F3">
              <w:rPr>
                <w:noProof/>
                <w:webHidden/>
              </w:rPr>
              <w:tab/>
            </w:r>
            <w:r w:rsidR="009618F3">
              <w:rPr>
                <w:noProof/>
                <w:webHidden/>
              </w:rPr>
              <w:fldChar w:fldCharType="begin"/>
            </w:r>
            <w:r w:rsidR="009618F3">
              <w:rPr>
                <w:noProof/>
                <w:webHidden/>
              </w:rPr>
              <w:instrText xml:space="preserve"> PAGEREF _Toc487533203 \h </w:instrText>
            </w:r>
            <w:r w:rsidR="009618F3">
              <w:rPr>
                <w:noProof/>
                <w:webHidden/>
              </w:rPr>
            </w:r>
            <w:r w:rsidR="009618F3">
              <w:rPr>
                <w:noProof/>
                <w:webHidden/>
              </w:rPr>
              <w:fldChar w:fldCharType="separate"/>
            </w:r>
            <w:r w:rsidR="009618F3">
              <w:rPr>
                <w:noProof/>
                <w:webHidden/>
              </w:rPr>
              <w:t>89</w:t>
            </w:r>
            <w:r w:rsidR="009618F3">
              <w:rPr>
                <w:noProof/>
                <w:webHidden/>
              </w:rPr>
              <w:fldChar w:fldCharType="end"/>
            </w:r>
          </w:hyperlink>
        </w:p>
        <w:p w14:paraId="3C38B1DA"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204" w:history="1">
            <w:r w:rsidR="009618F3" w:rsidRPr="00ED44C1">
              <w:rPr>
                <w:rStyle w:val="Hyperlink"/>
                <w:rFonts w:cs="Arial"/>
                <w:noProof/>
                <w:highlight w:val="yellow"/>
              </w:rPr>
              <w:t>12</w:t>
            </w:r>
            <w:r w:rsidR="009618F3">
              <w:rPr>
                <w:rFonts w:asciiTheme="minorHAnsi" w:hAnsiTheme="minorHAnsi"/>
                <w:b w:val="0"/>
                <w:noProof/>
                <w:color w:val="auto"/>
                <w:sz w:val="22"/>
                <w:szCs w:val="22"/>
                <w:u w:val="none"/>
                <w:lang w:val="de-DE" w:eastAsia="de-DE"/>
              </w:rPr>
              <w:tab/>
            </w:r>
            <w:r w:rsidR="009618F3" w:rsidRPr="00ED44C1">
              <w:rPr>
                <w:rStyle w:val="Hyperlink"/>
                <w:rFonts w:cs="Arial"/>
                <w:noProof/>
                <w:highlight w:val="yellow"/>
              </w:rPr>
              <w:t>Capitolo 11. Menu Aiuto.</w:t>
            </w:r>
            <w:r w:rsidR="009618F3">
              <w:rPr>
                <w:noProof/>
                <w:webHidden/>
              </w:rPr>
              <w:tab/>
            </w:r>
            <w:r w:rsidR="009618F3">
              <w:rPr>
                <w:noProof/>
                <w:webHidden/>
              </w:rPr>
              <w:fldChar w:fldCharType="begin"/>
            </w:r>
            <w:r w:rsidR="009618F3">
              <w:rPr>
                <w:noProof/>
                <w:webHidden/>
              </w:rPr>
              <w:instrText xml:space="preserve"> PAGEREF _Toc487533204 \h </w:instrText>
            </w:r>
            <w:r w:rsidR="009618F3">
              <w:rPr>
                <w:noProof/>
                <w:webHidden/>
              </w:rPr>
            </w:r>
            <w:r w:rsidR="009618F3">
              <w:rPr>
                <w:noProof/>
                <w:webHidden/>
              </w:rPr>
              <w:fldChar w:fldCharType="separate"/>
            </w:r>
            <w:r w:rsidR="009618F3">
              <w:rPr>
                <w:noProof/>
                <w:webHidden/>
              </w:rPr>
              <w:t>90</w:t>
            </w:r>
            <w:r w:rsidR="009618F3">
              <w:rPr>
                <w:noProof/>
                <w:webHidden/>
              </w:rPr>
              <w:fldChar w:fldCharType="end"/>
            </w:r>
          </w:hyperlink>
        </w:p>
        <w:p w14:paraId="660BC66B" w14:textId="77777777" w:rsidR="009618F3" w:rsidRDefault="00C92870">
          <w:pPr>
            <w:pStyle w:val="Verzeichnis2"/>
            <w:tabs>
              <w:tab w:val="left" w:pos="720"/>
              <w:tab w:val="right" w:leader="dot" w:pos="9004"/>
            </w:tabs>
            <w:rPr>
              <w:noProof/>
              <w:lang w:val="de-DE" w:eastAsia="de-DE"/>
            </w:rPr>
          </w:pPr>
          <w:hyperlink w:anchor="_Toc487533205" w:history="1">
            <w:r w:rsidR="009618F3" w:rsidRPr="00ED44C1">
              <w:rPr>
                <w:rStyle w:val="Hyperlink"/>
                <w:rFonts w:ascii="Arial" w:hAnsi="Arial" w:cs="Arial"/>
                <w:noProof/>
              </w:rPr>
              <w:t>12.1</w:t>
            </w:r>
            <w:r w:rsidR="009618F3">
              <w:rPr>
                <w:noProof/>
                <w:lang w:val="de-DE" w:eastAsia="de-DE"/>
              </w:rPr>
              <w:tab/>
            </w:r>
            <w:r w:rsidR="009618F3" w:rsidRPr="00ED44C1">
              <w:rPr>
                <w:rStyle w:val="Hyperlink"/>
                <w:rFonts w:ascii="Arial" w:hAnsi="Arial" w:cs="Arial"/>
                <w:noProof/>
              </w:rPr>
              <w:t>Chiudere Aiuto</w:t>
            </w:r>
            <w:r w:rsidR="009618F3">
              <w:rPr>
                <w:noProof/>
                <w:webHidden/>
              </w:rPr>
              <w:tab/>
            </w:r>
            <w:r w:rsidR="009618F3">
              <w:rPr>
                <w:noProof/>
                <w:webHidden/>
              </w:rPr>
              <w:fldChar w:fldCharType="begin"/>
            </w:r>
            <w:r w:rsidR="009618F3">
              <w:rPr>
                <w:noProof/>
                <w:webHidden/>
              </w:rPr>
              <w:instrText xml:space="preserve"> PAGEREF _Toc487533205 \h </w:instrText>
            </w:r>
            <w:r w:rsidR="009618F3">
              <w:rPr>
                <w:noProof/>
                <w:webHidden/>
              </w:rPr>
            </w:r>
            <w:r w:rsidR="009618F3">
              <w:rPr>
                <w:noProof/>
                <w:webHidden/>
              </w:rPr>
              <w:fldChar w:fldCharType="separate"/>
            </w:r>
            <w:r w:rsidR="009618F3">
              <w:rPr>
                <w:noProof/>
                <w:webHidden/>
              </w:rPr>
              <w:t>90</w:t>
            </w:r>
            <w:r w:rsidR="009618F3">
              <w:rPr>
                <w:noProof/>
                <w:webHidden/>
              </w:rPr>
              <w:fldChar w:fldCharType="end"/>
            </w:r>
          </w:hyperlink>
        </w:p>
        <w:p w14:paraId="6CC7E8FC"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206" w:history="1">
            <w:r w:rsidR="009618F3" w:rsidRPr="00ED44C1">
              <w:rPr>
                <w:rStyle w:val="Hyperlink"/>
                <w:rFonts w:cs="Arial"/>
                <w:noProof/>
                <w:highlight w:val="yellow"/>
              </w:rPr>
              <w:t>13</w:t>
            </w:r>
            <w:r w:rsidR="009618F3">
              <w:rPr>
                <w:rFonts w:asciiTheme="minorHAnsi" w:hAnsiTheme="minorHAnsi"/>
                <w:b w:val="0"/>
                <w:noProof/>
                <w:color w:val="auto"/>
                <w:sz w:val="22"/>
                <w:szCs w:val="22"/>
                <w:u w:val="none"/>
                <w:lang w:val="de-DE" w:eastAsia="de-DE"/>
              </w:rPr>
              <w:tab/>
            </w:r>
            <w:r w:rsidR="009618F3" w:rsidRPr="00ED44C1">
              <w:rPr>
                <w:rStyle w:val="Hyperlink"/>
                <w:rFonts w:cs="Arial"/>
                <w:noProof/>
                <w:highlight w:val="yellow"/>
              </w:rPr>
              <w:t>Capitolo 12. Contattare Tiflosystem</w:t>
            </w:r>
            <w:r w:rsidR="009618F3">
              <w:rPr>
                <w:noProof/>
                <w:webHidden/>
              </w:rPr>
              <w:tab/>
            </w:r>
            <w:r w:rsidR="009618F3">
              <w:rPr>
                <w:noProof/>
                <w:webHidden/>
              </w:rPr>
              <w:fldChar w:fldCharType="begin"/>
            </w:r>
            <w:r w:rsidR="009618F3">
              <w:rPr>
                <w:noProof/>
                <w:webHidden/>
              </w:rPr>
              <w:instrText xml:space="preserve"> PAGEREF _Toc487533206 \h </w:instrText>
            </w:r>
            <w:r w:rsidR="009618F3">
              <w:rPr>
                <w:noProof/>
                <w:webHidden/>
              </w:rPr>
            </w:r>
            <w:r w:rsidR="009618F3">
              <w:rPr>
                <w:noProof/>
                <w:webHidden/>
              </w:rPr>
              <w:fldChar w:fldCharType="separate"/>
            </w:r>
            <w:r w:rsidR="009618F3">
              <w:rPr>
                <w:noProof/>
                <w:webHidden/>
              </w:rPr>
              <w:t>91</w:t>
            </w:r>
            <w:r w:rsidR="009618F3">
              <w:rPr>
                <w:noProof/>
                <w:webHidden/>
              </w:rPr>
              <w:fldChar w:fldCharType="end"/>
            </w:r>
          </w:hyperlink>
        </w:p>
        <w:p w14:paraId="4C41FDE3"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207" w:history="1">
            <w:r w:rsidR="009618F3" w:rsidRPr="00ED44C1">
              <w:rPr>
                <w:rStyle w:val="Hyperlink"/>
                <w:rFonts w:cs="Arial"/>
                <w:noProof/>
                <w:highlight w:val="yellow"/>
              </w:rPr>
              <w:t>14</w:t>
            </w:r>
            <w:r w:rsidR="009618F3">
              <w:rPr>
                <w:rFonts w:asciiTheme="minorHAnsi" w:hAnsiTheme="minorHAnsi"/>
                <w:b w:val="0"/>
                <w:noProof/>
                <w:color w:val="auto"/>
                <w:sz w:val="22"/>
                <w:szCs w:val="22"/>
                <w:u w:val="none"/>
                <w:lang w:val="de-DE" w:eastAsia="de-DE"/>
              </w:rPr>
              <w:tab/>
            </w:r>
            <w:r w:rsidR="009618F3" w:rsidRPr="00ED44C1">
              <w:rPr>
                <w:rStyle w:val="Hyperlink"/>
                <w:rFonts w:cs="Arial"/>
                <w:noProof/>
                <w:highlight w:val="yellow"/>
              </w:rPr>
              <w:t>Capitolo 13. Appendici</w:t>
            </w:r>
            <w:r w:rsidR="009618F3">
              <w:rPr>
                <w:noProof/>
                <w:webHidden/>
              </w:rPr>
              <w:tab/>
            </w:r>
            <w:r w:rsidR="009618F3">
              <w:rPr>
                <w:noProof/>
                <w:webHidden/>
              </w:rPr>
              <w:fldChar w:fldCharType="begin"/>
            </w:r>
            <w:r w:rsidR="009618F3">
              <w:rPr>
                <w:noProof/>
                <w:webHidden/>
              </w:rPr>
              <w:instrText xml:space="preserve"> PAGEREF _Toc487533207 \h </w:instrText>
            </w:r>
            <w:r w:rsidR="009618F3">
              <w:rPr>
                <w:noProof/>
                <w:webHidden/>
              </w:rPr>
            </w:r>
            <w:r w:rsidR="009618F3">
              <w:rPr>
                <w:noProof/>
                <w:webHidden/>
              </w:rPr>
              <w:fldChar w:fldCharType="separate"/>
            </w:r>
            <w:r w:rsidR="009618F3">
              <w:rPr>
                <w:noProof/>
                <w:webHidden/>
              </w:rPr>
              <w:t>92</w:t>
            </w:r>
            <w:r w:rsidR="009618F3">
              <w:rPr>
                <w:noProof/>
                <w:webHidden/>
              </w:rPr>
              <w:fldChar w:fldCharType="end"/>
            </w:r>
          </w:hyperlink>
        </w:p>
        <w:p w14:paraId="1AB5CE5A" w14:textId="77777777" w:rsidR="009618F3" w:rsidRDefault="00C92870">
          <w:pPr>
            <w:pStyle w:val="Verzeichnis2"/>
            <w:tabs>
              <w:tab w:val="left" w:pos="720"/>
              <w:tab w:val="right" w:leader="dot" w:pos="9004"/>
            </w:tabs>
            <w:rPr>
              <w:noProof/>
              <w:lang w:val="de-DE" w:eastAsia="de-DE"/>
            </w:rPr>
          </w:pPr>
          <w:hyperlink w:anchor="_Toc487533208" w:history="1">
            <w:r w:rsidR="009618F3" w:rsidRPr="00ED44C1">
              <w:rPr>
                <w:rStyle w:val="Hyperlink"/>
                <w:rFonts w:ascii="Arial" w:hAnsi="Arial" w:cs="Arial"/>
                <w:noProof/>
              </w:rPr>
              <w:t>14.1</w:t>
            </w:r>
            <w:r w:rsidR="009618F3">
              <w:rPr>
                <w:noProof/>
                <w:lang w:val="de-DE" w:eastAsia="de-DE"/>
              </w:rPr>
              <w:tab/>
            </w:r>
            <w:r w:rsidR="009618F3" w:rsidRPr="00ED44C1">
              <w:rPr>
                <w:rStyle w:val="Hyperlink"/>
                <w:rFonts w:ascii="Arial" w:hAnsi="Arial" w:cs="Arial"/>
                <w:noProof/>
              </w:rPr>
              <w:t>Comandi iOS</w:t>
            </w:r>
            <w:r w:rsidR="009618F3">
              <w:rPr>
                <w:noProof/>
                <w:webHidden/>
              </w:rPr>
              <w:tab/>
            </w:r>
            <w:r w:rsidR="009618F3">
              <w:rPr>
                <w:noProof/>
                <w:webHidden/>
              </w:rPr>
              <w:fldChar w:fldCharType="begin"/>
            </w:r>
            <w:r w:rsidR="009618F3">
              <w:rPr>
                <w:noProof/>
                <w:webHidden/>
              </w:rPr>
              <w:instrText xml:space="preserve"> PAGEREF _Toc487533208 \h </w:instrText>
            </w:r>
            <w:r w:rsidR="009618F3">
              <w:rPr>
                <w:noProof/>
                <w:webHidden/>
              </w:rPr>
            </w:r>
            <w:r w:rsidR="009618F3">
              <w:rPr>
                <w:noProof/>
                <w:webHidden/>
              </w:rPr>
              <w:fldChar w:fldCharType="separate"/>
            </w:r>
            <w:r w:rsidR="009618F3">
              <w:rPr>
                <w:noProof/>
                <w:webHidden/>
              </w:rPr>
              <w:t>92</w:t>
            </w:r>
            <w:r w:rsidR="009618F3">
              <w:rPr>
                <w:noProof/>
                <w:webHidden/>
              </w:rPr>
              <w:fldChar w:fldCharType="end"/>
            </w:r>
          </w:hyperlink>
        </w:p>
        <w:p w14:paraId="4BBA00DA" w14:textId="77777777" w:rsidR="009618F3" w:rsidRDefault="00C92870">
          <w:pPr>
            <w:pStyle w:val="Verzeichnis2"/>
            <w:tabs>
              <w:tab w:val="left" w:pos="720"/>
              <w:tab w:val="right" w:leader="dot" w:pos="9004"/>
            </w:tabs>
            <w:rPr>
              <w:noProof/>
              <w:lang w:val="de-DE" w:eastAsia="de-DE"/>
            </w:rPr>
          </w:pPr>
          <w:hyperlink w:anchor="_Toc487533209" w:history="1">
            <w:r w:rsidR="009618F3" w:rsidRPr="00ED44C1">
              <w:rPr>
                <w:rStyle w:val="Hyperlink"/>
                <w:rFonts w:ascii="Arial" w:hAnsi="Arial" w:cs="Arial"/>
                <w:noProof/>
              </w:rPr>
              <w:t>14.2</w:t>
            </w:r>
            <w:r w:rsidR="009618F3">
              <w:rPr>
                <w:noProof/>
                <w:lang w:val="de-DE" w:eastAsia="de-DE"/>
              </w:rPr>
              <w:tab/>
            </w:r>
            <w:r w:rsidR="009618F3" w:rsidRPr="00ED44C1">
              <w:rPr>
                <w:rStyle w:val="Hyperlink"/>
                <w:rFonts w:ascii="Arial" w:hAnsi="Arial" w:cs="Arial"/>
                <w:noProof/>
              </w:rPr>
              <w:t>Comandi BrailleBack</w:t>
            </w:r>
            <w:r w:rsidR="009618F3">
              <w:rPr>
                <w:noProof/>
                <w:webHidden/>
              </w:rPr>
              <w:tab/>
            </w:r>
            <w:r w:rsidR="009618F3">
              <w:rPr>
                <w:noProof/>
                <w:webHidden/>
              </w:rPr>
              <w:fldChar w:fldCharType="begin"/>
            </w:r>
            <w:r w:rsidR="009618F3">
              <w:rPr>
                <w:noProof/>
                <w:webHidden/>
              </w:rPr>
              <w:instrText xml:space="preserve"> PAGEREF _Toc487533209 \h </w:instrText>
            </w:r>
            <w:r w:rsidR="009618F3">
              <w:rPr>
                <w:noProof/>
                <w:webHidden/>
              </w:rPr>
            </w:r>
            <w:r w:rsidR="009618F3">
              <w:rPr>
                <w:noProof/>
                <w:webHidden/>
              </w:rPr>
              <w:fldChar w:fldCharType="separate"/>
            </w:r>
            <w:r w:rsidR="009618F3">
              <w:rPr>
                <w:noProof/>
                <w:webHidden/>
              </w:rPr>
              <w:t>93</w:t>
            </w:r>
            <w:r w:rsidR="009618F3">
              <w:rPr>
                <w:noProof/>
                <w:webHidden/>
              </w:rPr>
              <w:fldChar w:fldCharType="end"/>
            </w:r>
          </w:hyperlink>
        </w:p>
        <w:p w14:paraId="39BF80D7" w14:textId="77777777" w:rsidR="009618F3" w:rsidRDefault="00C92870">
          <w:pPr>
            <w:pStyle w:val="Verzeichnis2"/>
            <w:tabs>
              <w:tab w:val="left" w:pos="720"/>
              <w:tab w:val="right" w:leader="dot" w:pos="9004"/>
            </w:tabs>
            <w:rPr>
              <w:noProof/>
              <w:lang w:val="de-DE" w:eastAsia="de-DE"/>
            </w:rPr>
          </w:pPr>
          <w:hyperlink w:anchor="_Toc487533210" w:history="1">
            <w:r w:rsidR="009618F3" w:rsidRPr="00ED44C1">
              <w:rPr>
                <w:rStyle w:val="Hyperlink"/>
                <w:rFonts w:ascii="Arial" w:hAnsi="Arial" w:cs="Arial"/>
                <w:noProof/>
              </w:rPr>
              <w:t>14.3</w:t>
            </w:r>
            <w:r w:rsidR="009618F3">
              <w:rPr>
                <w:noProof/>
                <w:lang w:val="de-DE" w:eastAsia="de-DE"/>
              </w:rPr>
              <w:tab/>
            </w:r>
            <w:r w:rsidR="009618F3" w:rsidRPr="00ED44C1">
              <w:rPr>
                <w:rStyle w:val="Hyperlink"/>
                <w:rFonts w:ascii="Arial" w:hAnsi="Arial" w:cs="Arial"/>
                <w:noProof/>
              </w:rPr>
              <w:t>Comandi VarioUltra</w:t>
            </w:r>
            <w:r w:rsidR="009618F3">
              <w:rPr>
                <w:noProof/>
                <w:webHidden/>
              </w:rPr>
              <w:tab/>
            </w:r>
            <w:r w:rsidR="009618F3">
              <w:rPr>
                <w:noProof/>
                <w:webHidden/>
              </w:rPr>
              <w:fldChar w:fldCharType="begin"/>
            </w:r>
            <w:r w:rsidR="009618F3">
              <w:rPr>
                <w:noProof/>
                <w:webHidden/>
              </w:rPr>
              <w:instrText xml:space="preserve"> PAGEREF _Toc487533210 \h </w:instrText>
            </w:r>
            <w:r w:rsidR="009618F3">
              <w:rPr>
                <w:noProof/>
                <w:webHidden/>
              </w:rPr>
            </w:r>
            <w:r w:rsidR="009618F3">
              <w:rPr>
                <w:noProof/>
                <w:webHidden/>
              </w:rPr>
              <w:fldChar w:fldCharType="separate"/>
            </w:r>
            <w:r w:rsidR="009618F3">
              <w:rPr>
                <w:noProof/>
                <w:webHidden/>
              </w:rPr>
              <w:t>94</w:t>
            </w:r>
            <w:r w:rsidR="009618F3">
              <w:rPr>
                <w:noProof/>
                <w:webHidden/>
              </w:rPr>
              <w:fldChar w:fldCharType="end"/>
            </w:r>
          </w:hyperlink>
        </w:p>
        <w:p w14:paraId="02BE8330" w14:textId="77777777" w:rsidR="009618F3" w:rsidRDefault="00C92870">
          <w:pPr>
            <w:pStyle w:val="Verzeichnis2"/>
            <w:tabs>
              <w:tab w:val="left" w:pos="720"/>
              <w:tab w:val="right" w:leader="dot" w:pos="9004"/>
            </w:tabs>
            <w:rPr>
              <w:noProof/>
              <w:lang w:val="de-DE" w:eastAsia="de-DE"/>
            </w:rPr>
          </w:pPr>
          <w:hyperlink w:anchor="_Toc487533211" w:history="1">
            <w:r w:rsidR="009618F3" w:rsidRPr="00ED44C1">
              <w:rPr>
                <w:rStyle w:val="Hyperlink"/>
                <w:rFonts w:ascii="Arial" w:hAnsi="Arial" w:cs="Arial"/>
                <w:noProof/>
              </w:rPr>
              <w:t>14.4</w:t>
            </w:r>
            <w:r w:rsidR="009618F3">
              <w:rPr>
                <w:noProof/>
                <w:lang w:val="de-DE" w:eastAsia="de-DE"/>
              </w:rPr>
              <w:tab/>
            </w:r>
            <w:r w:rsidR="009618F3" w:rsidRPr="00ED44C1">
              <w:rPr>
                <w:rStyle w:val="Hyperlink"/>
                <w:rFonts w:ascii="Arial" w:hAnsi="Arial" w:cs="Arial"/>
                <w:noProof/>
              </w:rPr>
              <w:t>Comandi JAWS</w:t>
            </w:r>
            <w:r w:rsidR="009618F3">
              <w:rPr>
                <w:noProof/>
                <w:webHidden/>
              </w:rPr>
              <w:tab/>
            </w:r>
            <w:r w:rsidR="009618F3">
              <w:rPr>
                <w:noProof/>
                <w:webHidden/>
              </w:rPr>
              <w:fldChar w:fldCharType="begin"/>
            </w:r>
            <w:r w:rsidR="009618F3">
              <w:rPr>
                <w:noProof/>
                <w:webHidden/>
              </w:rPr>
              <w:instrText xml:space="preserve"> PAGEREF _Toc487533211 \h </w:instrText>
            </w:r>
            <w:r w:rsidR="009618F3">
              <w:rPr>
                <w:noProof/>
                <w:webHidden/>
              </w:rPr>
            </w:r>
            <w:r w:rsidR="009618F3">
              <w:rPr>
                <w:noProof/>
                <w:webHidden/>
              </w:rPr>
              <w:fldChar w:fldCharType="separate"/>
            </w:r>
            <w:r w:rsidR="009618F3">
              <w:rPr>
                <w:noProof/>
                <w:webHidden/>
              </w:rPr>
              <w:t>96</w:t>
            </w:r>
            <w:r w:rsidR="009618F3">
              <w:rPr>
                <w:noProof/>
                <w:webHidden/>
              </w:rPr>
              <w:fldChar w:fldCharType="end"/>
            </w:r>
          </w:hyperlink>
        </w:p>
        <w:p w14:paraId="61BB7C10" w14:textId="77777777" w:rsidR="009618F3" w:rsidRDefault="00C92870">
          <w:pPr>
            <w:pStyle w:val="Verzeichnis2"/>
            <w:tabs>
              <w:tab w:val="left" w:pos="720"/>
              <w:tab w:val="right" w:leader="dot" w:pos="9004"/>
            </w:tabs>
            <w:rPr>
              <w:noProof/>
              <w:lang w:val="de-DE" w:eastAsia="de-DE"/>
            </w:rPr>
          </w:pPr>
          <w:hyperlink w:anchor="_Toc487533212" w:history="1">
            <w:r w:rsidR="009618F3" w:rsidRPr="00ED44C1">
              <w:rPr>
                <w:rStyle w:val="Hyperlink"/>
                <w:rFonts w:ascii="Arial" w:hAnsi="Arial" w:cs="Arial"/>
                <w:noProof/>
              </w:rPr>
              <w:t>14.5</w:t>
            </w:r>
            <w:r w:rsidR="009618F3">
              <w:rPr>
                <w:noProof/>
                <w:lang w:val="de-DE" w:eastAsia="de-DE"/>
              </w:rPr>
              <w:tab/>
            </w:r>
            <w:r w:rsidR="009618F3" w:rsidRPr="00ED44C1">
              <w:rPr>
                <w:rStyle w:val="Hyperlink"/>
                <w:rFonts w:ascii="Arial" w:hAnsi="Arial" w:cs="Arial"/>
                <w:noProof/>
              </w:rPr>
              <w:t>Comandi VarioUltra per Mac OSX</w:t>
            </w:r>
            <w:r w:rsidR="009618F3">
              <w:rPr>
                <w:noProof/>
                <w:webHidden/>
              </w:rPr>
              <w:tab/>
            </w:r>
            <w:r w:rsidR="009618F3">
              <w:rPr>
                <w:noProof/>
                <w:webHidden/>
              </w:rPr>
              <w:fldChar w:fldCharType="begin"/>
            </w:r>
            <w:r w:rsidR="009618F3">
              <w:rPr>
                <w:noProof/>
                <w:webHidden/>
              </w:rPr>
              <w:instrText xml:space="preserve"> PAGEREF _Toc487533212 \h </w:instrText>
            </w:r>
            <w:r w:rsidR="009618F3">
              <w:rPr>
                <w:noProof/>
                <w:webHidden/>
              </w:rPr>
            </w:r>
            <w:r w:rsidR="009618F3">
              <w:rPr>
                <w:noProof/>
                <w:webHidden/>
              </w:rPr>
              <w:fldChar w:fldCharType="separate"/>
            </w:r>
            <w:r w:rsidR="009618F3">
              <w:rPr>
                <w:noProof/>
                <w:webHidden/>
              </w:rPr>
              <w:t>97</w:t>
            </w:r>
            <w:r w:rsidR="009618F3">
              <w:rPr>
                <w:noProof/>
                <w:webHidden/>
              </w:rPr>
              <w:fldChar w:fldCharType="end"/>
            </w:r>
          </w:hyperlink>
        </w:p>
        <w:p w14:paraId="7093516C" w14:textId="77777777" w:rsidR="009618F3" w:rsidRDefault="00C92870">
          <w:pPr>
            <w:pStyle w:val="Verzeichnis2"/>
            <w:tabs>
              <w:tab w:val="left" w:pos="720"/>
              <w:tab w:val="right" w:leader="dot" w:pos="9004"/>
            </w:tabs>
            <w:rPr>
              <w:noProof/>
              <w:lang w:val="de-DE" w:eastAsia="de-DE"/>
            </w:rPr>
          </w:pPr>
          <w:hyperlink w:anchor="_Toc487533213" w:history="1">
            <w:r w:rsidR="009618F3" w:rsidRPr="00ED44C1">
              <w:rPr>
                <w:rStyle w:val="Hyperlink"/>
                <w:rFonts w:ascii="Arial" w:hAnsi="Arial" w:cs="Arial"/>
                <w:noProof/>
              </w:rPr>
              <w:t>14.6</w:t>
            </w:r>
            <w:r w:rsidR="009618F3">
              <w:rPr>
                <w:noProof/>
                <w:lang w:val="de-DE" w:eastAsia="de-DE"/>
              </w:rPr>
              <w:tab/>
            </w:r>
            <w:r w:rsidR="009618F3" w:rsidRPr="00ED44C1">
              <w:rPr>
                <w:rStyle w:val="Hyperlink"/>
                <w:rFonts w:ascii="Arial" w:hAnsi="Arial" w:cs="Arial"/>
                <w:noProof/>
              </w:rPr>
              <w:t>VarioUltra Struttura del Menu</w:t>
            </w:r>
            <w:r w:rsidR="009618F3">
              <w:rPr>
                <w:noProof/>
                <w:webHidden/>
              </w:rPr>
              <w:tab/>
            </w:r>
            <w:r w:rsidR="009618F3">
              <w:rPr>
                <w:noProof/>
                <w:webHidden/>
              </w:rPr>
              <w:fldChar w:fldCharType="begin"/>
            </w:r>
            <w:r w:rsidR="009618F3">
              <w:rPr>
                <w:noProof/>
                <w:webHidden/>
              </w:rPr>
              <w:instrText xml:space="preserve"> PAGEREF _Toc487533213 \h </w:instrText>
            </w:r>
            <w:r w:rsidR="009618F3">
              <w:rPr>
                <w:noProof/>
                <w:webHidden/>
              </w:rPr>
            </w:r>
            <w:r w:rsidR="009618F3">
              <w:rPr>
                <w:noProof/>
                <w:webHidden/>
              </w:rPr>
              <w:fldChar w:fldCharType="separate"/>
            </w:r>
            <w:r w:rsidR="009618F3">
              <w:rPr>
                <w:noProof/>
                <w:webHidden/>
              </w:rPr>
              <w:t>98</w:t>
            </w:r>
            <w:r w:rsidR="009618F3">
              <w:rPr>
                <w:noProof/>
                <w:webHidden/>
              </w:rPr>
              <w:fldChar w:fldCharType="end"/>
            </w:r>
          </w:hyperlink>
        </w:p>
        <w:p w14:paraId="5EA78462" w14:textId="77777777" w:rsidR="009618F3" w:rsidRDefault="00C92870">
          <w:pPr>
            <w:pStyle w:val="Verzeichnis1"/>
            <w:tabs>
              <w:tab w:val="left" w:pos="720"/>
            </w:tabs>
            <w:rPr>
              <w:rFonts w:asciiTheme="minorHAnsi" w:hAnsiTheme="minorHAnsi"/>
              <w:b w:val="0"/>
              <w:noProof/>
              <w:color w:val="auto"/>
              <w:sz w:val="22"/>
              <w:szCs w:val="22"/>
              <w:u w:val="none"/>
              <w:lang w:val="de-DE" w:eastAsia="de-DE"/>
            </w:rPr>
          </w:pPr>
          <w:hyperlink w:anchor="_Toc487533214" w:history="1">
            <w:r w:rsidR="009618F3" w:rsidRPr="00ED44C1">
              <w:rPr>
                <w:rStyle w:val="Hyperlink"/>
                <w:rFonts w:eastAsia="Arial"/>
                <w:noProof/>
                <w:lang w:val="en-US"/>
              </w:rPr>
              <w:t>15</w:t>
            </w:r>
            <w:r w:rsidR="009618F3">
              <w:rPr>
                <w:rFonts w:asciiTheme="minorHAnsi" w:hAnsiTheme="minorHAnsi"/>
                <w:b w:val="0"/>
                <w:noProof/>
                <w:color w:val="auto"/>
                <w:sz w:val="22"/>
                <w:szCs w:val="22"/>
                <w:u w:val="none"/>
                <w:lang w:val="de-DE" w:eastAsia="de-DE"/>
              </w:rPr>
              <w:tab/>
            </w:r>
            <w:r w:rsidR="009618F3" w:rsidRPr="00ED44C1">
              <w:rPr>
                <w:rStyle w:val="Hyperlink"/>
                <w:rFonts w:eastAsia="Arial"/>
                <w:noProof/>
                <w:lang w:val="en-US"/>
              </w:rPr>
              <w:t>Compliances</w:t>
            </w:r>
            <w:r w:rsidR="009618F3">
              <w:rPr>
                <w:noProof/>
                <w:webHidden/>
              </w:rPr>
              <w:tab/>
            </w:r>
            <w:r w:rsidR="009618F3">
              <w:rPr>
                <w:noProof/>
                <w:webHidden/>
              </w:rPr>
              <w:fldChar w:fldCharType="begin"/>
            </w:r>
            <w:r w:rsidR="009618F3">
              <w:rPr>
                <w:noProof/>
                <w:webHidden/>
              </w:rPr>
              <w:instrText xml:space="preserve"> PAGEREF _Toc487533214 \h </w:instrText>
            </w:r>
            <w:r w:rsidR="009618F3">
              <w:rPr>
                <w:noProof/>
                <w:webHidden/>
              </w:rPr>
            </w:r>
            <w:r w:rsidR="009618F3">
              <w:rPr>
                <w:noProof/>
                <w:webHidden/>
              </w:rPr>
              <w:fldChar w:fldCharType="separate"/>
            </w:r>
            <w:r w:rsidR="009618F3">
              <w:rPr>
                <w:noProof/>
                <w:webHidden/>
              </w:rPr>
              <w:t>106</w:t>
            </w:r>
            <w:r w:rsidR="009618F3">
              <w:rPr>
                <w:noProof/>
                <w:webHidden/>
              </w:rPr>
              <w:fldChar w:fldCharType="end"/>
            </w:r>
          </w:hyperlink>
        </w:p>
        <w:p w14:paraId="5B8E8FDF" w14:textId="77777777" w:rsidR="009618F3" w:rsidRDefault="00C92870">
          <w:pPr>
            <w:pStyle w:val="Verzeichnis2"/>
            <w:tabs>
              <w:tab w:val="left" w:pos="720"/>
              <w:tab w:val="right" w:leader="dot" w:pos="9004"/>
            </w:tabs>
            <w:rPr>
              <w:noProof/>
              <w:lang w:val="de-DE" w:eastAsia="de-DE"/>
            </w:rPr>
          </w:pPr>
          <w:hyperlink w:anchor="_Toc487533215" w:history="1">
            <w:r w:rsidR="009618F3" w:rsidRPr="00ED44C1">
              <w:rPr>
                <w:rStyle w:val="Hyperlink"/>
                <w:rFonts w:ascii="Arial" w:eastAsia="Arial" w:hAnsi="Arial" w:cs="Arial"/>
                <w:b/>
                <w:bCs/>
                <w:i/>
                <w:noProof/>
                <w:spacing w:val="-3"/>
                <w:w w:val="99"/>
                <w:lang w:val="en-US"/>
              </w:rPr>
              <w:t>1.</w:t>
            </w:r>
            <w:r w:rsidR="009618F3">
              <w:rPr>
                <w:noProof/>
                <w:lang w:val="de-DE" w:eastAsia="de-DE"/>
              </w:rPr>
              <w:tab/>
            </w:r>
            <w:r w:rsidR="009618F3" w:rsidRPr="00ED44C1">
              <w:rPr>
                <w:rStyle w:val="Hyperlink"/>
                <w:rFonts w:ascii="Arial" w:eastAsia="Arial" w:hAnsi="Arial" w:cs="Arial"/>
                <w:b/>
                <w:bCs/>
                <w:i/>
                <w:noProof/>
                <w:lang w:val="en-US"/>
              </w:rPr>
              <w:t>CE Conformity</w:t>
            </w:r>
            <w:r w:rsidR="009618F3">
              <w:rPr>
                <w:noProof/>
                <w:webHidden/>
              </w:rPr>
              <w:tab/>
            </w:r>
            <w:r w:rsidR="009618F3">
              <w:rPr>
                <w:noProof/>
                <w:webHidden/>
              </w:rPr>
              <w:fldChar w:fldCharType="begin"/>
            </w:r>
            <w:r w:rsidR="009618F3">
              <w:rPr>
                <w:noProof/>
                <w:webHidden/>
              </w:rPr>
              <w:instrText xml:space="preserve"> PAGEREF _Toc487533215 \h </w:instrText>
            </w:r>
            <w:r w:rsidR="009618F3">
              <w:rPr>
                <w:noProof/>
                <w:webHidden/>
              </w:rPr>
            </w:r>
            <w:r w:rsidR="009618F3">
              <w:rPr>
                <w:noProof/>
                <w:webHidden/>
              </w:rPr>
              <w:fldChar w:fldCharType="separate"/>
            </w:r>
            <w:r w:rsidR="009618F3">
              <w:rPr>
                <w:noProof/>
                <w:webHidden/>
              </w:rPr>
              <w:t>106</w:t>
            </w:r>
            <w:r w:rsidR="009618F3">
              <w:rPr>
                <w:noProof/>
                <w:webHidden/>
              </w:rPr>
              <w:fldChar w:fldCharType="end"/>
            </w:r>
          </w:hyperlink>
        </w:p>
        <w:p w14:paraId="073249EA" w14:textId="77777777" w:rsidR="009618F3" w:rsidRDefault="00C92870">
          <w:pPr>
            <w:pStyle w:val="Verzeichnis2"/>
            <w:tabs>
              <w:tab w:val="left" w:pos="720"/>
              <w:tab w:val="right" w:leader="dot" w:pos="9004"/>
            </w:tabs>
            <w:rPr>
              <w:noProof/>
              <w:lang w:val="de-DE" w:eastAsia="de-DE"/>
            </w:rPr>
          </w:pPr>
          <w:hyperlink w:anchor="_Toc487533216" w:history="1">
            <w:r w:rsidR="009618F3" w:rsidRPr="00ED44C1">
              <w:rPr>
                <w:rStyle w:val="Hyperlink"/>
                <w:rFonts w:ascii="Arial" w:eastAsia="Arial" w:hAnsi="Arial" w:cs="Arial"/>
                <w:b/>
                <w:bCs/>
                <w:i/>
                <w:noProof/>
                <w:spacing w:val="-3"/>
                <w:w w:val="99"/>
                <w:lang w:val="en-US"/>
              </w:rPr>
              <w:t>2.</w:t>
            </w:r>
            <w:r w:rsidR="009618F3">
              <w:rPr>
                <w:noProof/>
                <w:lang w:val="de-DE" w:eastAsia="de-DE"/>
              </w:rPr>
              <w:tab/>
            </w:r>
            <w:r w:rsidR="009618F3" w:rsidRPr="00ED44C1">
              <w:rPr>
                <w:rStyle w:val="Hyperlink"/>
                <w:rFonts w:ascii="Arial" w:eastAsia="Arial" w:hAnsi="Arial" w:cs="Arial"/>
                <w:b/>
                <w:bCs/>
                <w:i/>
                <w:noProof/>
                <w:lang w:val="en-US"/>
              </w:rPr>
              <w:t>FCC Conformity</w:t>
            </w:r>
            <w:r w:rsidR="009618F3">
              <w:rPr>
                <w:noProof/>
                <w:webHidden/>
              </w:rPr>
              <w:tab/>
            </w:r>
            <w:r w:rsidR="009618F3">
              <w:rPr>
                <w:noProof/>
                <w:webHidden/>
              </w:rPr>
              <w:fldChar w:fldCharType="begin"/>
            </w:r>
            <w:r w:rsidR="009618F3">
              <w:rPr>
                <w:noProof/>
                <w:webHidden/>
              </w:rPr>
              <w:instrText xml:space="preserve"> PAGEREF _Toc487533216 \h </w:instrText>
            </w:r>
            <w:r w:rsidR="009618F3">
              <w:rPr>
                <w:noProof/>
                <w:webHidden/>
              </w:rPr>
            </w:r>
            <w:r w:rsidR="009618F3">
              <w:rPr>
                <w:noProof/>
                <w:webHidden/>
              </w:rPr>
              <w:fldChar w:fldCharType="separate"/>
            </w:r>
            <w:r w:rsidR="009618F3">
              <w:rPr>
                <w:noProof/>
                <w:webHidden/>
              </w:rPr>
              <w:t>106</w:t>
            </w:r>
            <w:r w:rsidR="009618F3">
              <w:rPr>
                <w:noProof/>
                <w:webHidden/>
              </w:rPr>
              <w:fldChar w:fldCharType="end"/>
            </w:r>
          </w:hyperlink>
        </w:p>
        <w:p w14:paraId="2F4A38B3" w14:textId="77777777" w:rsidR="009618F3" w:rsidRDefault="00C92870">
          <w:pPr>
            <w:pStyle w:val="Verzeichnis2"/>
            <w:tabs>
              <w:tab w:val="left" w:pos="720"/>
              <w:tab w:val="right" w:leader="dot" w:pos="9004"/>
            </w:tabs>
            <w:rPr>
              <w:noProof/>
              <w:lang w:val="de-DE" w:eastAsia="de-DE"/>
            </w:rPr>
          </w:pPr>
          <w:hyperlink w:anchor="_Toc487533217" w:history="1">
            <w:r w:rsidR="009618F3" w:rsidRPr="00ED44C1">
              <w:rPr>
                <w:rStyle w:val="Hyperlink"/>
                <w:rFonts w:ascii="Arial" w:eastAsia="Arial" w:hAnsi="Arial" w:cs="Arial"/>
                <w:b/>
                <w:bCs/>
                <w:i/>
                <w:noProof/>
                <w:spacing w:val="-3"/>
                <w:w w:val="99"/>
                <w:lang w:val="en-US"/>
              </w:rPr>
              <w:t>3.</w:t>
            </w:r>
            <w:r w:rsidR="009618F3">
              <w:rPr>
                <w:noProof/>
                <w:lang w:val="de-DE" w:eastAsia="de-DE"/>
              </w:rPr>
              <w:tab/>
            </w:r>
            <w:r w:rsidR="009618F3" w:rsidRPr="00ED44C1">
              <w:rPr>
                <w:rStyle w:val="Hyperlink"/>
                <w:rFonts w:ascii="Arial" w:eastAsia="Arial" w:hAnsi="Arial" w:cs="Arial"/>
                <w:b/>
                <w:bCs/>
                <w:i/>
                <w:noProof/>
                <w:lang w:val="en-US"/>
              </w:rPr>
              <w:t>Environmentally friendly disposal according to EU-Directive 2012/19/EU</w:t>
            </w:r>
            <w:r w:rsidR="009618F3">
              <w:rPr>
                <w:noProof/>
                <w:webHidden/>
              </w:rPr>
              <w:tab/>
            </w:r>
            <w:r w:rsidR="009618F3">
              <w:rPr>
                <w:noProof/>
                <w:webHidden/>
              </w:rPr>
              <w:fldChar w:fldCharType="begin"/>
            </w:r>
            <w:r w:rsidR="009618F3">
              <w:rPr>
                <w:noProof/>
                <w:webHidden/>
              </w:rPr>
              <w:instrText xml:space="preserve"> PAGEREF _Toc487533217 \h </w:instrText>
            </w:r>
            <w:r w:rsidR="009618F3">
              <w:rPr>
                <w:noProof/>
                <w:webHidden/>
              </w:rPr>
            </w:r>
            <w:r w:rsidR="009618F3">
              <w:rPr>
                <w:noProof/>
                <w:webHidden/>
              </w:rPr>
              <w:fldChar w:fldCharType="separate"/>
            </w:r>
            <w:r w:rsidR="009618F3">
              <w:rPr>
                <w:noProof/>
                <w:webHidden/>
              </w:rPr>
              <w:t>106</w:t>
            </w:r>
            <w:r w:rsidR="009618F3">
              <w:rPr>
                <w:noProof/>
                <w:webHidden/>
              </w:rPr>
              <w:fldChar w:fldCharType="end"/>
            </w:r>
          </w:hyperlink>
        </w:p>
        <w:p w14:paraId="447EA30D" w14:textId="6AE48E2F" w:rsidR="002823EC" w:rsidRDefault="002823EC">
          <w:r>
            <w:rPr>
              <w:b/>
              <w:bCs/>
            </w:rPr>
            <w:fldChar w:fldCharType="end"/>
          </w:r>
        </w:p>
      </w:sdtContent>
    </w:sdt>
    <w:p w14:paraId="1B74456F" w14:textId="6CA7EBBF" w:rsidR="006C196F" w:rsidRDefault="005047A9" w:rsidP="005A6BF7">
      <w:pPr>
        <w:pStyle w:val="berschrift1"/>
        <w:rPr>
          <w:highlight w:val="yellow"/>
        </w:rPr>
      </w:pPr>
      <w:bookmarkStart w:id="2" w:name="_Chapter_1:_VarioUltra_1"/>
      <w:bookmarkStart w:id="3" w:name="_Toc481070190"/>
      <w:bookmarkEnd w:id="2"/>
      <w:r>
        <w:rPr>
          <w:highlight w:val="yellow"/>
        </w:rPr>
        <w:br w:type="page"/>
      </w:r>
      <w:bookmarkStart w:id="4" w:name="_Toc487533028"/>
      <w:r w:rsidR="00C94E00">
        <w:rPr>
          <w:highlight w:val="yellow"/>
        </w:rPr>
        <w:lastRenderedPageBreak/>
        <w:t xml:space="preserve">Capitolo 1. </w:t>
      </w:r>
      <w:r w:rsidR="00A512A1" w:rsidRPr="00A512A1">
        <w:rPr>
          <w:highlight w:val="yellow"/>
        </w:rPr>
        <w:t>VarioUltra: Un primo approccio</w:t>
      </w:r>
      <w:r w:rsidR="0040476D" w:rsidRPr="00A512A1">
        <w:rPr>
          <w:highlight w:val="yellow"/>
        </w:rPr>
        <w:t>.</w:t>
      </w:r>
      <w:bookmarkEnd w:id="3"/>
      <w:bookmarkEnd w:id="4"/>
    </w:p>
    <w:p w14:paraId="56986B5F" w14:textId="3219A485" w:rsidR="006C196F" w:rsidRPr="005A6BF7" w:rsidRDefault="0055583F" w:rsidP="005A6BF7">
      <w:pPr>
        <w:pStyle w:val="berschrift2"/>
      </w:pPr>
      <w:bookmarkStart w:id="5" w:name="_Toc481070191"/>
      <w:bookmarkStart w:id="6" w:name="_Toc487533029"/>
      <w:r w:rsidRPr="005A6BF7">
        <w:t>Cosa c'è nella scatola</w:t>
      </w:r>
      <w:r w:rsidR="0040476D" w:rsidRPr="005A6BF7">
        <w:t>?</w:t>
      </w:r>
      <w:bookmarkEnd w:id="5"/>
      <w:bookmarkEnd w:id="6"/>
    </w:p>
    <w:p w14:paraId="305BF042" w14:textId="1432D8BA" w:rsidR="006C196F" w:rsidRPr="005A6BF7" w:rsidRDefault="0055583F">
      <w:pPr>
        <w:rPr>
          <w:rFonts w:ascii="Arial" w:hAnsi="Arial" w:cs="Arial"/>
          <w:color w:val="000000" w:themeColor="text1"/>
          <w:sz w:val="28"/>
          <w:szCs w:val="28"/>
        </w:rPr>
      </w:pPr>
      <w:r w:rsidRPr="005A6BF7">
        <w:rPr>
          <w:rFonts w:ascii="Arial" w:hAnsi="Arial" w:cs="Arial"/>
          <w:color w:val="000000" w:themeColor="text1"/>
          <w:sz w:val="28"/>
          <w:szCs w:val="28"/>
        </w:rPr>
        <w:t>Ogni VarioUltra viene spedita in una robusta scatola di cartone per proteggerla durante il trasporto. Si raccomanda di conservare questo materiale di imballaggio nel caso in cui VarioUltra deve essere spedita.</w:t>
      </w:r>
    </w:p>
    <w:p w14:paraId="521CD829" w14:textId="77777777" w:rsidR="006C196F" w:rsidRPr="005A6BF7" w:rsidRDefault="006C196F">
      <w:pPr>
        <w:rPr>
          <w:rFonts w:ascii="Arial" w:hAnsi="Arial" w:cs="Arial"/>
          <w:color w:val="000000" w:themeColor="text1"/>
          <w:sz w:val="28"/>
          <w:szCs w:val="28"/>
        </w:rPr>
      </w:pPr>
    </w:p>
    <w:p w14:paraId="4BC1CAA8" w14:textId="4E83B35A" w:rsidR="0055583F" w:rsidRPr="005A6BF7" w:rsidRDefault="0055583F" w:rsidP="0055583F">
      <w:pPr>
        <w:rPr>
          <w:rFonts w:ascii="Arial" w:hAnsi="Arial" w:cs="Arial"/>
          <w:color w:val="000000" w:themeColor="text1"/>
          <w:sz w:val="28"/>
          <w:szCs w:val="28"/>
        </w:rPr>
      </w:pPr>
      <w:r w:rsidRPr="005A6BF7">
        <w:rPr>
          <w:rFonts w:ascii="Arial" w:hAnsi="Arial" w:cs="Arial"/>
          <w:color w:val="000000" w:themeColor="text1"/>
          <w:sz w:val="28"/>
          <w:szCs w:val="28"/>
        </w:rPr>
        <w:t>All'interno della scatola troverete un'altra scatola all'interno della quale vi sono:</w:t>
      </w:r>
    </w:p>
    <w:p w14:paraId="64887C33" w14:textId="77777777" w:rsidR="0055583F" w:rsidRPr="005A6BF7" w:rsidRDefault="0055583F" w:rsidP="0055583F">
      <w:pPr>
        <w:ind w:left="720"/>
        <w:rPr>
          <w:rFonts w:ascii="Arial" w:hAnsi="Arial" w:cs="Arial"/>
          <w:color w:val="000000" w:themeColor="text1"/>
          <w:sz w:val="28"/>
          <w:szCs w:val="28"/>
        </w:rPr>
      </w:pPr>
      <w:r w:rsidRPr="005A6BF7">
        <w:rPr>
          <w:rFonts w:ascii="Arial" w:hAnsi="Arial" w:cs="Arial"/>
          <w:color w:val="000000" w:themeColor="text1"/>
          <w:sz w:val="28"/>
          <w:szCs w:val="28"/>
        </w:rPr>
        <w:t>_ Una scatola di cartone rettangolare ed imbottita, all'interno della quale troverete la VarioUltra.</w:t>
      </w:r>
    </w:p>
    <w:p w14:paraId="6311A351" w14:textId="77777777" w:rsidR="0055583F" w:rsidRPr="005A6BF7" w:rsidRDefault="0055583F" w:rsidP="0055583F">
      <w:pPr>
        <w:ind w:left="720"/>
        <w:rPr>
          <w:rFonts w:ascii="Arial" w:hAnsi="Arial" w:cs="Arial"/>
          <w:color w:val="000000" w:themeColor="text1"/>
          <w:sz w:val="28"/>
          <w:szCs w:val="28"/>
        </w:rPr>
      </w:pPr>
      <w:r w:rsidRPr="005A6BF7">
        <w:rPr>
          <w:rFonts w:ascii="Arial" w:hAnsi="Arial" w:cs="Arial"/>
          <w:color w:val="000000" w:themeColor="text1"/>
          <w:sz w:val="28"/>
          <w:szCs w:val="28"/>
        </w:rPr>
        <w:t>_ Un sacchetto di plastica contenente la custodia e la cinghia di trasporto; la cinghia si collega alle clip di ancoraggio della VarioUltra</w:t>
      </w:r>
    </w:p>
    <w:p w14:paraId="36B33EC1" w14:textId="77777777" w:rsidR="0055583F" w:rsidRPr="005A6BF7" w:rsidRDefault="0055583F" w:rsidP="0055583F">
      <w:pPr>
        <w:ind w:left="720"/>
        <w:rPr>
          <w:rFonts w:ascii="Arial" w:hAnsi="Arial" w:cs="Arial"/>
          <w:color w:val="000000" w:themeColor="text1"/>
          <w:sz w:val="28"/>
          <w:szCs w:val="28"/>
        </w:rPr>
      </w:pPr>
      <w:r w:rsidRPr="005A6BF7">
        <w:rPr>
          <w:rFonts w:ascii="Arial" w:hAnsi="Arial" w:cs="Arial"/>
          <w:color w:val="000000" w:themeColor="text1"/>
          <w:sz w:val="28"/>
          <w:szCs w:val="28"/>
        </w:rPr>
        <w:t>_ Un alimentatore con cavo USB per collegare la VarioUltra ad una presa di corrente.</w:t>
      </w:r>
    </w:p>
    <w:p w14:paraId="157B5446" w14:textId="77777777" w:rsidR="0055583F" w:rsidRPr="005A6BF7" w:rsidRDefault="0055583F" w:rsidP="0055583F">
      <w:pPr>
        <w:ind w:left="720"/>
        <w:rPr>
          <w:rFonts w:ascii="Arial" w:hAnsi="Arial" w:cs="Arial"/>
          <w:color w:val="000000" w:themeColor="text1"/>
          <w:sz w:val="28"/>
          <w:szCs w:val="28"/>
        </w:rPr>
      </w:pPr>
      <w:r w:rsidRPr="005A6BF7">
        <w:rPr>
          <w:rFonts w:ascii="Arial" w:hAnsi="Arial" w:cs="Arial"/>
          <w:color w:val="000000" w:themeColor="text1"/>
          <w:sz w:val="28"/>
          <w:szCs w:val="28"/>
        </w:rPr>
        <w:t>_ Una piccola scatola con una varietà di adattatori internazionali.</w:t>
      </w:r>
    </w:p>
    <w:p w14:paraId="76AE414A" w14:textId="375CB2F5" w:rsidR="006C196F" w:rsidRPr="005A6BF7" w:rsidRDefault="0055583F" w:rsidP="0055583F">
      <w:pPr>
        <w:ind w:left="720"/>
        <w:rPr>
          <w:rFonts w:ascii="Arial" w:hAnsi="Arial" w:cs="Arial"/>
          <w:color w:val="000000" w:themeColor="text1"/>
          <w:sz w:val="28"/>
          <w:szCs w:val="28"/>
        </w:rPr>
      </w:pPr>
      <w:r w:rsidRPr="005A6BF7">
        <w:rPr>
          <w:rFonts w:ascii="Arial" w:hAnsi="Arial" w:cs="Arial"/>
          <w:color w:val="000000" w:themeColor="text1"/>
          <w:sz w:val="28"/>
          <w:szCs w:val="28"/>
        </w:rPr>
        <w:t>_ Un CD con i driver ed i manuali in formato elettronico.</w:t>
      </w:r>
    </w:p>
    <w:p w14:paraId="7A4A3D50" w14:textId="77777777" w:rsidR="0055583F" w:rsidRPr="005A6BF7" w:rsidRDefault="0055583F" w:rsidP="0055583F">
      <w:pPr>
        <w:rPr>
          <w:rFonts w:ascii="Arial" w:hAnsi="Arial" w:cs="Arial"/>
          <w:color w:val="000000" w:themeColor="text1"/>
          <w:sz w:val="28"/>
          <w:szCs w:val="28"/>
        </w:rPr>
      </w:pPr>
    </w:p>
    <w:p w14:paraId="160BB656" w14:textId="27437BBA" w:rsidR="006C196F" w:rsidRPr="005A6BF7" w:rsidRDefault="0055583F">
      <w:pPr>
        <w:rPr>
          <w:rFonts w:ascii="Arial" w:hAnsi="Arial" w:cs="Arial"/>
          <w:color w:val="000000" w:themeColor="text1"/>
          <w:sz w:val="28"/>
          <w:szCs w:val="28"/>
        </w:rPr>
      </w:pPr>
      <w:r w:rsidRPr="005A6BF7">
        <w:rPr>
          <w:rFonts w:ascii="Arial" w:hAnsi="Arial" w:cs="Arial"/>
          <w:color w:val="000000" w:themeColor="text1"/>
          <w:sz w:val="28"/>
          <w:szCs w:val="28"/>
        </w:rPr>
        <w:t>Anche se la batteria VarioUltra viene caricata durante il processo di produzione, la batteria potrebbe non essere al 100% di carica. È possibile caricarla collegando l'estremità micro USB del cavo nella porta micro USB sul lato sinistro di VarioUltra e collegare l'altra estremità - la spina USB - in una presa elettrica. Quando la VarioUltra è collegata ad una fonte di alimentazione, le celle braille si riempiranno per indicare come è completamente carica la batteria. Ad esempio, se il dispositivo è caricato al 50%, puoi aspettarvi di trovare tutti i punti sollevati sulle celle nella metà sinistra del display. Quando viene caricato completamente, vengono visualizzati tutti i punti di tutte le celle.</w:t>
      </w:r>
    </w:p>
    <w:p w14:paraId="5A5EBDDC" w14:textId="77777777" w:rsidR="006C196F" w:rsidRPr="005A6BF7" w:rsidRDefault="006C196F">
      <w:pPr>
        <w:rPr>
          <w:rFonts w:ascii="Arial" w:hAnsi="Arial" w:cs="Arial"/>
          <w:color w:val="000000" w:themeColor="text1"/>
          <w:sz w:val="28"/>
          <w:szCs w:val="28"/>
        </w:rPr>
      </w:pPr>
    </w:p>
    <w:p w14:paraId="7FA678BC" w14:textId="3186A8A9" w:rsidR="006C196F" w:rsidRPr="005A6BF7" w:rsidRDefault="0055583F">
      <w:pPr>
        <w:rPr>
          <w:rFonts w:ascii="Arial" w:hAnsi="Arial" w:cs="Arial"/>
          <w:color w:val="000000" w:themeColor="text1"/>
          <w:sz w:val="28"/>
          <w:szCs w:val="28"/>
        </w:rPr>
      </w:pPr>
      <w:r w:rsidRPr="005A6BF7">
        <w:rPr>
          <w:rFonts w:ascii="Arial" w:hAnsi="Arial" w:cs="Arial"/>
          <w:color w:val="000000" w:themeColor="text1"/>
          <w:sz w:val="28"/>
          <w:szCs w:val="28"/>
        </w:rPr>
        <w:t>Si consiglia di utilizzare la custodia quando si utilizza VarioUltra in movimento. Aiuterà a proteggere la VarioUltra quando ci si sposta da un luogo all'altro e fornisce un'ammortizzazione supplementare nel caso in cui il dispositivo subisca degli urti. Come per la maggior parte dei dispositivi elettronici, cadere da un'altezza su una superficie dura potrebbe causare danni non coperti dalla garanzia.</w:t>
      </w:r>
    </w:p>
    <w:p w14:paraId="18DC257E" w14:textId="77777777" w:rsidR="008648F1" w:rsidRDefault="008648F1">
      <w:pPr>
        <w:rPr>
          <w:rFonts w:ascii="Arial" w:hAnsi="Arial" w:cs="Arial"/>
          <w:color w:val="000000" w:themeColor="text1"/>
        </w:rPr>
      </w:pPr>
    </w:p>
    <w:p w14:paraId="3072C001" w14:textId="1479735E" w:rsidR="006C196F" w:rsidRDefault="008648F1">
      <w:pPr>
        <w:pStyle w:val="berschrift2"/>
        <w:rPr>
          <w:rFonts w:ascii="Arial" w:hAnsi="Arial" w:cs="Arial"/>
          <w:color w:val="000000" w:themeColor="text1"/>
          <w:sz w:val="24"/>
          <w:szCs w:val="24"/>
        </w:rPr>
      </w:pPr>
      <w:bookmarkStart w:id="7" w:name="_Toc481070192"/>
      <w:bookmarkStart w:id="8" w:name="_Toc487533030"/>
      <w:r>
        <w:rPr>
          <w:rFonts w:ascii="Arial" w:hAnsi="Arial" w:cs="Arial"/>
          <w:color w:val="000000" w:themeColor="text1"/>
          <w:sz w:val="24"/>
          <w:szCs w:val="24"/>
        </w:rPr>
        <w:lastRenderedPageBreak/>
        <w:t xml:space="preserve">Come è fatta la </w:t>
      </w:r>
      <w:r w:rsidR="0040476D">
        <w:rPr>
          <w:rFonts w:ascii="Arial" w:hAnsi="Arial" w:cs="Arial"/>
          <w:color w:val="000000" w:themeColor="text1"/>
          <w:sz w:val="24"/>
          <w:szCs w:val="24"/>
        </w:rPr>
        <w:t>VarioUltra.</w:t>
      </w:r>
      <w:bookmarkEnd w:id="7"/>
      <w:bookmarkEnd w:id="8"/>
    </w:p>
    <w:p w14:paraId="74ED745D" w14:textId="77777777" w:rsidR="00FE67B6" w:rsidRDefault="008648F1" w:rsidP="00FE67B6">
      <w:pPr>
        <w:rPr>
          <w:rFonts w:ascii="Arial" w:hAnsi="Arial" w:cs="Arial"/>
          <w:color w:val="000000" w:themeColor="text1"/>
        </w:rPr>
      </w:pPr>
      <w:r>
        <w:rPr>
          <w:noProof/>
          <w:lang w:val="de-DE" w:eastAsia="de-DE"/>
        </w:rPr>
        <w:drawing>
          <wp:inline distT="0" distB="0" distL="0" distR="0" wp14:anchorId="6DDAFE65" wp14:editId="7C93E604">
            <wp:extent cx="5723890" cy="3117850"/>
            <wp:effectExtent l="0" t="0" r="0" b="635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23890" cy="3117850"/>
                    </a:xfrm>
                    <a:prstGeom prst="rect">
                      <a:avLst/>
                    </a:prstGeom>
                    <a:noFill/>
                    <a:ln>
                      <a:noFill/>
                    </a:ln>
                  </pic:spPr>
                </pic:pic>
              </a:graphicData>
            </a:graphic>
          </wp:inline>
        </w:drawing>
      </w:r>
      <w:r w:rsidR="00FE67B6" w:rsidRPr="00FE67B6">
        <w:rPr>
          <w:rFonts w:ascii="Arial" w:hAnsi="Arial" w:cs="Arial"/>
          <w:b/>
          <w:color w:val="000000" w:themeColor="text1"/>
        </w:rPr>
        <w:t>Parte superiore</w:t>
      </w:r>
    </w:p>
    <w:p w14:paraId="0B37129E" w14:textId="77777777" w:rsidR="00FE67B6" w:rsidRDefault="00FE67B6" w:rsidP="00FE67B6">
      <w:pPr>
        <w:rPr>
          <w:rFonts w:ascii="Arial" w:hAnsi="Arial" w:cs="Arial"/>
          <w:color w:val="000000" w:themeColor="text1"/>
        </w:rPr>
      </w:pPr>
      <w:r w:rsidRPr="00FE67B6">
        <w:rPr>
          <w:rFonts w:ascii="Arial" w:hAnsi="Arial" w:cs="Arial"/>
          <w:color w:val="000000" w:themeColor="text1"/>
        </w:rPr>
        <w:t>La parte superiore di VarioUltra è costituita da una tastiera con 8 tasti Braille, una riga Braille con tasti cursore, 6 tasti display, 4 tasti sistema, 2 tasti spazio e una tasto di navigazione a 5 vie.</w:t>
      </w:r>
    </w:p>
    <w:p w14:paraId="3FDC3FB0" w14:textId="77777777" w:rsidR="00FE67B6" w:rsidRDefault="00FE67B6" w:rsidP="00FE67B6">
      <w:pPr>
        <w:rPr>
          <w:rFonts w:ascii="Arial" w:hAnsi="Arial" w:cs="Arial"/>
          <w:color w:val="000000" w:themeColor="text1"/>
        </w:rPr>
      </w:pPr>
    </w:p>
    <w:p w14:paraId="0AFD4835" w14:textId="77777777" w:rsidR="00FE67B6" w:rsidRPr="00FE67B6" w:rsidRDefault="00FE67B6" w:rsidP="00FE67B6">
      <w:pPr>
        <w:rPr>
          <w:rFonts w:ascii="Arial" w:hAnsi="Arial" w:cs="Arial"/>
          <w:b/>
          <w:color w:val="000000" w:themeColor="text1"/>
        </w:rPr>
      </w:pPr>
      <w:r w:rsidRPr="00FE67B6">
        <w:rPr>
          <w:rFonts w:ascii="Arial" w:hAnsi="Arial" w:cs="Arial"/>
          <w:b/>
          <w:color w:val="000000" w:themeColor="text1"/>
        </w:rPr>
        <w:t>Tastiera Braille</w:t>
      </w:r>
    </w:p>
    <w:p w14:paraId="7E066B9E" w14:textId="77777777" w:rsidR="00FE67B6" w:rsidRDefault="00FE67B6" w:rsidP="00FE67B6">
      <w:pPr>
        <w:rPr>
          <w:rFonts w:ascii="Arial" w:hAnsi="Arial" w:cs="Arial"/>
          <w:color w:val="000000" w:themeColor="text1"/>
        </w:rPr>
      </w:pPr>
      <w:r w:rsidRPr="00FE67B6">
        <w:rPr>
          <w:rFonts w:ascii="Arial" w:hAnsi="Arial" w:cs="Arial"/>
          <w:color w:val="000000" w:themeColor="text1"/>
        </w:rPr>
        <w:t>La tastiera Braille è stata realizzata per risultare affidabile durante la digitazione ed ergonomica per quanto concerne la disposizione dei tasti. Nel presente manuale i tasti Braille vengono chiamati B1, B2, B3, B4, B5, B6, B7 e B8.</w:t>
      </w:r>
    </w:p>
    <w:p w14:paraId="6ED47A30" w14:textId="77777777" w:rsidR="00FE67B6" w:rsidRDefault="00FE67B6" w:rsidP="00FE67B6">
      <w:pPr>
        <w:rPr>
          <w:rFonts w:ascii="Arial" w:hAnsi="Arial" w:cs="Arial"/>
          <w:color w:val="000000" w:themeColor="text1"/>
        </w:rPr>
      </w:pPr>
    </w:p>
    <w:p w14:paraId="594DE042" w14:textId="77777777" w:rsidR="00FE67B6" w:rsidRPr="00FE67B6" w:rsidRDefault="00FE67B6" w:rsidP="00FE67B6">
      <w:pPr>
        <w:rPr>
          <w:rFonts w:ascii="Arial" w:hAnsi="Arial" w:cs="Arial"/>
          <w:b/>
          <w:color w:val="000000" w:themeColor="text1"/>
        </w:rPr>
      </w:pPr>
      <w:r w:rsidRPr="00FE67B6">
        <w:rPr>
          <w:rFonts w:ascii="Arial" w:hAnsi="Arial" w:cs="Arial"/>
          <w:b/>
          <w:color w:val="000000" w:themeColor="text1"/>
        </w:rPr>
        <w:t>Tasti spazio</w:t>
      </w:r>
    </w:p>
    <w:p w14:paraId="5B787D6C" w14:textId="77777777" w:rsidR="00FE67B6" w:rsidRDefault="00FE67B6" w:rsidP="00FE67B6">
      <w:pPr>
        <w:rPr>
          <w:rFonts w:ascii="Arial" w:hAnsi="Arial" w:cs="Arial"/>
          <w:color w:val="000000" w:themeColor="text1"/>
        </w:rPr>
      </w:pPr>
      <w:r w:rsidRPr="00FE67B6">
        <w:rPr>
          <w:rFonts w:ascii="Arial" w:hAnsi="Arial" w:cs="Arial"/>
          <w:color w:val="000000" w:themeColor="text1"/>
        </w:rPr>
        <w:t>I tasti spazio vengono chiamati B9 e B0, i quali trovano posto rispettivamente alla sinistra ed alla destra del tasto di navigazione. Il tasto B9 in modalità notetaker è utili</w:t>
      </w:r>
      <w:r>
        <w:rPr>
          <w:rFonts w:ascii="Arial" w:hAnsi="Arial" w:cs="Arial"/>
          <w:color w:val="000000" w:themeColor="text1"/>
        </w:rPr>
        <w:t>zzato per impartire dei comandi.</w:t>
      </w:r>
    </w:p>
    <w:p w14:paraId="4F5BD77A" w14:textId="77777777" w:rsidR="00FE67B6" w:rsidRDefault="00FE67B6" w:rsidP="00FE67B6">
      <w:pPr>
        <w:rPr>
          <w:rFonts w:ascii="Arial" w:hAnsi="Arial" w:cs="Arial"/>
          <w:color w:val="000000" w:themeColor="text1"/>
        </w:rPr>
      </w:pPr>
    </w:p>
    <w:p w14:paraId="1939CB99" w14:textId="77777777" w:rsidR="00FE67B6" w:rsidRPr="00FE67B6" w:rsidRDefault="00FE67B6" w:rsidP="00FE67B6">
      <w:pPr>
        <w:rPr>
          <w:rFonts w:ascii="Arial" w:hAnsi="Arial" w:cs="Arial"/>
          <w:b/>
          <w:color w:val="000000" w:themeColor="text1"/>
        </w:rPr>
      </w:pPr>
      <w:r w:rsidRPr="00FE67B6">
        <w:rPr>
          <w:rFonts w:ascii="Arial" w:hAnsi="Arial" w:cs="Arial"/>
          <w:b/>
          <w:color w:val="000000" w:themeColor="text1"/>
        </w:rPr>
        <w:t>Tasto di navigazione</w:t>
      </w:r>
    </w:p>
    <w:p w14:paraId="3BA461AA" w14:textId="77777777" w:rsidR="00FE67B6" w:rsidRDefault="00FE67B6" w:rsidP="00FE67B6">
      <w:pPr>
        <w:rPr>
          <w:rFonts w:ascii="Arial" w:hAnsi="Arial" w:cs="Arial"/>
          <w:color w:val="000000" w:themeColor="text1"/>
        </w:rPr>
      </w:pPr>
      <w:r w:rsidRPr="00FE67B6">
        <w:rPr>
          <w:rFonts w:ascii="Arial" w:hAnsi="Arial" w:cs="Arial"/>
          <w:color w:val="000000" w:themeColor="text1"/>
        </w:rPr>
        <w:t>Il tasto di navigazione è collocato fra i due tasti spazio ed è caratterizzato da 5 movimenti differenziati. Consente infatti di spostarsi a sinistra o destra ed in alto od in basso. La sua pressione centrale permette inoltre di selezionare e/o confermare le opzioni all’interno dei menu di VarioUltra.</w:t>
      </w:r>
    </w:p>
    <w:p w14:paraId="350106EC" w14:textId="77777777" w:rsidR="00FE67B6" w:rsidRDefault="00FE67B6" w:rsidP="00FE67B6">
      <w:pPr>
        <w:rPr>
          <w:rFonts w:ascii="Arial" w:hAnsi="Arial" w:cs="Arial"/>
          <w:color w:val="000000" w:themeColor="text1"/>
        </w:rPr>
      </w:pPr>
    </w:p>
    <w:p w14:paraId="7B04417B" w14:textId="77777777" w:rsidR="00FE67B6" w:rsidRPr="00FE67B6" w:rsidRDefault="00FE67B6" w:rsidP="00FE67B6">
      <w:pPr>
        <w:rPr>
          <w:rFonts w:ascii="Arial" w:hAnsi="Arial" w:cs="Arial"/>
          <w:b/>
          <w:color w:val="000000" w:themeColor="text1"/>
        </w:rPr>
      </w:pPr>
      <w:r w:rsidRPr="00FE67B6">
        <w:rPr>
          <w:rFonts w:ascii="Arial" w:hAnsi="Arial" w:cs="Arial"/>
          <w:b/>
          <w:color w:val="000000" w:themeColor="text1"/>
        </w:rPr>
        <w:t>Tasti di sistema</w:t>
      </w:r>
    </w:p>
    <w:p w14:paraId="1698F18A" w14:textId="77777777" w:rsidR="00FE67B6" w:rsidRDefault="00FE67B6" w:rsidP="00FE67B6">
      <w:pPr>
        <w:rPr>
          <w:rFonts w:ascii="Arial" w:hAnsi="Arial" w:cs="Arial"/>
          <w:color w:val="000000" w:themeColor="text1"/>
        </w:rPr>
      </w:pPr>
      <w:r w:rsidRPr="00FE67B6">
        <w:rPr>
          <w:rFonts w:ascii="Arial" w:hAnsi="Arial" w:cs="Arial"/>
          <w:color w:val="000000" w:themeColor="text1"/>
        </w:rPr>
        <w:t>A sinistra e destra dei tasti spazio vi sono due piccoli tasti arrotondati, chiamati tasti di sistema. Svolgono diverse funzionalità sia in modalità notetaker che display Braille. I due tasti a sinistra di B9 sono rispettivamente S1 e S2, mentre quelli a destra di B0 sono rispettivamente S3 e S4.Il tasto S3 viene utilizzato per accedere al menu principale (pressione lunga) ed al menu comandi (pressione breve all’interno delle app notetaker).</w:t>
      </w:r>
    </w:p>
    <w:p w14:paraId="6161EBB4" w14:textId="77777777" w:rsidR="00FE67B6" w:rsidRDefault="00FE67B6" w:rsidP="00FE67B6">
      <w:pPr>
        <w:rPr>
          <w:rFonts w:ascii="Arial" w:hAnsi="Arial" w:cs="Arial"/>
          <w:color w:val="000000" w:themeColor="text1"/>
        </w:rPr>
      </w:pPr>
    </w:p>
    <w:p w14:paraId="13B875A5" w14:textId="77777777" w:rsidR="00FE67B6" w:rsidRPr="00FE67B6" w:rsidRDefault="00FE67B6" w:rsidP="00FE67B6">
      <w:pPr>
        <w:rPr>
          <w:rFonts w:ascii="Arial" w:hAnsi="Arial" w:cs="Arial"/>
          <w:b/>
          <w:color w:val="000000" w:themeColor="text1"/>
        </w:rPr>
      </w:pPr>
      <w:r w:rsidRPr="00FE67B6">
        <w:rPr>
          <w:rFonts w:ascii="Arial" w:hAnsi="Arial" w:cs="Arial"/>
          <w:b/>
          <w:color w:val="000000" w:themeColor="text1"/>
        </w:rPr>
        <w:t>Tasti Braille e tasti Display</w:t>
      </w:r>
    </w:p>
    <w:p w14:paraId="28F136E3" w14:textId="77777777" w:rsidR="00FE67B6" w:rsidRDefault="00FE67B6" w:rsidP="00FE67B6">
      <w:pPr>
        <w:rPr>
          <w:rFonts w:ascii="Arial" w:hAnsi="Arial" w:cs="Arial"/>
          <w:color w:val="000000" w:themeColor="text1"/>
        </w:rPr>
      </w:pPr>
      <w:r w:rsidRPr="00FE67B6">
        <w:rPr>
          <w:rFonts w:ascii="Arial" w:hAnsi="Arial" w:cs="Arial"/>
          <w:color w:val="000000" w:themeColor="text1"/>
        </w:rPr>
        <w:lastRenderedPageBreak/>
        <w:t>A sinistra e a destra della riga Braille si trovando tre piccoli tasti dalla forma arrotondata. Vengono chiamati rispettivamente D1, D2, D3 (a sinistra) e D4, D5 e D6 (a destra). Sono utilizzati per muoversi nel display a sinistra, destra, in alto e in basso, oltre che a controllare altri device. Ad esempio, per andare alla schermata Home nell’iPhone occorre premere insieme D1D2D5, si</w:t>
      </w:r>
      <w:r>
        <w:rPr>
          <w:rFonts w:ascii="Arial" w:hAnsi="Arial" w:cs="Arial"/>
          <w:color w:val="000000" w:themeColor="text1"/>
        </w:rPr>
        <w:t>mulando la lettera H in Braille.</w:t>
      </w:r>
    </w:p>
    <w:p w14:paraId="720A2863" w14:textId="77777777" w:rsidR="00FE67B6" w:rsidRDefault="00FE67B6" w:rsidP="00FE67B6">
      <w:pPr>
        <w:rPr>
          <w:rFonts w:ascii="Arial" w:hAnsi="Arial" w:cs="Arial"/>
          <w:color w:val="000000" w:themeColor="text1"/>
        </w:rPr>
      </w:pPr>
    </w:p>
    <w:p w14:paraId="76E5AFD5" w14:textId="77777777" w:rsidR="00FE67B6" w:rsidRPr="00FE67B6" w:rsidRDefault="00FE67B6" w:rsidP="00FE67B6">
      <w:pPr>
        <w:rPr>
          <w:rFonts w:ascii="Arial" w:hAnsi="Arial" w:cs="Arial"/>
          <w:b/>
          <w:color w:val="000000" w:themeColor="text1"/>
        </w:rPr>
      </w:pPr>
      <w:r w:rsidRPr="00FE67B6">
        <w:rPr>
          <w:rFonts w:ascii="Arial" w:hAnsi="Arial" w:cs="Arial"/>
          <w:b/>
          <w:color w:val="000000" w:themeColor="text1"/>
        </w:rPr>
        <w:t>Fianco sinistro</w:t>
      </w:r>
    </w:p>
    <w:p w14:paraId="5E084A9D" w14:textId="42BABC0A" w:rsidR="00FE67B6" w:rsidRDefault="00FE67B6" w:rsidP="00FE67B6">
      <w:pPr>
        <w:rPr>
          <w:rFonts w:ascii="Arial" w:hAnsi="Arial" w:cs="Arial"/>
          <w:color w:val="000000" w:themeColor="text1"/>
        </w:rPr>
      </w:pPr>
      <w:r>
        <w:rPr>
          <w:rFonts w:ascii="Arial" w:hAnsi="Arial" w:cs="Arial"/>
          <w:noProof/>
          <w:color w:val="000000" w:themeColor="text1"/>
          <w:lang w:val="de-DE" w:eastAsia="de-DE"/>
        </w:rPr>
        <w:drawing>
          <wp:inline distT="0" distB="0" distL="0" distR="0" wp14:anchorId="43426DEB" wp14:editId="66A96B88">
            <wp:extent cx="5723890" cy="2131529"/>
            <wp:effectExtent l="0" t="0" r="0" b="254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23890" cy="2131529"/>
                    </a:xfrm>
                    <a:prstGeom prst="rect">
                      <a:avLst/>
                    </a:prstGeom>
                    <a:noFill/>
                    <a:ln>
                      <a:noFill/>
                    </a:ln>
                  </pic:spPr>
                </pic:pic>
              </a:graphicData>
            </a:graphic>
          </wp:inline>
        </w:drawing>
      </w:r>
    </w:p>
    <w:p w14:paraId="33A525A5" w14:textId="77777777" w:rsidR="00FE67B6" w:rsidRDefault="00FE67B6" w:rsidP="00FE67B6">
      <w:pPr>
        <w:rPr>
          <w:rFonts w:ascii="Arial" w:hAnsi="Arial" w:cs="Arial"/>
          <w:color w:val="000000" w:themeColor="text1"/>
        </w:rPr>
      </w:pPr>
      <w:r w:rsidRPr="00FE67B6">
        <w:rPr>
          <w:rFonts w:ascii="Arial" w:hAnsi="Arial" w:cs="Arial"/>
          <w:color w:val="000000" w:themeColor="text1"/>
        </w:rPr>
        <w:t>Il fianco sinistro di VarioUltra ospita una presa USB per chiavette, una presa micro USB per computer e alimentazione, un commutatore per modalità notetaker/display Braille, un commutatore per sbloccare/bloccare la tastiera Braille ed un atta</w:t>
      </w:r>
      <w:r>
        <w:rPr>
          <w:rFonts w:ascii="Arial" w:hAnsi="Arial" w:cs="Arial"/>
          <w:color w:val="000000" w:themeColor="text1"/>
        </w:rPr>
        <w:t>cco per la cinghia di trasporto.</w:t>
      </w:r>
    </w:p>
    <w:p w14:paraId="1B42F082" w14:textId="77777777" w:rsidR="00FE67B6" w:rsidRDefault="00FE67B6" w:rsidP="00FE67B6">
      <w:pPr>
        <w:rPr>
          <w:rFonts w:ascii="Arial" w:hAnsi="Arial" w:cs="Arial"/>
          <w:color w:val="000000" w:themeColor="text1"/>
        </w:rPr>
      </w:pPr>
    </w:p>
    <w:p w14:paraId="234204D6" w14:textId="77777777" w:rsidR="00FE67B6" w:rsidRPr="00FE67B6" w:rsidRDefault="00FE67B6" w:rsidP="00FE67B6">
      <w:pPr>
        <w:rPr>
          <w:rFonts w:ascii="Arial" w:hAnsi="Arial" w:cs="Arial"/>
          <w:b/>
          <w:color w:val="000000" w:themeColor="text1"/>
        </w:rPr>
      </w:pPr>
      <w:r w:rsidRPr="00FE67B6">
        <w:rPr>
          <w:rFonts w:ascii="Arial" w:hAnsi="Arial" w:cs="Arial"/>
          <w:b/>
          <w:color w:val="000000" w:themeColor="text1"/>
        </w:rPr>
        <w:t>Fianco destro</w:t>
      </w:r>
    </w:p>
    <w:p w14:paraId="08CFDA77" w14:textId="31A7690E" w:rsidR="00FE67B6" w:rsidRDefault="00FE67B6" w:rsidP="00FE67B6">
      <w:pPr>
        <w:rPr>
          <w:rFonts w:ascii="Arial" w:hAnsi="Arial" w:cs="Arial"/>
          <w:color w:val="000000" w:themeColor="text1"/>
        </w:rPr>
      </w:pPr>
      <w:r>
        <w:rPr>
          <w:rFonts w:ascii="Arial" w:hAnsi="Arial" w:cs="Arial"/>
          <w:noProof/>
          <w:color w:val="000000" w:themeColor="text1"/>
          <w:lang w:val="de-DE" w:eastAsia="de-DE"/>
        </w:rPr>
        <w:drawing>
          <wp:inline distT="0" distB="0" distL="0" distR="0" wp14:anchorId="068781E0" wp14:editId="0D179DAA">
            <wp:extent cx="5723890" cy="1837525"/>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3890" cy="1837525"/>
                    </a:xfrm>
                    <a:prstGeom prst="rect">
                      <a:avLst/>
                    </a:prstGeom>
                    <a:noFill/>
                    <a:ln>
                      <a:noFill/>
                    </a:ln>
                  </pic:spPr>
                </pic:pic>
              </a:graphicData>
            </a:graphic>
          </wp:inline>
        </w:drawing>
      </w:r>
    </w:p>
    <w:p w14:paraId="5CA403F8" w14:textId="36C042CF" w:rsidR="006C196F" w:rsidRDefault="00FE67B6" w:rsidP="00FE67B6">
      <w:pPr>
        <w:rPr>
          <w:rFonts w:ascii="Arial" w:hAnsi="Arial" w:cs="Arial"/>
          <w:color w:val="000000" w:themeColor="text1"/>
        </w:rPr>
      </w:pPr>
      <w:r w:rsidRPr="00FE67B6">
        <w:rPr>
          <w:rFonts w:ascii="Arial" w:hAnsi="Arial" w:cs="Arial"/>
          <w:color w:val="000000" w:themeColor="text1"/>
        </w:rPr>
        <w:t>Il fianco destro di VarioUltra ospita il tasto di accensione ed un attacco per la cinghia di trasporto. Una pressione breve del tasto fa passare dalla modalità operativa a quella di standby. Premuto per circa 10 secondi forza il riavvio di VarioUltra. In questo caso viene visualizzata una barra progressiva composta dai punti Braille 7 e 8, sino alla riattivazione della modalità operativa. La pressione del tasto S4 congiuntamente a quella del tasto di accensione fa spegnere completamente VarioUltra.</w:t>
      </w:r>
    </w:p>
    <w:p w14:paraId="5AA424CA" w14:textId="77777777" w:rsidR="00FE67B6" w:rsidRDefault="00FE67B6" w:rsidP="00FE67B6">
      <w:pPr>
        <w:pStyle w:val="Listenabsatz"/>
        <w:rPr>
          <w:rFonts w:ascii="Arial" w:hAnsi="Arial" w:cs="Arial"/>
          <w:color w:val="000000" w:themeColor="text1"/>
        </w:rPr>
      </w:pPr>
    </w:p>
    <w:p w14:paraId="1B392CD8" w14:textId="7D367462" w:rsidR="006C196F" w:rsidRDefault="00B51383">
      <w:pPr>
        <w:pStyle w:val="berschrift2"/>
        <w:rPr>
          <w:rFonts w:ascii="Arial" w:hAnsi="Arial" w:cs="Arial"/>
          <w:color w:val="000000" w:themeColor="text1"/>
          <w:sz w:val="24"/>
          <w:szCs w:val="24"/>
        </w:rPr>
      </w:pPr>
      <w:bookmarkStart w:id="9" w:name="_Toc481070193"/>
      <w:bookmarkStart w:id="10" w:name="_Toc487533031"/>
      <w:r>
        <w:rPr>
          <w:rFonts w:ascii="Arial" w:hAnsi="Arial" w:cs="Arial"/>
          <w:color w:val="000000" w:themeColor="text1"/>
          <w:sz w:val="24"/>
          <w:szCs w:val="24"/>
        </w:rPr>
        <w:t xml:space="preserve">Accensione della </w:t>
      </w:r>
      <w:r w:rsidR="0040476D">
        <w:rPr>
          <w:rFonts w:ascii="Arial" w:hAnsi="Arial" w:cs="Arial"/>
          <w:color w:val="000000" w:themeColor="text1"/>
          <w:sz w:val="24"/>
          <w:szCs w:val="24"/>
        </w:rPr>
        <w:t>VarioUltra.</w:t>
      </w:r>
      <w:bookmarkEnd w:id="9"/>
      <w:bookmarkEnd w:id="10"/>
    </w:p>
    <w:p w14:paraId="2C80FD87" w14:textId="77777777" w:rsidR="00B51383" w:rsidRPr="00B51383" w:rsidRDefault="00B51383" w:rsidP="00B51383">
      <w:pPr>
        <w:widowControl w:val="0"/>
        <w:autoSpaceDE w:val="0"/>
        <w:autoSpaceDN w:val="0"/>
        <w:adjustRightInd w:val="0"/>
        <w:ind w:right="-766"/>
        <w:rPr>
          <w:rFonts w:ascii="Arial" w:hAnsi="Arial" w:cs="Arial"/>
          <w:color w:val="000000" w:themeColor="text1"/>
        </w:rPr>
      </w:pPr>
      <w:r w:rsidRPr="00B51383">
        <w:rPr>
          <w:rFonts w:ascii="Arial" w:hAnsi="Arial" w:cs="Arial"/>
          <w:color w:val="000000" w:themeColor="text1"/>
        </w:rPr>
        <w:t>Per accendere VarioUltra, premere brevemente il tasto di accensione. Se l’apparecchio si trova nello stato di riposo (standby), il risveglio è immediato. Se invece è completamente spento, sulla riga Braille appare una barra composta dai punti 7 e 8, la quale avanza progressivamente da sinistra verso destra, sino alla piena accensione.</w:t>
      </w:r>
    </w:p>
    <w:p w14:paraId="6B8AE754" w14:textId="77777777" w:rsidR="00B51383" w:rsidRPr="00B51383" w:rsidRDefault="00B51383" w:rsidP="00B51383">
      <w:pPr>
        <w:widowControl w:val="0"/>
        <w:autoSpaceDE w:val="0"/>
        <w:autoSpaceDN w:val="0"/>
        <w:adjustRightInd w:val="0"/>
        <w:ind w:right="-766"/>
        <w:rPr>
          <w:rFonts w:ascii="Arial" w:hAnsi="Arial" w:cs="Arial"/>
          <w:color w:val="000000" w:themeColor="text1"/>
        </w:rPr>
      </w:pPr>
      <w:r w:rsidRPr="00B51383">
        <w:rPr>
          <w:rFonts w:ascii="Arial" w:hAnsi="Arial" w:cs="Arial"/>
          <w:color w:val="000000" w:themeColor="text1"/>
        </w:rPr>
        <w:lastRenderedPageBreak/>
        <w:t>VarioUltra viene avviato in modalità Notetaker o Display Braille in base alla posizione del commutatore disposto sul fianco sinistro. Nella modalità Display Braille la riga Braille appare vuota, mentre in quella Notetaker viene visualizzata l’ultima app utilizzata o la prima voce del menu principale dell’editor di testi.</w:t>
      </w:r>
    </w:p>
    <w:p w14:paraId="4AD95FB3" w14:textId="77777777" w:rsidR="00B51383" w:rsidRPr="00B51383" w:rsidRDefault="00B51383" w:rsidP="00B51383">
      <w:pPr>
        <w:widowControl w:val="0"/>
        <w:autoSpaceDE w:val="0"/>
        <w:autoSpaceDN w:val="0"/>
        <w:adjustRightInd w:val="0"/>
        <w:ind w:right="-766"/>
        <w:rPr>
          <w:rFonts w:ascii="Arial" w:hAnsi="Arial" w:cs="Arial"/>
          <w:color w:val="000000" w:themeColor="text1"/>
        </w:rPr>
      </w:pPr>
    </w:p>
    <w:p w14:paraId="10393C4F" w14:textId="77777777" w:rsidR="00B51383" w:rsidRPr="00B51383" w:rsidRDefault="00B51383" w:rsidP="00B51383">
      <w:pPr>
        <w:widowControl w:val="0"/>
        <w:autoSpaceDE w:val="0"/>
        <w:autoSpaceDN w:val="0"/>
        <w:adjustRightInd w:val="0"/>
        <w:ind w:right="-766"/>
        <w:rPr>
          <w:rFonts w:ascii="Arial" w:hAnsi="Arial" w:cs="Arial"/>
          <w:color w:val="000000" w:themeColor="text1"/>
        </w:rPr>
      </w:pPr>
      <w:r w:rsidRPr="00B51383">
        <w:rPr>
          <w:rFonts w:ascii="Arial" w:hAnsi="Arial" w:cs="Arial"/>
          <w:color w:val="000000" w:themeColor="text1"/>
        </w:rPr>
        <w:t>VarioUltra può essere disattivato in modalità di riposo (standby) o spento completamente. In modalità standby il risveglio dell’apparecchio è istantaneo e ciò costituisce un grande vantaggio in termini di immediatezza d’uso. In standby vi è peraltro un maggiore consumo di batteria rispetto allo stato di spegnimento completo.</w:t>
      </w:r>
    </w:p>
    <w:p w14:paraId="7ECB53D9" w14:textId="77777777" w:rsidR="00B51383" w:rsidRPr="00B51383" w:rsidRDefault="00B51383" w:rsidP="00B51383">
      <w:pPr>
        <w:widowControl w:val="0"/>
        <w:autoSpaceDE w:val="0"/>
        <w:autoSpaceDN w:val="0"/>
        <w:adjustRightInd w:val="0"/>
        <w:ind w:right="-766"/>
        <w:rPr>
          <w:rFonts w:ascii="Arial" w:hAnsi="Arial" w:cs="Arial"/>
          <w:color w:val="000000" w:themeColor="text1"/>
        </w:rPr>
      </w:pPr>
      <w:r w:rsidRPr="00B51383">
        <w:rPr>
          <w:rFonts w:ascii="Arial" w:hAnsi="Arial" w:cs="Arial"/>
          <w:color w:val="000000" w:themeColor="text1"/>
        </w:rPr>
        <w:t>Per mettere VarioUltra in standby basta premere brevemente il tasto di accensione disposto nella sua parte destra dell’apparecchio stesso. La riga Braille si spegne e viene contestualmente disattivato qualsiasi collegamento Bluetooth eventualmente attivo. VarioUltra entra automaticamente nella modalità standby dopo 10 minuti di completa inattività. Riferirsi alla sezione 10.6.1 per variare il lasso di tempo oltre il quale VarioUltra deve andare in standby. Se VarioUltra ha attivo un collegamento USB o Bluetooth con un dispositivo, la modalità standby viene disabilitata.</w:t>
      </w:r>
    </w:p>
    <w:p w14:paraId="595CB207" w14:textId="77777777" w:rsidR="00B51383" w:rsidRPr="00B51383" w:rsidRDefault="00B51383" w:rsidP="00B51383">
      <w:pPr>
        <w:widowControl w:val="0"/>
        <w:autoSpaceDE w:val="0"/>
        <w:autoSpaceDN w:val="0"/>
        <w:adjustRightInd w:val="0"/>
        <w:ind w:right="-766"/>
        <w:rPr>
          <w:rFonts w:ascii="Arial" w:hAnsi="Arial" w:cs="Arial"/>
          <w:color w:val="000000" w:themeColor="text1"/>
        </w:rPr>
      </w:pPr>
    </w:p>
    <w:p w14:paraId="14D8FE3F" w14:textId="28EE19E4" w:rsidR="006C196F" w:rsidRDefault="00B51383" w:rsidP="00B51383">
      <w:pPr>
        <w:widowControl w:val="0"/>
        <w:autoSpaceDE w:val="0"/>
        <w:autoSpaceDN w:val="0"/>
        <w:adjustRightInd w:val="0"/>
        <w:ind w:right="-766"/>
        <w:rPr>
          <w:rFonts w:ascii="Arial" w:hAnsi="Arial" w:cs="Arial"/>
          <w:color w:val="000000" w:themeColor="text1"/>
        </w:rPr>
      </w:pPr>
      <w:r w:rsidRPr="00B51383">
        <w:rPr>
          <w:rFonts w:ascii="Arial" w:hAnsi="Arial" w:cs="Arial"/>
          <w:color w:val="000000" w:themeColor="text1"/>
        </w:rPr>
        <w:t xml:space="preserve">Per spegnere completamente VarioUltra, premere e tenere premuto il tasto S4 e quindi premere il tasto di alimentazione. VarioUltra vibra brevemente per poi spegnersi. Se VarioUltra è collegato ad un alimentatore o è connesso ad un PC via USB, il display Braille mostra la stringa “Ricarica…” quando la batteria non è al 100% oppure “Carica terminata” se la </w:t>
      </w:r>
      <w:r>
        <w:rPr>
          <w:rFonts w:ascii="Arial" w:hAnsi="Arial" w:cs="Arial"/>
          <w:color w:val="000000" w:themeColor="text1"/>
        </w:rPr>
        <w:t>batteria è completamente carica</w:t>
      </w:r>
      <w:r w:rsidR="0040476D">
        <w:rPr>
          <w:rFonts w:ascii="Arial" w:hAnsi="Arial" w:cs="Arial"/>
          <w:color w:val="000000" w:themeColor="text1"/>
        </w:rPr>
        <w:t>.</w:t>
      </w:r>
    </w:p>
    <w:p w14:paraId="639E686A" w14:textId="3FAA11EC" w:rsidR="006C196F" w:rsidRDefault="00E21174">
      <w:pPr>
        <w:pStyle w:val="berschrift2"/>
        <w:rPr>
          <w:rFonts w:ascii="Arial" w:hAnsi="Arial" w:cs="Arial"/>
          <w:color w:val="000000" w:themeColor="text1"/>
          <w:sz w:val="24"/>
          <w:szCs w:val="24"/>
        </w:rPr>
      </w:pPr>
      <w:bookmarkStart w:id="11" w:name="_Toc481070194"/>
      <w:bookmarkStart w:id="12" w:name="_Toc487533032"/>
      <w:r>
        <w:rPr>
          <w:rFonts w:ascii="Arial" w:hAnsi="Arial" w:cs="Arial"/>
          <w:color w:val="000000" w:themeColor="text1"/>
          <w:sz w:val="24"/>
          <w:szCs w:val="24"/>
        </w:rPr>
        <w:t>Ricarica del dispositivo</w:t>
      </w:r>
      <w:r w:rsidR="0040476D">
        <w:rPr>
          <w:rFonts w:ascii="Arial" w:hAnsi="Arial" w:cs="Arial"/>
          <w:color w:val="000000" w:themeColor="text1"/>
          <w:sz w:val="24"/>
          <w:szCs w:val="24"/>
        </w:rPr>
        <w:t>.</w:t>
      </w:r>
      <w:bookmarkEnd w:id="11"/>
      <w:bookmarkEnd w:id="12"/>
    </w:p>
    <w:p w14:paraId="7AF8F7BC" w14:textId="2E9D5807" w:rsidR="006C196F" w:rsidRDefault="00E21174">
      <w:pPr>
        <w:widowControl w:val="0"/>
        <w:autoSpaceDE w:val="0"/>
        <w:autoSpaceDN w:val="0"/>
        <w:adjustRightInd w:val="0"/>
        <w:ind w:right="-766"/>
        <w:rPr>
          <w:rFonts w:ascii="Arial" w:hAnsi="Arial" w:cs="Arial"/>
          <w:color w:val="000000" w:themeColor="text1"/>
        </w:rPr>
      </w:pPr>
      <w:r w:rsidRPr="00E21174">
        <w:rPr>
          <w:rFonts w:ascii="Arial" w:hAnsi="Arial" w:cs="Arial"/>
          <w:color w:val="000000" w:themeColor="text1"/>
        </w:rPr>
        <w:t>VarioUltra è dotato di una batteria interna ricaricabile con un cavo micro USB - tipo A. La ricarica può avvenire attraverso la porta USB di un PC o più velocemente con un alimentatore di rete USB (800 - 2000 mA, 5 V). Per ottenere un’informazione sullo stato di carica, assicurarsi che VarioUltra sia nella modalità notetaker per poi premere brevemente due volte il tasto di sistema S3.</w:t>
      </w:r>
    </w:p>
    <w:p w14:paraId="6546C727" w14:textId="77777777" w:rsidR="00E21174" w:rsidRDefault="00E21174">
      <w:pPr>
        <w:widowControl w:val="0"/>
        <w:autoSpaceDE w:val="0"/>
        <w:autoSpaceDN w:val="0"/>
        <w:adjustRightInd w:val="0"/>
        <w:ind w:right="-766"/>
        <w:rPr>
          <w:rFonts w:ascii="Arial" w:hAnsi="Arial" w:cs="Arial"/>
          <w:color w:val="000000" w:themeColor="text1"/>
        </w:rPr>
      </w:pPr>
    </w:p>
    <w:p w14:paraId="3C44D225" w14:textId="788147B6" w:rsidR="006C196F" w:rsidRDefault="00E2117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Note</w:t>
      </w:r>
      <w:r w:rsidR="0040476D">
        <w:rPr>
          <w:rFonts w:ascii="Arial" w:hAnsi="Arial" w:cs="Arial"/>
          <w:color w:val="000000" w:themeColor="text1"/>
        </w:rPr>
        <w:t>:</w:t>
      </w:r>
    </w:p>
    <w:p w14:paraId="18D30ABC" w14:textId="77777777" w:rsidR="00E21174" w:rsidRPr="00E21174" w:rsidRDefault="00E21174" w:rsidP="00C627A3">
      <w:pPr>
        <w:pStyle w:val="Listenabsatz"/>
        <w:widowControl w:val="0"/>
        <w:numPr>
          <w:ilvl w:val="0"/>
          <w:numId w:val="3"/>
        </w:numPr>
        <w:autoSpaceDE w:val="0"/>
        <w:autoSpaceDN w:val="0"/>
        <w:adjustRightInd w:val="0"/>
        <w:ind w:right="-766"/>
        <w:rPr>
          <w:rFonts w:ascii="Arial" w:hAnsi="Arial" w:cs="Arial"/>
          <w:color w:val="000000" w:themeColor="text1"/>
        </w:rPr>
      </w:pPr>
      <w:r w:rsidRPr="00E21174">
        <w:rPr>
          <w:rFonts w:ascii="Arial" w:hAnsi="Arial" w:cs="Arial"/>
          <w:color w:val="000000" w:themeColor="text1"/>
        </w:rPr>
        <w:t>Il tempo di ricarica di VarioUltra è di circa 2,5 ore quando è collegato ad un alimentatore di rete e di 3,5 ore se connesso ad un PC, utilizzando al contempo il device.</w:t>
      </w:r>
    </w:p>
    <w:p w14:paraId="734F7F26" w14:textId="1929ABDD" w:rsidR="00E21174" w:rsidRPr="00E21174" w:rsidRDefault="00E21174" w:rsidP="00C627A3">
      <w:pPr>
        <w:pStyle w:val="Listenabsatz"/>
        <w:widowControl w:val="0"/>
        <w:numPr>
          <w:ilvl w:val="0"/>
          <w:numId w:val="3"/>
        </w:numPr>
        <w:autoSpaceDE w:val="0"/>
        <w:autoSpaceDN w:val="0"/>
        <w:adjustRightInd w:val="0"/>
        <w:ind w:right="-766"/>
        <w:rPr>
          <w:rFonts w:ascii="Arial" w:hAnsi="Arial" w:cs="Arial"/>
          <w:color w:val="000000" w:themeColor="text1"/>
        </w:rPr>
      </w:pPr>
      <w:r w:rsidRPr="00E21174">
        <w:rPr>
          <w:rFonts w:ascii="Arial" w:hAnsi="Arial" w:cs="Arial"/>
          <w:color w:val="000000" w:themeColor="text1"/>
        </w:rPr>
        <w:t>La durata di una ricarica varia tipicamente fra 8 e 12 ore, in funzione ad esempio dello stato del modulo Bluetooth.</w:t>
      </w:r>
    </w:p>
    <w:p w14:paraId="6342AA83" w14:textId="7EE35D3D" w:rsidR="006C196F" w:rsidRDefault="00E21174" w:rsidP="00C627A3">
      <w:pPr>
        <w:pStyle w:val="Listenabsatz"/>
        <w:widowControl w:val="0"/>
        <w:numPr>
          <w:ilvl w:val="0"/>
          <w:numId w:val="3"/>
        </w:numPr>
        <w:autoSpaceDE w:val="0"/>
        <w:autoSpaceDN w:val="0"/>
        <w:adjustRightInd w:val="0"/>
        <w:ind w:right="-766"/>
        <w:rPr>
          <w:rFonts w:ascii="Arial" w:hAnsi="Arial" w:cs="Arial"/>
          <w:color w:val="000000" w:themeColor="text1"/>
        </w:rPr>
      </w:pPr>
      <w:r w:rsidRPr="00E21174">
        <w:rPr>
          <w:rFonts w:ascii="Arial" w:hAnsi="Arial" w:cs="Arial"/>
          <w:color w:val="000000" w:themeColor="text1"/>
        </w:rPr>
        <w:t>Se la batteria è completamente scarica, occorrerà qualche minuto prima che il collegamento ad una sorgente di carica esterna risvegli la fase di ricarica stessa. Quando appare il messaggio di carica in corso si può nuovamente accendere VarioUltra.</w:t>
      </w:r>
      <w:r w:rsidR="0040476D">
        <w:rPr>
          <w:rFonts w:ascii="Arial" w:hAnsi="Arial" w:cs="Arial"/>
          <w:color w:val="000000" w:themeColor="text1"/>
        </w:rPr>
        <w:t xml:space="preserve"> </w:t>
      </w:r>
    </w:p>
    <w:p w14:paraId="0F9458C8" w14:textId="4B2BFE2D" w:rsidR="006C196F" w:rsidRDefault="005C6D34">
      <w:pPr>
        <w:pStyle w:val="berschrift2"/>
        <w:rPr>
          <w:rFonts w:ascii="Arial" w:hAnsi="Arial" w:cs="Arial"/>
          <w:color w:val="000000" w:themeColor="text1"/>
          <w:sz w:val="24"/>
          <w:szCs w:val="24"/>
        </w:rPr>
      </w:pPr>
      <w:bookmarkStart w:id="13" w:name="_Toc481070195"/>
      <w:bookmarkStart w:id="14" w:name="_Toc487533033"/>
      <w:r>
        <w:rPr>
          <w:rFonts w:ascii="Arial" w:hAnsi="Arial" w:cs="Arial"/>
          <w:color w:val="000000" w:themeColor="text1"/>
          <w:sz w:val="24"/>
          <w:szCs w:val="24"/>
        </w:rPr>
        <w:t>Verifica livello carica batteria</w:t>
      </w:r>
      <w:r w:rsidR="0040476D">
        <w:rPr>
          <w:rFonts w:ascii="Arial" w:hAnsi="Arial" w:cs="Arial"/>
          <w:color w:val="000000" w:themeColor="text1"/>
          <w:sz w:val="24"/>
          <w:szCs w:val="24"/>
        </w:rPr>
        <w:t>.</w:t>
      </w:r>
      <w:bookmarkEnd w:id="13"/>
      <w:bookmarkEnd w:id="14"/>
    </w:p>
    <w:p w14:paraId="491EA76E" w14:textId="42814552" w:rsidR="006C196F" w:rsidRDefault="005C6D34">
      <w:pPr>
        <w:widowControl w:val="0"/>
        <w:autoSpaceDE w:val="0"/>
        <w:autoSpaceDN w:val="0"/>
        <w:adjustRightInd w:val="0"/>
        <w:ind w:right="-766"/>
        <w:rPr>
          <w:rFonts w:ascii="Arial" w:hAnsi="Arial" w:cs="Arial"/>
          <w:color w:val="000000" w:themeColor="text1"/>
        </w:rPr>
      </w:pPr>
      <w:r w:rsidRPr="005C6D34">
        <w:rPr>
          <w:rFonts w:ascii="Arial" w:hAnsi="Arial" w:cs="Arial"/>
          <w:color w:val="000000" w:themeColor="text1"/>
        </w:rPr>
        <w:t>È possibile controllare il livello d</w:t>
      </w:r>
      <w:r>
        <w:rPr>
          <w:rFonts w:ascii="Arial" w:hAnsi="Arial" w:cs="Arial"/>
          <w:color w:val="000000" w:themeColor="text1"/>
        </w:rPr>
        <w:t>i carica d</w:t>
      </w:r>
      <w:r w:rsidRPr="005C6D34">
        <w:rPr>
          <w:rFonts w:ascii="Arial" w:hAnsi="Arial" w:cs="Arial"/>
          <w:color w:val="000000" w:themeColor="text1"/>
        </w:rPr>
        <w:t xml:space="preserve">ella batteria di VarioUltra in modalità Braille Notetaker e Braille Display. Nella modalità Braille Notetaker, </w:t>
      </w:r>
      <w:r>
        <w:rPr>
          <w:rFonts w:ascii="Arial" w:hAnsi="Arial" w:cs="Arial"/>
          <w:color w:val="000000" w:themeColor="text1"/>
        </w:rPr>
        <w:t xml:space="preserve">premere 2 volte brevemente il </w:t>
      </w:r>
      <w:r w:rsidRPr="005C6D34">
        <w:rPr>
          <w:rFonts w:ascii="Arial" w:hAnsi="Arial" w:cs="Arial"/>
          <w:color w:val="000000" w:themeColor="text1"/>
        </w:rPr>
        <w:t xml:space="preserve">tasto di sistema S3. Se si è in modalità Braille, tenere premuto </w:t>
      </w:r>
      <w:r>
        <w:rPr>
          <w:rFonts w:ascii="Arial" w:hAnsi="Arial" w:cs="Arial"/>
          <w:color w:val="000000" w:themeColor="text1"/>
        </w:rPr>
        <w:t xml:space="preserve">il tasto </w:t>
      </w:r>
      <w:r w:rsidRPr="005C6D34">
        <w:rPr>
          <w:rFonts w:ascii="Arial" w:hAnsi="Arial" w:cs="Arial"/>
          <w:color w:val="000000" w:themeColor="text1"/>
        </w:rPr>
        <w:t xml:space="preserve">S2 e quindi </w:t>
      </w:r>
      <w:r>
        <w:rPr>
          <w:rFonts w:ascii="Arial" w:hAnsi="Arial" w:cs="Arial"/>
          <w:color w:val="000000" w:themeColor="text1"/>
        </w:rPr>
        <w:t xml:space="preserve">premere </w:t>
      </w:r>
      <w:r w:rsidRPr="005C6D34">
        <w:rPr>
          <w:rFonts w:ascii="Arial" w:hAnsi="Arial" w:cs="Arial"/>
          <w:color w:val="000000" w:themeColor="text1"/>
        </w:rPr>
        <w:t>il tasto sinistro B9.</w:t>
      </w:r>
    </w:p>
    <w:p w14:paraId="3809F855" w14:textId="6AF5F171" w:rsidR="006C196F" w:rsidRDefault="003C4574">
      <w:pPr>
        <w:pStyle w:val="berschrift2"/>
        <w:rPr>
          <w:rFonts w:ascii="Arial" w:hAnsi="Arial" w:cs="Arial"/>
          <w:color w:val="000000" w:themeColor="text1"/>
          <w:sz w:val="24"/>
          <w:szCs w:val="24"/>
        </w:rPr>
      </w:pPr>
      <w:bookmarkStart w:id="15" w:name="_Toc481070196"/>
      <w:bookmarkStart w:id="16" w:name="_Toc487533034"/>
      <w:r>
        <w:rPr>
          <w:rFonts w:ascii="Arial" w:hAnsi="Arial" w:cs="Arial"/>
          <w:color w:val="000000" w:themeColor="text1"/>
          <w:sz w:val="24"/>
          <w:szCs w:val="24"/>
        </w:rPr>
        <w:t xml:space="preserve">Comandi del </w:t>
      </w:r>
      <w:r w:rsidR="0040476D">
        <w:rPr>
          <w:rFonts w:ascii="Arial" w:hAnsi="Arial" w:cs="Arial"/>
          <w:color w:val="000000" w:themeColor="text1"/>
          <w:sz w:val="24"/>
          <w:szCs w:val="24"/>
        </w:rPr>
        <w:t>Braille Notetaker.</w:t>
      </w:r>
      <w:bookmarkEnd w:id="15"/>
      <w:bookmarkEnd w:id="16"/>
    </w:p>
    <w:p w14:paraId="1E210D84" w14:textId="5BDD063F" w:rsidR="008D0921" w:rsidRPr="008D0921" w:rsidRDefault="008D0921" w:rsidP="008D0921">
      <w:pPr>
        <w:widowControl w:val="0"/>
        <w:autoSpaceDE w:val="0"/>
        <w:autoSpaceDN w:val="0"/>
        <w:adjustRightInd w:val="0"/>
        <w:ind w:right="-432"/>
        <w:rPr>
          <w:rFonts w:ascii="Arial" w:hAnsi="Arial" w:cs="Arial"/>
          <w:color w:val="000000" w:themeColor="text1"/>
        </w:rPr>
      </w:pPr>
      <w:r w:rsidRPr="008D0921">
        <w:rPr>
          <w:rFonts w:ascii="Arial" w:hAnsi="Arial" w:cs="Arial"/>
          <w:color w:val="000000" w:themeColor="text1"/>
        </w:rPr>
        <w:t>Ci sono due tipi di comandi in VarioUltra: comandi rapidi e tasti caldi. I comandi rapidi sono tipicamente comandi globali e richiedono il ricorso al tas</w:t>
      </w:r>
      <w:r>
        <w:rPr>
          <w:rFonts w:ascii="Arial" w:hAnsi="Arial" w:cs="Arial"/>
          <w:color w:val="000000" w:themeColor="text1"/>
        </w:rPr>
        <w:t>t</w:t>
      </w:r>
      <w:r w:rsidRPr="008D0921">
        <w:rPr>
          <w:rFonts w:ascii="Arial" w:hAnsi="Arial" w:cs="Arial"/>
          <w:color w:val="000000" w:themeColor="text1"/>
        </w:rPr>
        <w:t xml:space="preserve">o B9 con una combinazione di tasti Braille. I tasti caldi si utilizzano invece esclusivamente all’interno </w:t>
      </w:r>
      <w:r w:rsidRPr="008D0921">
        <w:rPr>
          <w:rFonts w:ascii="Arial" w:hAnsi="Arial" w:cs="Arial"/>
          <w:color w:val="000000" w:themeColor="text1"/>
        </w:rPr>
        <w:lastRenderedPageBreak/>
        <w:t>dei menu e richiedono la selezione di una sola lettera.</w:t>
      </w:r>
    </w:p>
    <w:p w14:paraId="75104A4E" w14:textId="77777777" w:rsidR="008D0921" w:rsidRPr="008D0921" w:rsidRDefault="008D0921" w:rsidP="008D0921">
      <w:pPr>
        <w:widowControl w:val="0"/>
        <w:autoSpaceDE w:val="0"/>
        <w:autoSpaceDN w:val="0"/>
        <w:adjustRightInd w:val="0"/>
        <w:ind w:right="-432"/>
        <w:rPr>
          <w:rFonts w:ascii="Arial" w:hAnsi="Arial" w:cs="Arial"/>
          <w:color w:val="000000" w:themeColor="text1"/>
        </w:rPr>
      </w:pPr>
    </w:p>
    <w:p w14:paraId="0CFF8BE0" w14:textId="77777777" w:rsidR="008D0921" w:rsidRPr="008D0921" w:rsidRDefault="008D0921" w:rsidP="008D0921">
      <w:pPr>
        <w:widowControl w:val="0"/>
        <w:autoSpaceDE w:val="0"/>
        <w:autoSpaceDN w:val="0"/>
        <w:adjustRightInd w:val="0"/>
        <w:ind w:right="-432"/>
        <w:rPr>
          <w:rFonts w:ascii="Arial" w:hAnsi="Arial" w:cs="Arial"/>
          <w:color w:val="000000" w:themeColor="text1"/>
        </w:rPr>
      </w:pPr>
      <w:r w:rsidRPr="008D0921">
        <w:rPr>
          <w:rFonts w:ascii="Arial" w:hAnsi="Arial" w:cs="Arial"/>
          <w:color w:val="000000" w:themeColor="text1"/>
        </w:rPr>
        <w:t>In questo manuale se un comando rapido richiede ad esempio di utilizzare il tasto B9 con i tasti Braille B2 e B3, verrà mostrato come B9+B2B3. Se viene usata una lettera o un simbolo di punteggiatura, il comando verrà espresso come c+B8B9, nell’ipotesi di avere a che fare con il comando globale di copia. In termini pratici i comandi rapidi vengono visualizzati anche all’interno dei menu.</w:t>
      </w:r>
    </w:p>
    <w:p w14:paraId="0466C045" w14:textId="6A29ACF4" w:rsidR="008D0921" w:rsidRDefault="008D0921" w:rsidP="008D0921">
      <w:pPr>
        <w:widowControl w:val="0"/>
        <w:autoSpaceDE w:val="0"/>
        <w:autoSpaceDN w:val="0"/>
        <w:adjustRightInd w:val="0"/>
        <w:ind w:right="-432"/>
        <w:rPr>
          <w:rFonts w:ascii="Arial" w:hAnsi="Arial" w:cs="Arial"/>
          <w:color w:val="000000" w:themeColor="text1"/>
        </w:rPr>
      </w:pPr>
      <w:r w:rsidRPr="008D0921">
        <w:rPr>
          <w:rFonts w:ascii="Arial" w:hAnsi="Arial" w:cs="Arial"/>
          <w:color w:val="000000" w:themeColor="text1"/>
        </w:rPr>
        <w:t>I tasti caldi si riferiscono ai caratteri Braille che si inseriscono all’interno dei menu. Ad esempio “e” sta per editor di testi e “l” per calcolatrice. Il menu Presentazione contiene un insieme di voci personalizzabili all’interno delle Impostazioni.</w:t>
      </w:r>
    </w:p>
    <w:p w14:paraId="2AADFA33" w14:textId="77777777" w:rsidR="008D0921" w:rsidRDefault="008D0921" w:rsidP="008D0921">
      <w:pPr>
        <w:widowControl w:val="0"/>
        <w:autoSpaceDE w:val="0"/>
        <w:autoSpaceDN w:val="0"/>
        <w:adjustRightInd w:val="0"/>
        <w:ind w:right="-432"/>
        <w:rPr>
          <w:rFonts w:ascii="Arial" w:hAnsi="Arial" w:cs="Arial"/>
          <w:color w:val="000000" w:themeColor="text1"/>
        </w:rPr>
      </w:pPr>
    </w:p>
    <w:p w14:paraId="763DF9E3" w14:textId="77777777" w:rsidR="008D0921" w:rsidRPr="003C4574" w:rsidRDefault="008D0921" w:rsidP="008D0921">
      <w:pPr>
        <w:widowControl w:val="0"/>
        <w:autoSpaceDE w:val="0"/>
        <w:autoSpaceDN w:val="0"/>
        <w:adjustRightInd w:val="0"/>
        <w:ind w:right="-432"/>
        <w:rPr>
          <w:rFonts w:ascii="Arial" w:hAnsi="Arial" w:cs="Arial"/>
          <w:color w:val="000000" w:themeColor="text1"/>
        </w:rPr>
      </w:pPr>
      <w:r w:rsidRPr="003C4574">
        <w:rPr>
          <w:rFonts w:ascii="Arial" w:hAnsi="Arial" w:cs="Arial"/>
          <w:color w:val="000000" w:themeColor="text1"/>
        </w:rPr>
        <w:t>Ricorda:</w:t>
      </w:r>
    </w:p>
    <w:p w14:paraId="42A86E6E" w14:textId="77777777" w:rsidR="008D0921" w:rsidRPr="003C4574" w:rsidRDefault="008D0921" w:rsidP="008D0921">
      <w:pPr>
        <w:widowControl w:val="0"/>
        <w:autoSpaceDE w:val="0"/>
        <w:autoSpaceDN w:val="0"/>
        <w:adjustRightInd w:val="0"/>
        <w:ind w:right="-432"/>
        <w:rPr>
          <w:rFonts w:ascii="Arial" w:hAnsi="Arial" w:cs="Arial"/>
          <w:color w:val="000000" w:themeColor="text1"/>
        </w:rPr>
      </w:pPr>
      <w:r w:rsidRPr="003C4574">
        <w:rPr>
          <w:rFonts w:ascii="Arial" w:hAnsi="Arial" w:cs="Arial"/>
          <w:color w:val="000000" w:themeColor="text1"/>
        </w:rPr>
        <w:t>_ Una lunga pressione del pulsante S3 ti porterà sempre all'ultima posizione nel menu principale.</w:t>
      </w:r>
    </w:p>
    <w:p w14:paraId="52A13A44" w14:textId="77777777" w:rsidR="008D0921" w:rsidRPr="003C4574" w:rsidRDefault="008D0921" w:rsidP="008D0921">
      <w:pPr>
        <w:widowControl w:val="0"/>
        <w:autoSpaceDE w:val="0"/>
        <w:autoSpaceDN w:val="0"/>
        <w:adjustRightInd w:val="0"/>
        <w:ind w:right="-432"/>
        <w:rPr>
          <w:rFonts w:ascii="Arial" w:hAnsi="Arial" w:cs="Arial"/>
          <w:color w:val="000000" w:themeColor="text1"/>
        </w:rPr>
      </w:pPr>
      <w:r w:rsidRPr="003C4574">
        <w:rPr>
          <w:rFonts w:ascii="Arial" w:hAnsi="Arial" w:cs="Arial"/>
          <w:color w:val="000000" w:themeColor="text1"/>
        </w:rPr>
        <w:t>_ Quando sei all'interno di un'applicazione, una breve pressione del pulsante S3 apre il menu di comando nello stesso modo in cui il tasto ALT apre i menu su Windows o la funzione CTRL F2 li apre su un Mac.</w:t>
      </w:r>
    </w:p>
    <w:p w14:paraId="0E452769" w14:textId="77777777" w:rsidR="008D0921" w:rsidRPr="003C4574" w:rsidRDefault="008D0921" w:rsidP="008D0921">
      <w:pPr>
        <w:widowControl w:val="0"/>
        <w:autoSpaceDE w:val="0"/>
        <w:autoSpaceDN w:val="0"/>
        <w:adjustRightInd w:val="0"/>
        <w:ind w:right="-432"/>
        <w:rPr>
          <w:rFonts w:ascii="Arial" w:hAnsi="Arial" w:cs="Arial"/>
          <w:color w:val="000000" w:themeColor="text1"/>
        </w:rPr>
      </w:pPr>
      <w:r w:rsidRPr="003C4574">
        <w:rPr>
          <w:rFonts w:ascii="Arial" w:hAnsi="Arial" w:cs="Arial"/>
          <w:color w:val="000000" w:themeColor="text1"/>
        </w:rPr>
        <w:t>_ Quando sei all'interno del menu di un'applicazione VarioUltra, premendo brevemente il pulsante S3 si ritorna all'applicazione.</w:t>
      </w:r>
    </w:p>
    <w:p w14:paraId="6F644F2A" w14:textId="77777777" w:rsidR="008D0921" w:rsidRDefault="008D0921" w:rsidP="008D0921">
      <w:pPr>
        <w:widowControl w:val="0"/>
        <w:autoSpaceDE w:val="0"/>
        <w:autoSpaceDN w:val="0"/>
        <w:adjustRightInd w:val="0"/>
        <w:ind w:right="-432"/>
        <w:rPr>
          <w:rFonts w:ascii="Arial" w:hAnsi="Arial" w:cs="Arial"/>
          <w:color w:val="000000" w:themeColor="text1"/>
        </w:rPr>
      </w:pPr>
    </w:p>
    <w:p w14:paraId="6F042F0D" w14:textId="309E76FF" w:rsidR="006C196F" w:rsidRDefault="003C4574">
      <w:pPr>
        <w:pStyle w:val="berschrift2"/>
        <w:rPr>
          <w:rFonts w:ascii="Arial" w:hAnsi="Arial" w:cs="Arial"/>
          <w:color w:val="000000" w:themeColor="text1"/>
          <w:sz w:val="24"/>
          <w:szCs w:val="24"/>
        </w:rPr>
      </w:pPr>
      <w:bookmarkStart w:id="17" w:name="_Toc481070197"/>
      <w:bookmarkStart w:id="18" w:name="_Toc487533035"/>
      <w:r>
        <w:rPr>
          <w:rFonts w:ascii="Arial" w:hAnsi="Arial" w:cs="Arial"/>
          <w:color w:val="000000" w:themeColor="text1"/>
          <w:sz w:val="24"/>
          <w:szCs w:val="24"/>
        </w:rPr>
        <w:t xml:space="preserve">Menu principale del </w:t>
      </w:r>
      <w:r w:rsidR="0040476D">
        <w:rPr>
          <w:rFonts w:ascii="Arial" w:hAnsi="Arial" w:cs="Arial"/>
          <w:color w:val="000000" w:themeColor="text1"/>
          <w:sz w:val="24"/>
          <w:szCs w:val="24"/>
        </w:rPr>
        <w:t>Braille Notetaker.</w:t>
      </w:r>
      <w:bookmarkEnd w:id="17"/>
      <w:bookmarkEnd w:id="18"/>
    </w:p>
    <w:p w14:paraId="70938ED3" w14:textId="5C01E2F2" w:rsidR="00704FEB" w:rsidRDefault="00F83BAC" w:rsidP="00F83BAC">
      <w:pPr>
        <w:widowControl w:val="0"/>
        <w:autoSpaceDE w:val="0"/>
        <w:autoSpaceDN w:val="0"/>
        <w:adjustRightInd w:val="0"/>
        <w:ind w:right="-432"/>
        <w:rPr>
          <w:rFonts w:ascii="Arial" w:hAnsi="Arial" w:cs="Arial"/>
          <w:color w:val="000000" w:themeColor="text1"/>
        </w:rPr>
      </w:pPr>
      <w:r w:rsidRPr="00F83BAC">
        <w:rPr>
          <w:rFonts w:ascii="Arial" w:hAnsi="Arial" w:cs="Arial"/>
          <w:color w:val="000000" w:themeColor="text1"/>
        </w:rPr>
        <w:t xml:space="preserve">La modalità Notetaker Braille propone un insieme di applicazioni rivolte a alla produttività personale. Per accedere al menu principale comprendente il loro elenco basta premere il tasto S3. Muovendo il tasto di navigazione in alto o in basso </w:t>
      </w:r>
      <w:r w:rsidR="00704FEB">
        <w:rPr>
          <w:rFonts w:ascii="Arial" w:hAnsi="Arial" w:cs="Arial"/>
          <w:color w:val="000000" w:themeColor="text1"/>
        </w:rPr>
        <w:t xml:space="preserve">oppure tramite i </w:t>
      </w:r>
      <w:r w:rsidR="00704FEB" w:rsidRPr="00F83BAC">
        <w:rPr>
          <w:rFonts w:ascii="Arial" w:hAnsi="Arial" w:cs="Arial"/>
          <w:color w:val="000000" w:themeColor="text1"/>
        </w:rPr>
        <w:t xml:space="preserve">tasti D1 (su) e D3 (giù) </w:t>
      </w:r>
      <w:r w:rsidRPr="00F83BAC">
        <w:rPr>
          <w:rFonts w:ascii="Arial" w:hAnsi="Arial" w:cs="Arial"/>
          <w:color w:val="000000" w:themeColor="text1"/>
        </w:rPr>
        <w:t xml:space="preserve">si può quindi scorrere tale elenco. </w:t>
      </w:r>
      <w:r w:rsidR="00704FEB" w:rsidRPr="00704FEB">
        <w:rPr>
          <w:rFonts w:ascii="Arial" w:hAnsi="Arial" w:cs="Arial"/>
          <w:color w:val="000000" w:themeColor="text1"/>
        </w:rPr>
        <w:t xml:space="preserve">Quando il menu visualizza il nome dell'applicazione che si desidera utilizzare, è possibile aprirlo </w:t>
      </w:r>
      <w:r w:rsidR="00704FEB">
        <w:rPr>
          <w:rFonts w:ascii="Arial" w:hAnsi="Arial" w:cs="Arial"/>
          <w:color w:val="000000" w:themeColor="text1"/>
        </w:rPr>
        <w:t>premendo</w:t>
      </w:r>
      <w:r w:rsidR="00704FEB" w:rsidRPr="00704FEB">
        <w:rPr>
          <w:rFonts w:ascii="Arial" w:hAnsi="Arial" w:cs="Arial"/>
          <w:color w:val="000000" w:themeColor="text1"/>
        </w:rPr>
        <w:t xml:space="preserve"> una volta il </w:t>
      </w:r>
      <w:r w:rsidR="00704FEB">
        <w:rPr>
          <w:rFonts w:ascii="Arial" w:hAnsi="Arial" w:cs="Arial"/>
          <w:color w:val="000000" w:themeColor="text1"/>
        </w:rPr>
        <w:t>tasto sinistro B9 oppure premendo</w:t>
      </w:r>
      <w:r w:rsidR="00704FEB" w:rsidRPr="00704FEB">
        <w:rPr>
          <w:rFonts w:ascii="Arial" w:hAnsi="Arial" w:cs="Arial"/>
          <w:color w:val="000000" w:themeColor="text1"/>
        </w:rPr>
        <w:t xml:space="preserve"> un </w:t>
      </w:r>
      <w:r w:rsidR="00704FEB">
        <w:rPr>
          <w:rFonts w:ascii="Arial" w:hAnsi="Arial" w:cs="Arial"/>
          <w:color w:val="000000" w:themeColor="text1"/>
        </w:rPr>
        <w:t xml:space="preserve">tasto </w:t>
      </w:r>
      <w:r w:rsidR="00704FEB" w:rsidRPr="00704FEB">
        <w:rPr>
          <w:rFonts w:ascii="Arial" w:hAnsi="Arial" w:cs="Arial"/>
          <w:color w:val="000000" w:themeColor="text1"/>
        </w:rPr>
        <w:t xml:space="preserve">di cursor routing oppure </w:t>
      </w:r>
      <w:r w:rsidR="00704FEB">
        <w:rPr>
          <w:rFonts w:ascii="Arial" w:hAnsi="Arial" w:cs="Arial"/>
          <w:color w:val="000000" w:themeColor="text1"/>
        </w:rPr>
        <w:t xml:space="preserve">tramite </w:t>
      </w:r>
      <w:r w:rsidR="003E5E0D">
        <w:rPr>
          <w:rFonts w:ascii="Arial" w:hAnsi="Arial" w:cs="Arial"/>
          <w:color w:val="000000" w:themeColor="text1"/>
        </w:rPr>
        <w:t>il tasto centrale di navigazione</w:t>
      </w:r>
      <w:r w:rsidR="00704FEB" w:rsidRPr="00704FEB">
        <w:rPr>
          <w:rFonts w:ascii="Arial" w:hAnsi="Arial" w:cs="Arial"/>
          <w:color w:val="000000" w:themeColor="text1"/>
        </w:rPr>
        <w:t>.</w:t>
      </w:r>
    </w:p>
    <w:p w14:paraId="36516F16" w14:textId="5CC97AC6" w:rsidR="00F83BAC" w:rsidRPr="00F83BAC" w:rsidRDefault="00704FEB" w:rsidP="00F83BAC">
      <w:pPr>
        <w:widowControl w:val="0"/>
        <w:autoSpaceDE w:val="0"/>
        <w:autoSpaceDN w:val="0"/>
        <w:adjustRightInd w:val="0"/>
        <w:ind w:right="-432"/>
        <w:rPr>
          <w:rFonts w:ascii="Arial" w:hAnsi="Arial" w:cs="Arial"/>
          <w:color w:val="000000" w:themeColor="text1"/>
        </w:rPr>
      </w:pPr>
      <w:r>
        <w:rPr>
          <w:rFonts w:ascii="Arial" w:hAnsi="Arial" w:cs="Arial"/>
          <w:color w:val="000000" w:themeColor="text1"/>
        </w:rPr>
        <w:t xml:space="preserve">In alternativa si può </w:t>
      </w:r>
      <w:r w:rsidR="00F83BAC" w:rsidRPr="00F83BAC">
        <w:rPr>
          <w:rFonts w:ascii="Arial" w:hAnsi="Arial" w:cs="Arial"/>
          <w:color w:val="000000" w:themeColor="text1"/>
        </w:rPr>
        <w:t>richiamare direttamente le app con i tasti caldi all’interno del menu principale o con i comandi scorciatoia globali.</w:t>
      </w:r>
    </w:p>
    <w:p w14:paraId="6D1F644C" w14:textId="4D6D7BF0" w:rsidR="00F83BAC" w:rsidRDefault="00F83BAC" w:rsidP="00C627A3">
      <w:pPr>
        <w:pStyle w:val="Listenabsatz"/>
        <w:widowControl w:val="0"/>
        <w:numPr>
          <w:ilvl w:val="0"/>
          <w:numId w:val="140"/>
        </w:numPr>
        <w:autoSpaceDE w:val="0"/>
        <w:autoSpaceDN w:val="0"/>
        <w:adjustRightInd w:val="0"/>
        <w:ind w:right="-432"/>
        <w:rPr>
          <w:rFonts w:ascii="Arial" w:hAnsi="Arial" w:cs="Arial"/>
          <w:color w:val="000000" w:themeColor="text1"/>
        </w:rPr>
      </w:pPr>
      <w:r w:rsidRPr="00F83BAC">
        <w:rPr>
          <w:rFonts w:ascii="Arial" w:hAnsi="Arial" w:cs="Arial"/>
          <w:b/>
          <w:color w:val="000000" w:themeColor="text1"/>
        </w:rPr>
        <w:t>Elaboratore Testi</w:t>
      </w:r>
      <w:r w:rsidRPr="00F83BAC">
        <w:rPr>
          <w:rFonts w:ascii="Arial" w:hAnsi="Arial" w:cs="Arial"/>
          <w:color w:val="000000" w:themeColor="text1"/>
        </w:rPr>
        <w:t>. Il tasto caldo del menu principale è “e”. Il comando scorciatoia globale è e+B7B8B9. Si può inoltre tenere premuto il tasto S1.</w:t>
      </w:r>
    </w:p>
    <w:p w14:paraId="6857B87C" w14:textId="42BB181D" w:rsidR="00F83BAC" w:rsidRDefault="00F83BAC" w:rsidP="00C627A3">
      <w:pPr>
        <w:pStyle w:val="Listenabsatz"/>
        <w:widowControl w:val="0"/>
        <w:numPr>
          <w:ilvl w:val="0"/>
          <w:numId w:val="140"/>
        </w:numPr>
        <w:autoSpaceDE w:val="0"/>
        <w:autoSpaceDN w:val="0"/>
        <w:adjustRightInd w:val="0"/>
        <w:ind w:right="-432"/>
        <w:rPr>
          <w:rFonts w:ascii="Arial" w:hAnsi="Arial" w:cs="Arial"/>
          <w:color w:val="000000" w:themeColor="text1"/>
        </w:rPr>
      </w:pPr>
      <w:r w:rsidRPr="00F83BAC">
        <w:rPr>
          <w:rFonts w:ascii="Arial" w:hAnsi="Arial" w:cs="Arial"/>
          <w:b/>
          <w:color w:val="000000" w:themeColor="text1"/>
        </w:rPr>
        <w:t>Visualizzatore documenti PDF</w:t>
      </w:r>
      <w:r w:rsidRPr="00F83BAC">
        <w:rPr>
          <w:rFonts w:ascii="Arial" w:hAnsi="Arial" w:cs="Arial"/>
          <w:color w:val="000000" w:themeColor="text1"/>
        </w:rPr>
        <w:t>. Il tasto caldo del menu principale è “p”. Il comando scorciatoia globale è p+B7B8B9.</w:t>
      </w:r>
    </w:p>
    <w:p w14:paraId="084D5713" w14:textId="1D23EAD3" w:rsidR="00F83BAC" w:rsidRDefault="00F83BAC" w:rsidP="00C627A3">
      <w:pPr>
        <w:pStyle w:val="Listenabsatz"/>
        <w:widowControl w:val="0"/>
        <w:numPr>
          <w:ilvl w:val="0"/>
          <w:numId w:val="140"/>
        </w:numPr>
        <w:autoSpaceDE w:val="0"/>
        <w:autoSpaceDN w:val="0"/>
        <w:adjustRightInd w:val="0"/>
        <w:ind w:right="-432"/>
        <w:rPr>
          <w:rFonts w:ascii="Arial" w:hAnsi="Arial" w:cs="Arial"/>
          <w:color w:val="000000" w:themeColor="text1"/>
        </w:rPr>
      </w:pPr>
      <w:r w:rsidRPr="00F83BAC">
        <w:rPr>
          <w:rFonts w:ascii="Arial" w:hAnsi="Arial" w:cs="Arial"/>
          <w:b/>
          <w:color w:val="000000" w:themeColor="text1"/>
        </w:rPr>
        <w:t>Visualizzatore Excel</w:t>
      </w:r>
      <w:r w:rsidRPr="00F83BAC">
        <w:rPr>
          <w:rFonts w:ascii="Arial" w:hAnsi="Arial" w:cs="Arial"/>
          <w:color w:val="000000" w:themeColor="text1"/>
        </w:rPr>
        <w:t>. Il tasto caldo del menu principale è “x”. Il comando scorciatoia globale è x+B7B8B9.</w:t>
      </w:r>
    </w:p>
    <w:p w14:paraId="1A122834" w14:textId="019CDA76" w:rsidR="00F83BAC" w:rsidRDefault="00F83BAC" w:rsidP="00C627A3">
      <w:pPr>
        <w:pStyle w:val="Listenabsatz"/>
        <w:widowControl w:val="0"/>
        <w:numPr>
          <w:ilvl w:val="0"/>
          <w:numId w:val="140"/>
        </w:numPr>
        <w:autoSpaceDE w:val="0"/>
        <w:autoSpaceDN w:val="0"/>
        <w:adjustRightInd w:val="0"/>
        <w:ind w:right="-432"/>
        <w:rPr>
          <w:rFonts w:ascii="Arial" w:hAnsi="Arial" w:cs="Arial"/>
          <w:color w:val="000000" w:themeColor="text1"/>
        </w:rPr>
      </w:pPr>
      <w:r w:rsidRPr="00F83BAC">
        <w:rPr>
          <w:rFonts w:ascii="Arial" w:hAnsi="Arial" w:cs="Arial"/>
          <w:b/>
          <w:color w:val="000000" w:themeColor="text1"/>
        </w:rPr>
        <w:t>Calcolatrice</w:t>
      </w:r>
      <w:r w:rsidRPr="00F83BAC">
        <w:rPr>
          <w:rFonts w:ascii="Arial" w:hAnsi="Arial" w:cs="Arial"/>
          <w:color w:val="000000" w:themeColor="text1"/>
        </w:rPr>
        <w:t>. Il tasto caldo del menu principale è “c”. Il comando scorciatoia globale è l+B7B8B9.</w:t>
      </w:r>
    </w:p>
    <w:p w14:paraId="459D247D" w14:textId="259F902A" w:rsidR="00F83BAC" w:rsidRDefault="00F83BAC" w:rsidP="00C627A3">
      <w:pPr>
        <w:pStyle w:val="Listenabsatz"/>
        <w:widowControl w:val="0"/>
        <w:numPr>
          <w:ilvl w:val="0"/>
          <w:numId w:val="140"/>
        </w:numPr>
        <w:autoSpaceDE w:val="0"/>
        <w:autoSpaceDN w:val="0"/>
        <w:adjustRightInd w:val="0"/>
        <w:ind w:right="-432"/>
        <w:rPr>
          <w:rFonts w:ascii="Arial" w:hAnsi="Arial" w:cs="Arial"/>
          <w:color w:val="000000" w:themeColor="text1"/>
        </w:rPr>
      </w:pPr>
      <w:r w:rsidRPr="00F83BAC">
        <w:rPr>
          <w:rFonts w:ascii="Arial" w:hAnsi="Arial" w:cs="Arial"/>
          <w:b/>
          <w:color w:val="000000" w:themeColor="text1"/>
        </w:rPr>
        <w:t>Sveglia</w:t>
      </w:r>
      <w:r w:rsidRPr="00F83BAC">
        <w:rPr>
          <w:rFonts w:ascii="Arial" w:hAnsi="Arial" w:cs="Arial"/>
          <w:color w:val="000000" w:themeColor="text1"/>
        </w:rPr>
        <w:t>. Il tasto caldo del menu principale è “s”. Il comando scorciatoia globale è s+B7B8B9.</w:t>
      </w:r>
    </w:p>
    <w:p w14:paraId="388DA1D5" w14:textId="7918AB93" w:rsidR="00F83BAC" w:rsidRDefault="00F83BAC" w:rsidP="00C627A3">
      <w:pPr>
        <w:pStyle w:val="Listenabsatz"/>
        <w:widowControl w:val="0"/>
        <w:numPr>
          <w:ilvl w:val="0"/>
          <w:numId w:val="140"/>
        </w:numPr>
        <w:autoSpaceDE w:val="0"/>
        <w:autoSpaceDN w:val="0"/>
        <w:adjustRightInd w:val="0"/>
        <w:ind w:right="-432"/>
        <w:rPr>
          <w:rFonts w:ascii="Arial" w:hAnsi="Arial" w:cs="Arial"/>
          <w:color w:val="000000" w:themeColor="text1"/>
        </w:rPr>
      </w:pPr>
      <w:r w:rsidRPr="00F83BAC">
        <w:rPr>
          <w:rFonts w:ascii="Arial" w:hAnsi="Arial" w:cs="Arial"/>
          <w:b/>
          <w:color w:val="000000" w:themeColor="text1"/>
        </w:rPr>
        <w:t>Gestione File</w:t>
      </w:r>
      <w:r w:rsidRPr="00F83BAC">
        <w:rPr>
          <w:rFonts w:ascii="Arial" w:hAnsi="Arial" w:cs="Arial"/>
          <w:color w:val="000000" w:themeColor="text1"/>
        </w:rPr>
        <w:t>. Il tasto caldo del menu principale è “f”. Il comando scorciatoia globale è f+B7B8B9</w:t>
      </w:r>
    </w:p>
    <w:p w14:paraId="2C863ABA" w14:textId="18ADACC6" w:rsidR="00F83BAC" w:rsidRDefault="00F83BAC" w:rsidP="00C627A3">
      <w:pPr>
        <w:pStyle w:val="Listenabsatz"/>
        <w:widowControl w:val="0"/>
        <w:numPr>
          <w:ilvl w:val="0"/>
          <w:numId w:val="140"/>
        </w:numPr>
        <w:autoSpaceDE w:val="0"/>
        <w:autoSpaceDN w:val="0"/>
        <w:adjustRightInd w:val="0"/>
        <w:ind w:right="-432"/>
        <w:rPr>
          <w:rFonts w:ascii="Arial" w:hAnsi="Arial" w:cs="Arial"/>
          <w:color w:val="000000" w:themeColor="text1"/>
        </w:rPr>
      </w:pPr>
      <w:r w:rsidRPr="00F83BAC">
        <w:rPr>
          <w:rFonts w:ascii="Arial" w:hAnsi="Arial" w:cs="Arial"/>
          <w:b/>
          <w:color w:val="000000" w:themeColor="text1"/>
        </w:rPr>
        <w:t>Impostazioni</w:t>
      </w:r>
      <w:r w:rsidRPr="00F83BAC">
        <w:rPr>
          <w:rFonts w:ascii="Arial" w:hAnsi="Arial" w:cs="Arial"/>
          <w:color w:val="000000" w:themeColor="text1"/>
        </w:rPr>
        <w:t>. Il tasto caldo del menu principale “i”. Il comando scorciatoia globale è i+B7B8B9</w:t>
      </w:r>
    </w:p>
    <w:p w14:paraId="3487BCF3" w14:textId="6850E009" w:rsidR="00F83BAC" w:rsidRPr="00F83BAC" w:rsidRDefault="00F83BAC" w:rsidP="00C627A3">
      <w:pPr>
        <w:pStyle w:val="Listenabsatz"/>
        <w:widowControl w:val="0"/>
        <w:numPr>
          <w:ilvl w:val="0"/>
          <w:numId w:val="140"/>
        </w:numPr>
        <w:autoSpaceDE w:val="0"/>
        <w:autoSpaceDN w:val="0"/>
        <w:adjustRightInd w:val="0"/>
        <w:ind w:right="-432"/>
        <w:rPr>
          <w:rFonts w:ascii="Arial" w:hAnsi="Arial" w:cs="Arial"/>
          <w:color w:val="000000" w:themeColor="text1"/>
        </w:rPr>
      </w:pPr>
      <w:r w:rsidRPr="00F83BAC">
        <w:rPr>
          <w:rFonts w:ascii="Arial" w:hAnsi="Arial" w:cs="Arial"/>
          <w:b/>
          <w:color w:val="000000" w:themeColor="text1"/>
        </w:rPr>
        <w:t>Aiuto</w:t>
      </w:r>
      <w:r w:rsidRPr="00F83BAC">
        <w:rPr>
          <w:rFonts w:ascii="Arial" w:hAnsi="Arial" w:cs="Arial"/>
          <w:color w:val="000000" w:themeColor="text1"/>
        </w:rPr>
        <w:t>. Il tasto caldo del menu principale è “a”. Il comando scorciatoia globale è a+B7B8B9</w:t>
      </w:r>
    </w:p>
    <w:p w14:paraId="46653B19" w14:textId="77777777" w:rsidR="00F83BAC" w:rsidRDefault="00F83BAC" w:rsidP="00F83BAC">
      <w:pPr>
        <w:widowControl w:val="0"/>
        <w:autoSpaceDE w:val="0"/>
        <w:autoSpaceDN w:val="0"/>
        <w:adjustRightInd w:val="0"/>
        <w:ind w:right="-432"/>
        <w:rPr>
          <w:rFonts w:ascii="Arial" w:hAnsi="Arial" w:cs="Arial"/>
          <w:color w:val="000000" w:themeColor="text1"/>
        </w:rPr>
      </w:pPr>
    </w:p>
    <w:p w14:paraId="7CB09897" w14:textId="77777777" w:rsidR="00704FEB" w:rsidRDefault="00704FEB" w:rsidP="00F83BAC">
      <w:pPr>
        <w:widowControl w:val="0"/>
        <w:autoSpaceDE w:val="0"/>
        <w:autoSpaceDN w:val="0"/>
        <w:adjustRightInd w:val="0"/>
        <w:ind w:right="-432"/>
        <w:rPr>
          <w:rFonts w:ascii="Arial" w:hAnsi="Arial" w:cs="Arial"/>
          <w:color w:val="000000" w:themeColor="text1"/>
        </w:rPr>
      </w:pPr>
      <w:r w:rsidRPr="00704FEB">
        <w:rPr>
          <w:rFonts w:ascii="Arial" w:hAnsi="Arial" w:cs="Arial"/>
          <w:color w:val="000000" w:themeColor="text1"/>
        </w:rPr>
        <w:t xml:space="preserve">Le voci del menu principale hanno le lettere MI all'inizio della riga. Questo elemento è solo un promemoria che indica che sei in una voce di menu. Una volta che lo sai, puoi </w:t>
      </w:r>
      <w:r w:rsidRPr="00704FEB">
        <w:rPr>
          <w:rFonts w:ascii="Arial" w:hAnsi="Arial" w:cs="Arial"/>
          <w:color w:val="000000" w:themeColor="text1"/>
        </w:rPr>
        <w:lastRenderedPageBreak/>
        <w:t>nascondere questo elemento e risparmiare spazio.</w:t>
      </w:r>
    </w:p>
    <w:p w14:paraId="21DC1620" w14:textId="70D6EBB2" w:rsidR="00704FEB" w:rsidRDefault="00704FEB" w:rsidP="00704FEB">
      <w:pPr>
        <w:rPr>
          <w:rFonts w:ascii="Arial" w:hAnsi="Arial" w:cs="Arial"/>
        </w:rPr>
      </w:pPr>
      <w:r>
        <w:rPr>
          <w:rFonts w:ascii="Arial" w:hAnsi="Arial" w:cs="Arial"/>
        </w:rPr>
        <w:t>Il tasto caldo è viene visualizzato anch'esso in braille e, come gli altri elementi, può essere nascosto per risparmiare spazio</w:t>
      </w:r>
      <w:r w:rsidR="00B160D7">
        <w:rPr>
          <w:rFonts w:ascii="Arial" w:hAnsi="Arial" w:cs="Arial"/>
        </w:rPr>
        <w:t xml:space="preserve"> andando alla voce Impostazioni.</w:t>
      </w:r>
    </w:p>
    <w:p w14:paraId="4E1651EE" w14:textId="77777777" w:rsidR="00D405C4" w:rsidRDefault="00D405C4" w:rsidP="00F83BAC">
      <w:pPr>
        <w:widowControl w:val="0"/>
        <w:autoSpaceDE w:val="0"/>
        <w:autoSpaceDN w:val="0"/>
        <w:adjustRightInd w:val="0"/>
        <w:ind w:right="-432"/>
        <w:rPr>
          <w:rFonts w:ascii="Arial" w:hAnsi="Arial" w:cs="Arial"/>
          <w:color w:val="000000" w:themeColor="text1"/>
        </w:rPr>
      </w:pPr>
    </w:p>
    <w:p w14:paraId="0AC0C585" w14:textId="1DDADB02" w:rsidR="00F83BAC" w:rsidRDefault="00F83BAC" w:rsidP="00F83BAC">
      <w:pPr>
        <w:widowControl w:val="0"/>
        <w:autoSpaceDE w:val="0"/>
        <w:autoSpaceDN w:val="0"/>
        <w:adjustRightInd w:val="0"/>
        <w:ind w:right="-432"/>
        <w:rPr>
          <w:rFonts w:ascii="Arial" w:hAnsi="Arial" w:cs="Arial"/>
          <w:color w:val="000000" w:themeColor="text1"/>
        </w:rPr>
      </w:pPr>
      <w:r w:rsidRPr="00F83BAC">
        <w:rPr>
          <w:rFonts w:ascii="Arial" w:hAnsi="Arial" w:cs="Arial"/>
          <w:color w:val="000000" w:themeColor="text1"/>
        </w:rPr>
        <w:t xml:space="preserve">Generalmente non è strettamente necessario uscire dalle applicazioni. Tuttavia è consentito farlo direttamente con il visualizzatore di file Excel e con il visualizzatore di documenti PDF attraverso l’opzione di uscita presente nel loro menu comandi. In alternativa si può eseguire il comando scorciatoia 4+B8B9 (numero 4, con B8B9). Per tutte le altre applicazioni, come ad esempio calcolatrice ed editor di testi, basta tenere premuto il tasto S3 per tornare al menu principale. </w:t>
      </w:r>
    </w:p>
    <w:p w14:paraId="0DBA0744" w14:textId="77777777" w:rsidR="00F83BAC" w:rsidRDefault="00F83BAC" w:rsidP="00F83BAC">
      <w:pPr>
        <w:widowControl w:val="0"/>
        <w:autoSpaceDE w:val="0"/>
        <w:autoSpaceDN w:val="0"/>
        <w:adjustRightInd w:val="0"/>
        <w:ind w:right="-432"/>
        <w:rPr>
          <w:rFonts w:ascii="Arial" w:hAnsi="Arial" w:cs="Arial"/>
          <w:color w:val="000000" w:themeColor="text1"/>
        </w:rPr>
      </w:pPr>
    </w:p>
    <w:p w14:paraId="38D64CD1" w14:textId="45882887" w:rsidR="006C196F" w:rsidRDefault="00B306BB">
      <w:pPr>
        <w:pStyle w:val="berschrift2"/>
        <w:rPr>
          <w:rFonts w:ascii="Arial" w:hAnsi="Arial" w:cs="Arial"/>
          <w:color w:val="000000" w:themeColor="text1"/>
          <w:sz w:val="24"/>
          <w:szCs w:val="24"/>
        </w:rPr>
      </w:pPr>
      <w:bookmarkStart w:id="19" w:name="_Toc481070198"/>
      <w:bookmarkStart w:id="20" w:name="_Toc487533036"/>
      <w:r>
        <w:rPr>
          <w:rFonts w:ascii="Arial" w:hAnsi="Arial" w:cs="Arial"/>
          <w:color w:val="000000" w:themeColor="text1"/>
          <w:sz w:val="24"/>
          <w:szCs w:val="24"/>
        </w:rPr>
        <w:t xml:space="preserve">Elementi del menu principale del </w:t>
      </w:r>
      <w:r w:rsidR="0040476D">
        <w:rPr>
          <w:rFonts w:ascii="Arial" w:hAnsi="Arial" w:cs="Arial"/>
          <w:color w:val="000000" w:themeColor="text1"/>
          <w:sz w:val="24"/>
          <w:szCs w:val="24"/>
        </w:rPr>
        <w:t>Braille Notetaker.</w:t>
      </w:r>
      <w:bookmarkEnd w:id="19"/>
      <w:bookmarkEnd w:id="20"/>
    </w:p>
    <w:p w14:paraId="40BC8D09" w14:textId="77777777" w:rsidR="0020022B" w:rsidRDefault="0020022B" w:rsidP="0020022B">
      <w:pPr>
        <w:pStyle w:val="Listenabsatz"/>
        <w:ind w:left="0"/>
        <w:rPr>
          <w:rFonts w:ascii="Arial" w:eastAsiaTheme="minorHAnsi" w:hAnsi="Arial" w:cs="Arial"/>
          <w:color w:val="000000" w:themeColor="text1"/>
        </w:rPr>
      </w:pPr>
      <w:r w:rsidRPr="0020022B">
        <w:rPr>
          <w:rFonts w:ascii="Arial" w:eastAsiaTheme="minorHAnsi" w:hAnsi="Arial" w:cs="Arial"/>
          <w:color w:val="000000" w:themeColor="text1"/>
        </w:rPr>
        <w:t>Gli elementi Braille sono quelli che appaiono sul display nella modalità notetaker. Ad esempio, MI, LI, CB, CHK e EB. Dettagli sono disponibili nella sezione 10.3 relativa alla configurazione del display.</w:t>
      </w:r>
    </w:p>
    <w:p w14:paraId="25026C64" w14:textId="1C7B5D33" w:rsidR="0020022B" w:rsidRPr="0020022B" w:rsidRDefault="0020022B" w:rsidP="0020022B">
      <w:pPr>
        <w:pStyle w:val="Listenabsatz"/>
        <w:ind w:left="0"/>
        <w:rPr>
          <w:rFonts w:ascii="Arial" w:eastAsiaTheme="minorHAnsi" w:hAnsi="Arial" w:cs="Arial"/>
          <w:color w:val="000000" w:themeColor="text1"/>
        </w:rPr>
      </w:pPr>
      <w:r w:rsidRPr="0020022B">
        <w:rPr>
          <w:rFonts w:ascii="Arial" w:eastAsiaTheme="minorHAnsi" w:hAnsi="Arial" w:cs="Arial"/>
          <w:color w:val="000000" w:themeColor="text1"/>
        </w:rPr>
        <w:t>Di seguito un breve riepilogo dei diversi elementi, con il loro significato:</w:t>
      </w:r>
    </w:p>
    <w:p w14:paraId="690507FA" w14:textId="5490B497" w:rsidR="0020022B" w:rsidRPr="0020022B" w:rsidRDefault="0020022B" w:rsidP="00C627A3">
      <w:pPr>
        <w:pStyle w:val="Listenabsatz"/>
        <w:numPr>
          <w:ilvl w:val="0"/>
          <w:numId w:val="4"/>
        </w:numPr>
        <w:rPr>
          <w:rFonts w:ascii="Arial" w:eastAsiaTheme="minorHAnsi" w:hAnsi="Arial" w:cs="Arial"/>
          <w:color w:val="000000" w:themeColor="text1"/>
        </w:rPr>
      </w:pPr>
      <w:r w:rsidRPr="0020022B">
        <w:rPr>
          <w:rFonts w:ascii="Arial" w:eastAsiaTheme="minorHAnsi" w:hAnsi="Arial" w:cs="Arial"/>
          <w:b/>
          <w:color w:val="000000" w:themeColor="text1"/>
        </w:rPr>
        <w:t>MI</w:t>
      </w:r>
      <w:r w:rsidRPr="0020022B">
        <w:rPr>
          <w:rFonts w:ascii="Arial" w:eastAsiaTheme="minorHAnsi" w:hAnsi="Arial" w:cs="Arial"/>
          <w:color w:val="000000" w:themeColor="text1"/>
        </w:rPr>
        <w:t>: indica che si è in una voce menu. Le voci dei menu vengono mostrate verticalmente e pertanto per passare da una all’altra occorre spostarsi in basso o in alto. Sono comunque selezionabili mediante tasti caldi e comandi rapidi premendo il tasto B9 o il tasto di navigazione.</w:t>
      </w:r>
    </w:p>
    <w:p w14:paraId="010FDEE3" w14:textId="10974D7E" w:rsidR="0020022B" w:rsidRPr="0020022B" w:rsidRDefault="0020022B" w:rsidP="00C627A3">
      <w:pPr>
        <w:pStyle w:val="Listenabsatz"/>
        <w:numPr>
          <w:ilvl w:val="0"/>
          <w:numId w:val="4"/>
        </w:numPr>
        <w:rPr>
          <w:rFonts w:ascii="Arial" w:eastAsiaTheme="minorHAnsi" w:hAnsi="Arial" w:cs="Arial"/>
          <w:color w:val="000000" w:themeColor="text1"/>
        </w:rPr>
      </w:pPr>
      <w:r w:rsidRPr="0020022B">
        <w:rPr>
          <w:rFonts w:ascii="Arial" w:eastAsiaTheme="minorHAnsi" w:hAnsi="Arial" w:cs="Arial"/>
          <w:b/>
          <w:color w:val="000000" w:themeColor="text1"/>
        </w:rPr>
        <w:t>LI</w:t>
      </w:r>
      <w:r w:rsidRPr="0020022B">
        <w:rPr>
          <w:rFonts w:ascii="Arial" w:eastAsiaTheme="minorHAnsi" w:hAnsi="Arial" w:cs="Arial"/>
          <w:color w:val="000000" w:themeColor="text1"/>
        </w:rPr>
        <w:t>: indica che si è in una voce elenco. Gli elementi dell’elenco sono visualizzati orizzontalmente, pertanto per scorrerli occorre muoversi a sinistra o destra. Per attivarne uno basta inserire la prima lettera corrispondente ad esso.</w:t>
      </w:r>
    </w:p>
    <w:p w14:paraId="58E64E81" w14:textId="029E1E46" w:rsidR="0020022B" w:rsidRPr="0020022B" w:rsidRDefault="0020022B" w:rsidP="00C627A3">
      <w:pPr>
        <w:pStyle w:val="Listenabsatz"/>
        <w:numPr>
          <w:ilvl w:val="0"/>
          <w:numId w:val="4"/>
        </w:numPr>
        <w:rPr>
          <w:rFonts w:ascii="Arial" w:eastAsiaTheme="minorHAnsi" w:hAnsi="Arial" w:cs="Arial"/>
          <w:color w:val="000000" w:themeColor="text1"/>
        </w:rPr>
      </w:pPr>
      <w:r w:rsidRPr="0020022B">
        <w:rPr>
          <w:rFonts w:ascii="Arial" w:eastAsiaTheme="minorHAnsi" w:hAnsi="Arial" w:cs="Arial"/>
          <w:b/>
          <w:color w:val="000000" w:themeColor="text1"/>
        </w:rPr>
        <w:t>CB</w:t>
      </w:r>
      <w:r w:rsidRPr="0020022B">
        <w:rPr>
          <w:rFonts w:ascii="Arial" w:eastAsiaTheme="minorHAnsi" w:hAnsi="Arial" w:cs="Arial"/>
          <w:color w:val="000000" w:themeColor="text1"/>
        </w:rPr>
        <w:t>: si riferisce ad elementi quali OK, Cancella, SI e NO. Queste parole appaiono solitamente nelle finestre di dialogo. Per confermare una selezione si può premere un tasto di richiamo del cursore sopra la parola di riferimento o premere il tasto B9.</w:t>
      </w:r>
    </w:p>
    <w:p w14:paraId="165E92DE" w14:textId="01C95867" w:rsidR="0020022B" w:rsidRPr="0020022B" w:rsidRDefault="0020022B" w:rsidP="00C627A3">
      <w:pPr>
        <w:pStyle w:val="Listenabsatz"/>
        <w:numPr>
          <w:ilvl w:val="0"/>
          <w:numId w:val="4"/>
        </w:numPr>
        <w:rPr>
          <w:rFonts w:ascii="Arial" w:eastAsiaTheme="minorHAnsi" w:hAnsi="Arial" w:cs="Arial"/>
          <w:color w:val="000000" w:themeColor="text1"/>
        </w:rPr>
      </w:pPr>
      <w:r w:rsidRPr="0020022B">
        <w:rPr>
          <w:rFonts w:ascii="Arial" w:eastAsiaTheme="minorHAnsi" w:hAnsi="Arial" w:cs="Arial"/>
          <w:b/>
          <w:color w:val="000000" w:themeColor="text1"/>
        </w:rPr>
        <w:t>CHK</w:t>
      </w:r>
      <w:r w:rsidRPr="0020022B">
        <w:rPr>
          <w:rFonts w:ascii="Arial" w:eastAsiaTheme="minorHAnsi" w:hAnsi="Arial" w:cs="Arial"/>
          <w:color w:val="000000" w:themeColor="text1"/>
        </w:rPr>
        <w:t>: si riferisce ad una casella di controllo. Si può applicare o meno un segno di spunta muovendosi verso destra con il tasto di navigazione, premendo un tasto di richiamo del cursore sopra la casella di controllo o premendo il tasto B0.</w:t>
      </w:r>
    </w:p>
    <w:p w14:paraId="6A4FE8CA" w14:textId="457AF2B6" w:rsidR="006C196F" w:rsidRDefault="0020022B" w:rsidP="00C627A3">
      <w:pPr>
        <w:pStyle w:val="Listenabsatz"/>
        <w:numPr>
          <w:ilvl w:val="0"/>
          <w:numId w:val="4"/>
        </w:numPr>
        <w:rPr>
          <w:rFonts w:ascii="Arial" w:hAnsi="Arial" w:cs="Arial"/>
          <w:color w:val="000000" w:themeColor="text1"/>
        </w:rPr>
      </w:pPr>
      <w:r w:rsidRPr="0020022B">
        <w:rPr>
          <w:rFonts w:ascii="Arial" w:eastAsiaTheme="minorHAnsi" w:hAnsi="Arial" w:cs="Arial"/>
          <w:b/>
          <w:color w:val="000000" w:themeColor="text1"/>
        </w:rPr>
        <w:t>EB</w:t>
      </w:r>
      <w:r w:rsidRPr="0020022B">
        <w:rPr>
          <w:rFonts w:ascii="Arial" w:eastAsiaTheme="minorHAnsi" w:hAnsi="Arial" w:cs="Arial"/>
          <w:color w:val="000000" w:themeColor="text1"/>
        </w:rPr>
        <w:t>: si riferisce ad un campo editazione, dove è possibile inserire del testo.</w:t>
      </w:r>
    </w:p>
    <w:p w14:paraId="16A2863F" w14:textId="1264AE27" w:rsidR="006C196F" w:rsidRDefault="00344DA9">
      <w:pPr>
        <w:pStyle w:val="berschrift2"/>
        <w:rPr>
          <w:rFonts w:ascii="Arial" w:hAnsi="Arial" w:cs="Arial"/>
          <w:color w:val="000000" w:themeColor="text1"/>
          <w:sz w:val="24"/>
          <w:szCs w:val="24"/>
        </w:rPr>
      </w:pPr>
      <w:bookmarkStart w:id="21" w:name="_Toc481070199"/>
      <w:bookmarkStart w:id="22" w:name="_Toc487533037"/>
      <w:r>
        <w:rPr>
          <w:rFonts w:ascii="Arial" w:hAnsi="Arial" w:cs="Arial"/>
          <w:color w:val="000000" w:themeColor="text1"/>
          <w:sz w:val="24"/>
          <w:szCs w:val="24"/>
        </w:rPr>
        <w:t>Comandi di conferma</w:t>
      </w:r>
      <w:r w:rsidR="0040476D">
        <w:rPr>
          <w:rFonts w:ascii="Arial" w:hAnsi="Arial" w:cs="Arial"/>
          <w:color w:val="000000" w:themeColor="text1"/>
          <w:sz w:val="24"/>
          <w:szCs w:val="24"/>
        </w:rPr>
        <w:t>.</w:t>
      </w:r>
      <w:bookmarkEnd w:id="21"/>
      <w:bookmarkEnd w:id="22"/>
    </w:p>
    <w:p w14:paraId="7404E8D7" w14:textId="7AD7AB15" w:rsidR="006C196F" w:rsidRDefault="00344DA9">
      <w:pPr>
        <w:rPr>
          <w:rFonts w:ascii="Arial" w:hAnsi="Arial" w:cs="Arial"/>
          <w:color w:val="000000" w:themeColor="text1"/>
        </w:rPr>
      </w:pPr>
      <w:r w:rsidRPr="00344DA9">
        <w:rPr>
          <w:rFonts w:ascii="Arial" w:hAnsi="Arial" w:cs="Arial"/>
          <w:color w:val="000000" w:themeColor="text1"/>
        </w:rPr>
        <w:t>I comandi di conferma relativi a richieste che appaiono in modalità notetaker, come ad esempio OK, SI e NO, si eseguono premendo il tasto B9, il tasto di navigazione od un tasto di richiamo del cursore sopra la parola desiderata.</w:t>
      </w:r>
    </w:p>
    <w:p w14:paraId="7B6564A8" w14:textId="6341F4FB" w:rsidR="006C196F" w:rsidRPr="0060773E" w:rsidRDefault="0060773E" w:rsidP="0060773E">
      <w:pPr>
        <w:pStyle w:val="berschrift2"/>
        <w:rPr>
          <w:rFonts w:ascii="Arial" w:hAnsi="Arial" w:cs="Arial"/>
          <w:color w:val="000000" w:themeColor="text1"/>
          <w:sz w:val="24"/>
          <w:szCs w:val="24"/>
        </w:rPr>
      </w:pPr>
      <w:bookmarkStart w:id="23" w:name="_Toc481070200"/>
      <w:bookmarkStart w:id="24" w:name="_Toc487533038"/>
      <w:r w:rsidRPr="0060773E">
        <w:rPr>
          <w:rFonts w:ascii="Arial" w:hAnsi="Arial" w:cs="Arial"/>
          <w:color w:val="000000" w:themeColor="text1"/>
          <w:sz w:val="24"/>
          <w:szCs w:val="24"/>
        </w:rPr>
        <w:t>Aiuto e aiuto contestuale</w:t>
      </w:r>
      <w:r w:rsidR="0040476D" w:rsidRPr="0060773E">
        <w:rPr>
          <w:rFonts w:ascii="Arial" w:hAnsi="Arial" w:cs="Arial"/>
          <w:color w:val="000000" w:themeColor="text1"/>
          <w:sz w:val="24"/>
          <w:szCs w:val="24"/>
        </w:rPr>
        <w:t>.</w:t>
      </w:r>
      <w:bookmarkEnd w:id="23"/>
      <w:bookmarkEnd w:id="24"/>
    </w:p>
    <w:p w14:paraId="6DA3D777" w14:textId="77777777" w:rsidR="0060773E" w:rsidRDefault="0060773E" w:rsidP="0060773E">
      <w:pPr>
        <w:widowControl w:val="0"/>
        <w:autoSpaceDE w:val="0"/>
        <w:autoSpaceDN w:val="0"/>
        <w:adjustRightInd w:val="0"/>
        <w:ind w:right="-766"/>
        <w:rPr>
          <w:rFonts w:ascii="Arial" w:hAnsi="Arial" w:cs="Arial"/>
          <w:color w:val="000000" w:themeColor="text1"/>
        </w:rPr>
      </w:pPr>
      <w:r w:rsidRPr="0060773E">
        <w:rPr>
          <w:rFonts w:ascii="Arial" w:hAnsi="Arial" w:cs="Arial"/>
          <w:color w:val="000000" w:themeColor="text1"/>
        </w:rPr>
        <w:t>VarioUltra fornisce due tipi di aiuto. Per ottenere informazioni generali od accedere alla guida utente, utilizzare il comando a+B7B8B9. Esso apre il menu Aiuto, il quale contiene una voce per accedere alla guida utente ed una per aprire il riquadro “Riguardo VarioUltra”. Si possono utilizzare i tasti D2 e D5 all’interno di quest’ultima sezione per scorrere le informazioni disponibili. Muoversi in basso e confermare la voce OK per uscire.</w:t>
      </w:r>
    </w:p>
    <w:p w14:paraId="7C003312" w14:textId="77777777" w:rsidR="0060773E" w:rsidRPr="0060773E" w:rsidRDefault="0060773E" w:rsidP="0060773E">
      <w:pPr>
        <w:widowControl w:val="0"/>
        <w:autoSpaceDE w:val="0"/>
        <w:autoSpaceDN w:val="0"/>
        <w:adjustRightInd w:val="0"/>
        <w:ind w:right="-766"/>
        <w:rPr>
          <w:rFonts w:ascii="Arial" w:hAnsi="Arial" w:cs="Arial"/>
          <w:color w:val="000000" w:themeColor="text1"/>
        </w:rPr>
      </w:pPr>
    </w:p>
    <w:p w14:paraId="2DE605D0" w14:textId="06C1FD19" w:rsidR="0060773E" w:rsidRDefault="0060773E" w:rsidP="0060773E">
      <w:pPr>
        <w:widowControl w:val="0"/>
        <w:autoSpaceDE w:val="0"/>
        <w:autoSpaceDN w:val="0"/>
        <w:adjustRightInd w:val="0"/>
        <w:ind w:right="-766"/>
        <w:rPr>
          <w:rFonts w:ascii="Arial" w:hAnsi="Arial" w:cs="Arial"/>
          <w:color w:val="000000" w:themeColor="text1"/>
        </w:rPr>
      </w:pPr>
      <w:r w:rsidRPr="0060773E">
        <w:rPr>
          <w:rFonts w:ascii="Arial" w:hAnsi="Arial" w:cs="Arial"/>
          <w:color w:val="000000" w:themeColor="text1"/>
        </w:rPr>
        <w:t>In pratica in qualsiasi</w:t>
      </w:r>
      <w:r>
        <w:rPr>
          <w:rFonts w:ascii="Arial" w:hAnsi="Arial" w:cs="Arial"/>
          <w:color w:val="000000" w:themeColor="text1"/>
        </w:rPr>
        <w:t xml:space="preserve"> sezione, il comando B9B2B6 </w:t>
      </w:r>
      <w:r w:rsidRPr="0060773E">
        <w:rPr>
          <w:rFonts w:ascii="Arial" w:hAnsi="Arial" w:cs="Arial"/>
          <w:color w:val="000000" w:themeColor="text1"/>
        </w:rPr>
        <w:t>ha il compito di visualizzare un menu contestuale relativo alla voce del menu, alla finestra di dialog</w:t>
      </w:r>
      <w:r w:rsidR="00EE743F">
        <w:rPr>
          <w:rFonts w:ascii="Arial" w:hAnsi="Arial" w:cs="Arial"/>
          <w:color w:val="000000" w:themeColor="text1"/>
        </w:rPr>
        <w:t>o</w:t>
      </w:r>
      <w:r w:rsidRPr="0060773E">
        <w:rPr>
          <w:rFonts w:ascii="Arial" w:hAnsi="Arial" w:cs="Arial"/>
          <w:color w:val="000000" w:themeColor="text1"/>
        </w:rPr>
        <w:t xml:space="preserve"> ed all’applicazione evidenziati. I tasti D2 e D5 fanno scorrere i messaggi di aiuto contestuali. Muoversi in basso e confermare la voce OK per uscire.</w:t>
      </w:r>
    </w:p>
    <w:p w14:paraId="32F4DE7C" w14:textId="77777777" w:rsidR="00DA646B" w:rsidRDefault="00DA646B" w:rsidP="0060773E">
      <w:pPr>
        <w:widowControl w:val="0"/>
        <w:autoSpaceDE w:val="0"/>
        <w:autoSpaceDN w:val="0"/>
        <w:adjustRightInd w:val="0"/>
        <w:ind w:right="-766"/>
        <w:rPr>
          <w:rFonts w:ascii="Arial" w:hAnsi="Arial" w:cs="Arial"/>
          <w:color w:val="000000" w:themeColor="text1"/>
        </w:rPr>
      </w:pPr>
    </w:p>
    <w:p w14:paraId="6E1EDE3D" w14:textId="4523549F" w:rsidR="006C196F" w:rsidRDefault="008948A6">
      <w:pPr>
        <w:pStyle w:val="berschrift2"/>
        <w:rPr>
          <w:rFonts w:ascii="Arial" w:hAnsi="Arial" w:cs="Arial"/>
          <w:color w:val="000000" w:themeColor="text1"/>
          <w:sz w:val="24"/>
          <w:szCs w:val="24"/>
        </w:rPr>
      </w:pPr>
      <w:bookmarkStart w:id="25" w:name="_Toc481070201"/>
      <w:bookmarkStart w:id="26" w:name="_Toc487533039"/>
      <w:r>
        <w:rPr>
          <w:rFonts w:ascii="Arial" w:hAnsi="Arial" w:cs="Arial"/>
          <w:color w:val="000000" w:themeColor="text1"/>
          <w:sz w:val="24"/>
          <w:szCs w:val="24"/>
        </w:rPr>
        <w:t>Aggiornare</w:t>
      </w:r>
      <w:r w:rsidR="0040476D">
        <w:rPr>
          <w:rFonts w:ascii="Arial" w:hAnsi="Arial" w:cs="Arial"/>
          <w:color w:val="000000" w:themeColor="text1"/>
          <w:sz w:val="24"/>
          <w:szCs w:val="24"/>
        </w:rPr>
        <w:t xml:space="preserve"> VarioUltra.</w:t>
      </w:r>
      <w:bookmarkEnd w:id="25"/>
      <w:bookmarkEnd w:id="26"/>
    </w:p>
    <w:p w14:paraId="5587E193" w14:textId="3A0D4764" w:rsidR="00820477" w:rsidRDefault="00820477">
      <w:pPr>
        <w:rPr>
          <w:rFonts w:ascii="Arial" w:hAnsi="Arial" w:cs="Arial"/>
        </w:rPr>
      </w:pPr>
      <w:r>
        <w:rPr>
          <w:rFonts w:ascii="Arial" w:hAnsi="Arial" w:cs="Arial"/>
        </w:rPr>
        <w:t xml:space="preserve">Il nuovo firmware per la </w:t>
      </w:r>
      <w:r w:rsidR="0040476D">
        <w:rPr>
          <w:rFonts w:ascii="Arial" w:hAnsi="Arial" w:cs="Arial"/>
        </w:rPr>
        <w:t xml:space="preserve">VarioUltra </w:t>
      </w:r>
      <w:r>
        <w:rPr>
          <w:rFonts w:ascii="Arial" w:hAnsi="Arial" w:cs="Arial"/>
        </w:rPr>
        <w:t xml:space="preserve">viene pubblicato sul sito web </w:t>
      </w:r>
      <w:r w:rsidR="009E499A" w:rsidRPr="009E499A">
        <w:rPr>
          <w:rFonts w:ascii="Arial" w:hAnsi="Arial" w:cs="Arial"/>
        </w:rPr>
        <w:t>https://www.visiobraille.com</w:t>
      </w:r>
      <w:r w:rsidR="0040476D">
        <w:rPr>
          <w:rFonts w:ascii="Arial" w:hAnsi="Arial" w:cs="Arial"/>
        </w:rPr>
        <w:t xml:space="preserve"> </w:t>
      </w:r>
      <w:r w:rsidR="009E499A">
        <w:rPr>
          <w:rFonts w:ascii="Arial" w:hAnsi="Arial" w:cs="Arial"/>
        </w:rPr>
        <w:t xml:space="preserve">or </w:t>
      </w:r>
      <w:r w:rsidR="009E499A" w:rsidRPr="009E499A">
        <w:rPr>
          <w:rFonts w:ascii="Arial" w:hAnsi="Arial" w:cs="Arial"/>
        </w:rPr>
        <w:t>https://www.</w:t>
      </w:r>
      <w:r w:rsidR="009E499A">
        <w:rPr>
          <w:rFonts w:ascii="Arial" w:hAnsi="Arial" w:cs="Arial"/>
        </w:rPr>
        <w:t>varioultra</w:t>
      </w:r>
      <w:r w:rsidR="009E499A" w:rsidRPr="009E499A">
        <w:rPr>
          <w:rFonts w:ascii="Arial" w:hAnsi="Arial" w:cs="Arial"/>
        </w:rPr>
        <w:t>.com</w:t>
      </w:r>
    </w:p>
    <w:p w14:paraId="3140BF0D" w14:textId="3223B889" w:rsidR="006C196F" w:rsidRDefault="00820477">
      <w:pPr>
        <w:rPr>
          <w:rFonts w:ascii="Arial" w:hAnsi="Arial" w:cs="Arial"/>
        </w:rPr>
      </w:pPr>
      <w:r>
        <w:rPr>
          <w:rFonts w:ascii="Arial" w:hAnsi="Arial" w:cs="Arial"/>
        </w:rPr>
        <w:t xml:space="preserve">sotto forma di file </w:t>
      </w:r>
      <w:r w:rsidR="0040476D">
        <w:rPr>
          <w:rFonts w:ascii="Arial" w:hAnsi="Arial" w:cs="Arial"/>
        </w:rPr>
        <w:t>zip</w:t>
      </w:r>
      <w:r>
        <w:rPr>
          <w:rFonts w:ascii="Arial" w:hAnsi="Arial" w:cs="Arial"/>
        </w:rPr>
        <w:t>.</w:t>
      </w:r>
    </w:p>
    <w:p w14:paraId="1BEE16FD" w14:textId="77777777" w:rsidR="006C196F" w:rsidRDefault="006C196F">
      <w:pPr>
        <w:rPr>
          <w:rFonts w:ascii="Arial" w:hAnsi="Arial" w:cs="Arial"/>
        </w:rPr>
      </w:pPr>
    </w:p>
    <w:p w14:paraId="17F4A368" w14:textId="6D9CF4A4" w:rsidR="006C196F" w:rsidRDefault="00820477">
      <w:pPr>
        <w:rPr>
          <w:rStyle w:val="apple-converted-space"/>
          <w:rFonts w:eastAsia="Times New Roman"/>
          <w:color w:val="000000"/>
        </w:rPr>
      </w:pPr>
      <w:r w:rsidRPr="00820477">
        <w:rPr>
          <w:rFonts w:ascii="Arial" w:eastAsia="Times New Roman" w:hAnsi="Arial" w:cs="Arial"/>
          <w:color w:val="000000"/>
        </w:rPr>
        <w:t>Alcuni aspetti del processo di aggiornamento sono cambiati. L'approccio tradizionale è quello di copiare il file di archivio zip di aggiornamento nell'archivio interno (Flashdisk) di VarioUltra e quindi con l'unità collegata all'alimentazione, premere simultaneamente D3D6B7B8 per avviare l'aggiornamento.</w:t>
      </w:r>
      <w:r w:rsidR="0040476D">
        <w:rPr>
          <w:rStyle w:val="apple-converted-space"/>
          <w:rFonts w:ascii="Arial" w:eastAsia="Times New Roman" w:hAnsi="Arial" w:cs="Arial"/>
          <w:color w:val="000000"/>
        </w:rPr>
        <w:t> </w:t>
      </w:r>
    </w:p>
    <w:p w14:paraId="30E5E6E8" w14:textId="14C1D113" w:rsidR="006C196F" w:rsidRDefault="00820477" w:rsidP="00C627A3">
      <w:pPr>
        <w:pStyle w:val="Listenabsatz"/>
        <w:numPr>
          <w:ilvl w:val="0"/>
          <w:numId w:val="5"/>
        </w:numPr>
      </w:pPr>
      <w:r w:rsidRPr="00820477">
        <w:rPr>
          <w:rFonts w:ascii="Arial" w:eastAsia="Times New Roman" w:hAnsi="Arial" w:cs="Arial"/>
          <w:color w:val="000000"/>
        </w:rPr>
        <w:t>Quando si sceglie di aggiornare il modo tradizionale, vengono cancellate tutte le impostazioni individuali, come l'associazione Bluetoo</w:t>
      </w:r>
      <w:r>
        <w:rPr>
          <w:rFonts w:ascii="Arial" w:eastAsia="Times New Roman" w:hAnsi="Arial" w:cs="Arial"/>
          <w:color w:val="000000"/>
        </w:rPr>
        <w:t>th e le assegnazioni dei canali</w:t>
      </w:r>
      <w:r w:rsidR="0040476D">
        <w:rPr>
          <w:rFonts w:ascii="Arial" w:eastAsia="Times New Roman" w:hAnsi="Arial" w:cs="Arial"/>
          <w:color w:val="000000"/>
        </w:rPr>
        <w:t>.</w:t>
      </w:r>
    </w:p>
    <w:p w14:paraId="44A60401" w14:textId="243D7EFD" w:rsidR="006C196F" w:rsidRPr="00820477" w:rsidRDefault="00820477" w:rsidP="00C627A3">
      <w:pPr>
        <w:pStyle w:val="Listenabsatz"/>
        <w:numPr>
          <w:ilvl w:val="0"/>
          <w:numId w:val="5"/>
        </w:numPr>
        <w:rPr>
          <w:rFonts w:ascii="Arial" w:eastAsia="Times New Roman" w:hAnsi="Arial" w:cs="Arial"/>
          <w:color w:val="000000"/>
        </w:rPr>
      </w:pPr>
      <w:r w:rsidRPr="00820477">
        <w:rPr>
          <w:rFonts w:ascii="Arial" w:eastAsia="Times New Roman" w:hAnsi="Arial" w:cs="Arial"/>
          <w:color w:val="000000"/>
        </w:rPr>
        <w:t>Come nuova alternativa, copiare il file di aggiornamento in VarioUltra e passare alla voce Impostazioni&gt; Sistema&gt; Aggiornamento software; Le impostazioni utente e le informazioni di abbinamen</w:t>
      </w:r>
      <w:r>
        <w:rPr>
          <w:rFonts w:ascii="Arial" w:eastAsia="Times New Roman" w:hAnsi="Arial" w:cs="Arial"/>
          <w:color w:val="000000"/>
        </w:rPr>
        <w:t>to Bluetooth rimarranno intatte</w:t>
      </w:r>
      <w:r w:rsidR="0040476D">
        <w:rPr>
          <w:rFonts w:ascii="Arial" w:eastAsia="Times New Roman" w:hAnsi="Arial" w:cs="Arial"/>
          <w:color w:val="000000"/>
        </w:rPr>
        <w:t>.</w:t>
      </w:r>
    </w:p>
    <w:p w14:paraId="2FF47ACC" w14:textId="77777777" w:rsidR="006C196F" w:rsidRDefault="006C196F">
      <w:pPr>
        <w:rPr>
          <w:rFonts w:ascii="Arial" w:hAnsi="Arial" w:cs="Arial"/>
        </w:rPr>
      </w:pPr>
    </w:p>
    <w:p w14:paraId="4EBC8A38" w14:textId="77777777" w:rsidR="00820477" w:rsidRPr="00820477" w:rsidRDefault="00820477" w:rsidP="00820477">
      <w:pPr>
        <w:rPr>
          <w:rFonts w:ascii="Arial" w:hAnsi="Arial" w:cs="Arial"/>
        </w:rPr>
      </w:pPr>
      <w:r w:rsidRPr="00820477">
        <w:rPr>
          <w:rFonts w:ascii="Arial" w:hAnsi="Arial" w:cs="Arial"/>
        </w:rPr>
        <w:t>Importante:</w:t>
      </w:r>
    </w:p>
    <w:p w14:paraId="320F6282" w14:textId="138E9E9E" w:rsidR="00820477" w:rsidRPr="00820477" w:rsidRDefault="00820477" w:rsidP="00820477">
      <w:pPr>
        <w:ind w:left="720"/>
        <w:rPr>
          <w:rFonts w:ascii="Arial" w:hAnsi="Arial" w:cs="Arial"/>
        </w:rPr>
      </w:pPr>
      <w:r w:rsidRPr="00820477">
        <w:rPr>
          <w:rFonts w:ascii="Arial" w:hAnsi="Arial" w:cs="Arial"/>
        </w:rPr>
        <w:t>_ Non estrarre il file zip</w:t>
      </w:r>
      <w:r>
        <w:rPr>
          <w:rFonts w:ascii="Arial" w:hAnsi="Arial" w:cs="Arial"/>
        </w:rPr>
        <w:t xml:space="preserve"> perché ciò </w:t>
      </w:r>
      <w:r w:rsidRPr="00820477">
        <w:rPr>
          <w:rFonts w:ascii="Arial" w:hAnsi="Arial" w:cs="Arial"/>
        </w:rPr>
        <w:t>potrebbe causare il fallimento del processo di aggiornamento.</w:t>
      </w:r>
    </w:p>
    <w:p w14:paraId="71AC05C9" w14:textId="77777777" w:rsidR="005C0003" w:rsidRDefault="00820477" w:rsidP="005C0003">
      <w:pPr>
        <w:ind w:left="720"/>
        <w:rPr>
          <w:rFonts w:ascii="Arial" w:hAnsi="Arial" w:cs="Arial"/>
        </w:rPr>
      </w:pPr>
      <w:r w:rsidRPr="00820477">
        <w:rPr>
          <w:rFonts w:ascii="Arial" w:hAnsi="Arial" w:cs="Arial"/>
        </w:rPr>
        <w:t xml:space="preserve">_ Se si utilizza il browser Web Safari su un computer Mac e </w:t>
      </w:r>
      <w:r>
        <w:rPr>
          <w:rFonts w:ascii="Arial" w:hAnsi="Arial" w:cs="Arial"/>
        </w:rPr>
        <w:t xml:space="preserve">si </w:t>
      </w:r>
      <w:r w:rsidRPr="00820477">
        <w:rPr>
          <w:rFonts w:ascii="Arial" w:hAnsi="Arial" w:cs="Arial"/>
        </w:rPr>
        <w:t xml:space="preserve">prevede di utilizzarlo per scaricare il file di aggiornamento, verificare e deselezionare la casella </w:t>
      </w:r>
      <w:r>
        <w:rPr>
          <w:rFonts w:ascii="Arial" w:hAnsi="Arial" w:cs="Arial"/>
        </w:rPr>
        <w:t xml:space="preserve">"Apri file sicuri dopo </w:t>
      </w:r>
      <w:r w:rsidRPr="00820477">
        <w:rPr>
          <w:rFonts w:ascii="Arial" w:hAnsi="Arial" w:cs="Arial"/>
        </w:rPr>
        <w:t>il download</w:t>
      </w:r>
      <w:r>
        <w:rPr>
          <w:rFonts w:ascii="Arial" w:hAnsi="Arial" w:cs="Arial"/>
        </w:rPr>
        <w:t>"</w:t>
      </w:r>
      <w:r w:rsidRPr="00820477">
        <w:rPr>
          <w:rFonts w:ascii="Arial" w:hAnsi="Arial" w:cs="Arial"/>
        </w:rPr>
        <w:t xml:space="preserve">. Se la casella è lasciata selezionata, il file di aggiornamento verrà automaticamente </w:t>
      </w:r>
      <w:r>
        <w:rPr>
          <w:rFonts w:ascii="Arial" w:hAnsi="Arial" w:cs="Arial"/>
        </w:rPr>
        <w:t xml:space="preserve">scompattato </w:t>
      </w:r>
      <w:r w:rsidRPr="00820477">
        <w:rPr>
          <w:rFonts w:ascii="Arial" w:hAnsi="Arial" w:cs="Arial"/>
        </w:rPr>
        <w:t>dopo il download e non funzionerà con VarioUltra.</w:t>
      </w:r>
    </w:p>
    <w:p w14:paraId="663D6FD2" w14:textId="6F66F5EA" w:rsidR="00820477" w:rsidRDefault="00820477" w:rsidP="005C0003">
      <w:pPr>
        <w:ind w:left="720"/>
        <w:rPr>
          <w:rFonts w:ascii="Arial" w:hAnsi="Arial" w:cs="Arial"/>
        </w:rPr>
      </w:pPr>
      <w:r w:rsidRPr="00820477">
        <w:rPr>
          <w:rFonts w:ascii="Arial" w:hAnsi="Arial" w:cs="Arial"/>
        </w:rPr>
        <w:t>Da</w:t>
      </w:r>
      <w:r>
        <w:rPr>
          <w:rFonts w:ascii="Arial" w:hAnsi="Arial" w:cs="Arial"/>
        </w:rPr>
        <w:t xml:space="preserve"> all'interno di Safari, andare in</w:t>
      </w:r>
      <w:r w:rsidRPr="00820477">
        <w:rPr>
          <w:rFonts w:ascii="Arial" w:hAnsi="Arial" w:cs="Arial"/>
        </w:rPr>
        <w:t xml:space="preserve"> Preferenze&gt; Generale e deselezionare la casella per questa funzionalità fino a quando non è stato scaricato il file di zip di aggiornamento VarioUltra.</w:t>
      </w:r>
    </w:p>
    <w:p w14:paraId="34998ACE" w14:textId="77777777" w:rsidR="00820477" w:rsidRDefault="00820477" w:rsidP="00820477">
      <w:pPr>
        <w:rPr>
          <w:rFonts w:ascii="Arial" w:hAnsi="Arial" w:cs="Arial"/>
        </w:rPr>
      </w:pPr>
    </w:p>
    <w:p w14:paraId="743D32E7" w14:textId="7D5D488C" w:rsidR="006C196F" w:rsidRDefault="00E7257A">
      <w:pPr>
        <w:widowControl w:val="0"/>
        <w:autoSpaceDE w:val="0"/>
        <w:autoSpaceDN w:val="0"/>
        <w:adjustRightInd w:val="0"/>
        <w:ind w:right="-766"/>
        <w:rPr>
          <w:rFonts w:ascii="Arial" w:hAnsi="Arial" w:cs="Arial"/>
          <w:color w:val="000000" w:themeColor="text1"/>
        </w:rPr>
      </w:pPr>
      <w:r w:rsidRPr="00E7257A">
        <w:rPr>
          <w:rFonts w:ascii="Arial" w:hAnsi="Arial" w:cs="Arial"/>
          <w:color w:val="000000" w:themeColor="text1"/>
        </w:rPr>
        <w:t>Nel caso improbabile che possediate un VarioUltra che esegue la versione software 1.0, non tentare di aggiornare VarioUltra senza prima contattare il supporto tecnico. Il processo di aggiornamento è diverso per v1.0 rispetto a quello delle nuove versioni software.</w:t>
      </w:r>
    </w:p>
    <w:p w14:paraId="4CC49D5D" w14:textId="77777777" w:rsidR="00E7257A" w:rsidRDefault="00E7257A">
      <w:pPr>
        <w:rPr>
          <w:rFonts w:ascii="Arial" w:hAnsi="Arial" w:cs="Arial"/>
          <w:b/>
          <w:color w:val="000000" w:themeColor="text1"/>
        </w:rPr>
      </w:pPr>
    </w:p>
    <w:p w14:paraId="7A7F1C0A" w14:textId="18C36B47" w:rsidR="006C196F" w:rsidRDefault="00DF5388">
      <w:pPr>
        <w:pStyle w:val="berschrift3"/>
        <w:rPr>
          <w:rFonts w:ascii="Arial" w:hAnsi="Arial" w:cs="Arial"/>
          <w:color w:val="000000" w:themeColor="text1"/>
        </w:rPr>
      </w:pPr>
      <w:bookmarkStart w:id="27" w:name="_Toc481070202"/>
      <w:bookmarkStart w:id="28" w:name="_Toc487533040"/>
      <w:r>
        <w:rPr>
          <w:rFonts w:ascii="Arial" w:hAnsi="Arial" w:cs="Arial"/>
          <w:color w:val="000000" w:themeColor="text1"/>
        </w:rPr>
        <w:t xml:space="preserve">Aggiornamento tramite </w:t>
      </w:r>
      <w:r w:rsidR="0040476D">
        <w:rPr>
          <w:rFonts w:ascii="Arial" w:hAnsi="Arial" w:cs="Arial"/>
          <w:color w:val="000000" w:themeColor="text1"/>
        </w:rPr>
        <w:t>PC</w:t>
      </w:r>
      <w:r w:rsidRPr="00DF5388">
        <w:rPr>
          <w:rFonts w:ascii="Arial" w:hAnsi="Arial" w:cs="Arial"/>
          <w:color w:val="000000" w:themeColor="text1"/>
        </w:rPr>
        <w:t xml:space="preserve"> </w:t>
      </w:r>
      <w:r>
        <w:rPr>
          <w:rFonts w:ascii="Arial" w:hAnsi="Arial" w:cs="Arial"/>
          <w:color w:val="000000" w:themeColor="text1"/>
        </w:rPr>
        <w:t>Windows</w:t>
      </w:r>
      <w:bookmarkEnd w:id="27"/>
      <w:bookmarkEnd w:id="28"/>
    </w:p>
    <w:p w14:paraId="7963A8F2" w14:textId="23599CD5" w:rsidR="006C196F" w:rsidRDefault="00DF5388">
      <w:pPr>
        <w:widowControl w:val="0"/>
        <w:autoSpaceDE w:val="0"/>
        <w:autoSpaceDN w:val="0"/>
        <w:adjustRightInd w:val="0"/>
        <w:ind w:right="-766"/>
        <w:rPr>
          <w:rFonts w:ascii="Arial" w:hAnsi="Arial" w:cs="Arial"/>
          <w:color w:val="000000" w:themeColor="text1"/>
        </w:rPr>
      </w:pPr>
      <w:r w:rsidRPr="00DF5388">
        <w:rPr>
          <w:rFonts w:ascii="Arial" w:hAnsi="Arial" w:cs="Arial"/>
          <w:color w:val="000000" w:themeColor="text1"/>
        </w:rPr>
        <w:t>Questa sezione fornisce istruzioni per copiare il file di aggiornamento sulla VarioUltra tramite una connessione USB con un PC Windows.</w:t>
      </w:r>
    </w:p>
    <w:p w14:paraId="47B41AAB" w14:textId="69E61859" w:rsidR="00DF5388" w:rsidRPr="00DF5388" w:rsidRDefault="00DF5388"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DF5388">
        <w:rPr>
          <w:rFonts w:ascii="Arial" w:hAnsi="Arial" w:cs="Arial"/>
          <w:color w:val="000000" w:themeColor="text1"/>
        </w:rPr>
        <w:t>Scaricare il file di aggiornamento zip sul PC Windows. Individuare il file scaricato e copiarlo negli Appunti con il comando di copia più comodo.</w:t>
      </w:r>
    </w:p>
    <w:p w14:paraId="636FDB06" w14:textId="47DD8634" w:rsidR="00DF5388" w:rsidRPr="00DF5388" w:rsidRDefault="00DF5388"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DF5388">
        <w:rPr>
          <w:rFonts w:ascii="Arial" w:hAnsi="Arial" w:cs="Arial"/>
          <w:color w:val="000000" w:themeColor="text1"/>
        </w:rPr>
        <w:t>Utilizzare il cavo USB fornito in dotazione per collegare la VarioUltra al PC. VarioUltra sarà riconosciuta come un dispositivo portatile; nella maggior parte dei casi, apparirà sotto il computer in Esplora risorse come un dispositivo portatile chiamato "VarioUltra".</w:t>
      </w:r>
    </w:p>
    <w:p w14:paraId="55326B44" w14:textId="0C563A9B" w:rsidR="00DF5388" w:rsidRPr="00DF5388" w:rsidRDefault="00DF5388"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DF5388">
        <w:rPr>
          <w:rFonts w:ascii="Arial" w:hAnsi="Arial" w:cs="Arial"/>
          <w:color w:val="000000" w:themeColor="text1"/>
        </w:rPr>
        <w:t>Navigare in Esplora risorse alla VarioUltra e trovare la VarioUltra Storage; Questa è la posizione in cui è possibile incollare o copiare l'aggiornamento zip.</w:t>
      </w:r>
    </w:p>
    <w:p w14:paraId="0A49F3BC" w14:textId="52C22D11" w:rsidR="00DF5388" w:rsidRPr="00DF5388" w:rsidRDefault="00DF5388"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DF5388">
        <w:rPr>
          <w:rFonts w:ascii="Arial" w:hAnsi="Arial" w:cs="Arial"/>
          <w:color w:val="000000" w:themeColor="text1"/>
        </w:rPr>
        <w:t>Una volta che il file zip è stato copiato in VarioUltra, si è pronti per avviare il processo di aggiornamento.</w:t>
      </w:r>
    </w:p>
    <w:p w14:paraId="52183994" w14:textId="3ED5C7BF" w:rsidR="00DF5388" w:rsidRPr="00DF5388" w:rsidRDefault="00DF5388"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DF5388">
        <w:rPr>
          <w:rFonts w:ascii="Arial" w:hAnsi="Arial" w:cs="Arial"/>
          <w:color w:val="000000" w:themeColor="text1"/>
        </w:rPr>
        <w:t xml:space="preserve">L'alimentatore della VarioUltra deve essere collegato durante il processo di </w:t>
      </w:r>
      <w:r w:rsidRPr="00DF5388">
        <w:rPr>
          <w:rFonts w:ascii="Arial" w:hAnsi="Arial" w:cs="Arial"/>
          <w:color w:val="000000" w:themeColor="text1"/>
        </w:rPr>
        <w:lastRenderedPageBreak/>
        <w:t>aggiornamento, quindi lasciare la VarioUltra collegata tramite USB al PC o collegarlo ad un'altra sorgente di alimentazione.</w:t>
      </w:r>
    </w:p>
    <w:p w14:paraId="6874BF34" w14:textId="0A180B1D" w:rsidR="00D405C4" w:rsidRDefault="00DF5388"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DF5388">
        <w:rPr>
          <w:rFonts w:ascii="Arial" w:hAnsi="Arial" w:cs="Arial"/>
          <w:color w:val="000000" w:themeColor="text1"/>
        </w:rPr>
        <w:t xml:space="preserve">Avviare il processo di aggiornamento premendo contemporaneamente i tasti del braille B7 e B8 e ed i pulsanti D3 e D6. Il processo di aggiornamento inizia. In primo luogo si ha una riga di punti 7 e 8, quindi un gruppo di 5 caratteri braille che si spostano da sinistra a destra e infine VarioUltra si </w:t>
      </w:r>
      <w:r>
        <w:rPr>
          <w:rFonts w:ascii="Arial" w:hAnsi="Arial" w:cs="Arial"/>
          <w:color w:val="000000" w:themeColor="text1"/>
        </w:rPr>
        <w:t>riavvia e sarà pronto per l'uso</w:t>
      </w:r>
      <w:r w:rsidR="0040476D">
        <w:rPr>
          <w:rFonts w:ascii="Arial" w:hAnsi="Arial" w:cs="Arial"/>
          <w:color w:val="000000" w:themeColor="text1"/>
        </w:rPr>
        <w:t>.</w:t>
      </w:r>
    </w:p>
    <w:p w14:paraId="576F0517" w14:textId="77777777" w:rsidR="00D405C4" w:rsidRPr="00D405C4" w:rsidRDefault="00D405C4" w:rsidP="00D405C4">
      <w:pPr>
        <w:widowControl w:val="0"/>
        <w:autoSpaceDE w:val="0"/>
        <w:autoSpaceDN w:val="0"/>
        <w:adjustRightInd w:val="0"/>
        <w:ind w:right="-766"/>
        <w:rPr>
          <w:rFonts w:ascii="Arial" w:hAnsi="Arial" w:cs="Arial"/>
          <w:color w:val="000000" w:themeColor="text1"/>
        </w:rPr>
      </w:pPr>
    </w:p>
    <w:p w14:paraId="3FF1E8CD" w14:textId="177C5B33" w:rsidR="006C196F" w:rsidRDefault="001E3F66">
      <w:pPr>
        <w:pStyle w:val="berschrift3"/>
        <w:rPr>
          <w:rFonts w:ascii="Arial" w:hAnsi="Arial" w:cs="Arial"/>
          <w:color w:val="000000" w:themeColor="text1"/>
        </w:rPr>
      </w:pPr>
      <w:bookmarkStart w:id="29" w:name="_Toc481070203"/>
      <w:bookmarkStart w:id="30" w:name="_Toc487533041"/>
      <w:r>
        <w:rPr>
          <w:rFonts w:ascii="Arial" w:hAnsi="Arial" w:cs="Arial"/>
          <w:color w:val="000000" w:themeColor="text1"/>
        </w:rPr>
        <w:t>Aggiornamento tramite penna USB</w:t>
      </w:r>
      <w:bookmarkEnd w:id="29"/>
      <w:bookmarkEnd w:id="30"/>
    </w:p>
    <w:p w14:paraId="3E7CC721" w14:textId="3D679AC5" w:rsidR="006C196F" w:rsidRDefault="005C0003">
      <w:pPr>
        <w:widowControl w:val="0"/>
        <w:autoSpaceDE w:val="0"/>
        <w:autoSpaceDN w:val="0"/>
        <w:adjustRightInd w:val="0"/>
        <w:ind w:right="-766"/>
        <w:rPr>
          <w:rFonts w:ascii="Arial" w:hAnsi="Arial" w:cs="Arial"/>
          <w:color w:val="000000" w:themeColor="text1"/>
        </w:rPr>
      </w:pPr>
      <w:r w:rsidRPr="005C0003">
        <w:rPr>
          <w:rFonts w:ascii="Arial" w:hAnsi="Arial" w:cs="Arial"/>
          <w:color w:val="000000" w:themeColor="text1"/>
        </w:rPr>
        <w:t>Questa sezione fornisce istruzioni per copiare un aggiornamento di VarioUltra a VarioUltra tramite una penna USB e quindi eseguire il processo di aggiornamento.</w:t>
      </w:r>
      <w:r w:rsidR="0040476D">
        <w:rPr>
          <w:rFonts w:ascii="Arial" w:hAnsi="Arial" w:cs="Arial"/>
          <w:color w:val="000000" w:themeColor="text1"/>
        </w:rPr>
        <w:t xml:space="preserve"> </w:t>
      </w:r>
    </w:p>
    <w:p w14:paraId="1273BED4" w14:textId="488913A7" w:rsidR="005C0003" w:rsidRPr="005C0003" w:rsidRDefault="005C0003"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5C0003">
        <w:rPr>
          <w:rFonts w:ascii="Arial" w:hAnsi="Arial" w:cs="Arial"/>
          <w:color w:val="000000" w:themeColor="text1"/>
        </w:rPr>
        <w:t>Se si utilizza un computer Windows, scaricare il file di zip di aggiornamento sul PC Windows. Individuare il file scaricato e copiarlo su una chiavetta USB. Sebbene non sia obbligatorio, la copia dell'aggiornamento o del file di aggiornamento su una chiavetta USB vuota può rendere più facile in seguito in questo processo.</w:t>
      </w:r>
    </w:p>
    <w:p w14:paraId="7D6C8B27" w14:textId="6B7EAFC0" w:rsidR="005C0003" w:rsidRPr="005C0003" w:rsidRDefault="005C0003"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5C0003">
        <w:rPr>
          <w:rFonts w:ascii="Arial" w:hAnsi="Arial" w:cs="Arial"/>
          <w:color w:val="000000" w:themeColor="text1"/>
        </w:rPr>
        <w:t>Se si utilizza un computer Mac e si utilizza il browser Web Safari, assicurarsi e deselezionare la casella "Apri file sicuri dopo il download". Se la casella è lasciata selezionata, il file di aggiornamento verrà automaticamente scompattato dopo il download e non funzionerà con VarioUltra.</w:t>
      </w:r>
    </w:p>
    <w:p w14:paraId="48234397" w14:textId="77777777" w:rsidR="005C0003" w:rsidRPr="005C0003" w:rsidRDefault="005C0003"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5C0003">
        <w:rPr>
          <w:rFonts w:ascii="Arial" w:hAnsi="Arial" w:cs="Arial"/>
          <w:color w:val="000000" w:themeColor="text1"/>
        </w:rPr>
        <w:t>Da all'interno di Safari, andare in Preferenze&gt; Generale e deselezionare la casella per questa funzionalità fino a quando non è stato scaricato il file di zip di aggiornamento VarioUltra.</w:t>
      </w:r>
    </w:p>
    <w:p w14:paraId="0BE4CB67" w14:textId="77777777" w:rsidR="005C0003" w:rsidRPr="005C0003" w:rsidRDefault="005C0003"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5C0003">
        <w:rPr>
          <w:rFonts w:ascii="Arial" w:hAnsi="Arial" w:cs="Arial"/>
          <w:color w:val="000000" w:themeColor="text1"/>
        </w:rPr>
        <w:t>Individuare il file scaricato e copiarlo su una chiavetta USB.</w:t>
      </w:r>
    </w:p>
    <w:p w14:paraId="635BF633" w14:textId="26CB6DEA" w:rsidR="005C0003" w:rsidRPr="005C0003" w:rsidRDefault="005C0003"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5C0003">
        <w:rPr>
          <w:rFonts w:ascii="Arial" w:hAnsi="Arial" w:cs="Arial"/>
          <w:color w:val="000000" w:themeColor="text1"/>
        </w:rPr>
        <w:t>Con la VarioUltra attivata e con la modalità Braille Notetaker, collegare la chiavetta USB che contiene il file di aggiornamento.</w:t>
      </w:r>
    </w:p>
    <w:p w14:paraId="5A00DCD1" w14:textId="0FA87756" w:rsidR="005C0003" w:rsidRPr="005C0003" w:rsidRDefault="005C0003"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5C0003">
        <w:rPr>
          <w:rFonts w:ascii="Arial" w:hAnsi="Arial" w:cs="Arial"/>
          <w:color w:val="000000" w:themeColor="text1"/>
        </w:rPr>
        <w:t>Aprire l'applicazione File Manager dal menu principale.</w:t>
      </w:r>
    </w:p>
    <w:p w14:paraId="6E24130B" w14:textId="0AB67816" w:rsidR="005C0003" w:rsidRPr="005C0003" w:rsidRDefault="005C0003"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5C0003">
        <w:rPr>
          <w:rFonts w:ascii="Arial" w:hAnsi="Arial" w:cs="Arial"/>
          <w:color w:val="000000" w:themeColor="text1"/>
        </w:rPr>
        <w:t xml:space="preserve">Utilizzare il </w:t>
      </w:r>
      <w:r w:rsidR="003E5E0D">
        <w:rPr>
          <w:rFonts w:ascii="Arial" w:hAnsi="Arial" w:cs="Arial"/>
          <w:color w:val="000000" w:themeColor="text1"/>
        </w:rPr>
        <w:t>tasto centrale di navigazione</w:t>
      </w:r>
      <w:r w:rsidRPr="005C0003">
        <w:rPr>
          <w:rFonts w:ascii="Arial" w:hAnsi="Arial" w:cs="Arial"/>
          <w:color w:val="000000" w:themeColor="text1"/>
        </w:rPr>
        <w:t xml:space="preserve"> per spostarsi verso la voce "USB". Questo è la penna USB che hai inserito un momento fa.</w:t>
      </w:r>
    </w:p>
    <w:p w14:paraId="78FB7405" w14:textId="1840533A" w:rsidR="005C0003" w:rsidRPr="005C0003" w:rsidRDefault="003E5E0D" w:rsidP="00C627A3">
      <w:pPr>
        <w:pStyle w:val="Listenabsatz"/>
        <w:widowControl w:val="0"/>
        <w:numPr>
          <w:ilvl w:val="0"/>
          <w:numId w:val="6"/>
        </w:numPr>
        <w:autoSpaceDE w:val="0"/>
        <w:autoSpaceDN w:val="0"/>
        <w:adjustRightInd w:val="0"/>
        <w:ind w:right="-766"/>
        <w:rPr>
          <w:rFonts w:ascii="Arial" w:hAnsi="Arial" w:cs="Arial"/>
          <w:color w:val="000000" w:themeColor="text1"/>
        </w:rPr>
      </w:pPr>
      <w:r>
        <w:rPr>
          <w:rFonts w:ascii="Arial" w:hAnsi="Arial" w:cs="Arial"/>
          <w:color w:val="000000" w:themeColor="text1"/>
        </w:rPr>
        <w:t>Tasto di navigazione</w:t>
      </w:r>
      <w:r w:rsidR="005C0003" w:rsidRPr="005C0003">
        <w:rPr>
          <w:rFonts w:ascii="Arial" w:hAnsi="Arial" w:cs="Arial"/>
          <w:color w:val="000000" w:themeColor="text1"/>
        </w:rPr>
        <w:t xml:space="preserve"> destro per accedere al contenuto della penna USB e cercare il file di aggiornamento VarioUltra. Una volta trovato il file, evidenziarlo premendo il tasto B0. Saprai che il file è evidenziato perché il punto 8 verrà aggiunto a ciascun carattere del nome del file.</w:t>
      </w:r>
    </w:p>
    <w:p w14:paraId="619EDABA" w14:textId="75C5CC80" w:rsidR="005C0003" w:rsidRPr="005C0003" w:rsidRDefault="005C0003"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5C0003">
        <w:rPr>
          <w:rFonts w:ascii="Arial" w:hAnsi="Arial" w:cs="Arial"/>
          <w:color w:val="000000" w:themeColor="text1"/>
        </w:rPr>
        <w:t xml:space="preserve">Con il nome del file evidenziato, copiarlo utilizzando il comando globale B9 + C + B8 (B9 + B1B4B8) oppure utilizzare il comando di copia all'interno del menu Modifica. Il display a braille </w:t>
      </w:r>
      <w:r w:rsidR="00EE743F">
        <w:rPr>
          <w:rFonts w:ascii="Arial" w:hAnsi="Arial" w:cs="Arial"/>
          <w:color w:val="000000" w:themeColor="text1"/>
        </w:rPr>
        <w:t xml:space="preserve">annuncia che è stato copiato un </w:t>
      </w:r>
      <w:r w:rsidRPr="005C0003">
        <w:rPr>
          <w:rFonts w:ascii="Arial" w:hAnsi="Arial" w:cs="Arial"/>
          <w:color w:val="000000" w:themeColor="text1"/>
        </w:rPr>
        <w:t>elemento.</w:t>
      </w:r>
    </w:p>
    <w:p w14:paraId="2639F59A" w14:textId="50434444" w:rsidR="005C0003" w:rsidRPr="005C0003" w:rsidRDefault="005C0003"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5C0003">
        <w:rPr>
          <w:rFonts w:ascii="Arial" w:hAnsi="Arial" w:cs="Arial"/>
          <w:color w:val="000000" w:themeColor="text1"/>
        </w:rPr>
        <w:t xml:space="preserve">Ora </w:t>
      </w:r>
      <w:r w:rsidR="003E5E0D">
        <w:rPr>
          <w:rFonts w:ascii="Arial" w:hAnsi="Arial" w:cs="Arial"/>
          <w:color w:val="000000" w:themeColor="text1"/>
        </w:rPr>
        <w:t>tasto di navigazione</w:t>
      </w:r>
      <w:r w:rsidRPr="005C0003">
        <w:rPr>
          <w:rFonts w:ascii="Arial" w:hAnsi="Arial" w:cs="Arial"/>
          <w:color w:val="000000" w:themeColor="text1"/>
        </w:rPr>
        <w:t xml:space="preserve"> sinistro per uscire dalla penna USB e tornare indietro alla Flashdisk.</w:t>
      </w:r>
    </w:p>
    <w:p w14:paraId="188FDB3B" w14:textId="0108489B" w:rsidR="005C0003" w:rsidRPr="005C0003" w:rsidRDefault="005C0003"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5C0003">
        <w:rPr>
          <w:rFonts w:ascii="Arial" w:hAnsi="Arial" w:cs="Arial"/>
          <w:color w:val="000000" w:themeColor="text1"/>
        </w:rPr>
        <w:t>Con la Flashdisk visualizzata, navigare a destra per entrare nella Flashdisk. Questa è la cartella principale in cui deve essere copiato il file.</w:t>
      </w:r>
    </w:p>
    <w:p w14:paraId="61DA2872" w14:textId="710E91B1" w:rsidR="005C0003" w:rsidRPr="005C0003" w:rsidRDefault="005C0003"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5C0003">
        <w:rPr>
          <w:rFonts w:ascii="Arial" w:hAnsi="Arial" w:cs="Arial"/>
          <w:color w:val="000000" w:themeColor="text1"/>
        </w:rPr>
        <w:t>Incollare l'aggiornamento o il file di aggiornamento a questa posizione utilizzando il comando globale B9 + V + B8 (B9 + B12368) oppure utilizzare il comando Incolla nel menu Modifica. Durante questo tempo lampeggerà la prima cella sul display Braille.</w:t>
      </w:r>
    </w:p>
    <w:p w14:paraId="094E783B" w14:textId="498F9EBE" w:rsidR="005C0003" w:rsidRPr="005C0003" w:rsidRDefault="005C0003"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5C0003">
        <w:rPr>
          <w:rFonts w:ascii="Arial" w:hAnsi="Arial" w:cs="Arial"/>
          <w:color w:val="000000" w:themeColor="text1"/>
        </w:rPr>
        <w:t>Una volta incollato il file sulla Flashdisk, VarioUltra è pronta per essere aggiornata. Poiché VarioUltra deve essere collegato ad una fonte di alimentazione durante il processo di aggiornamento, collegarlo tramite USB a un computer o ad una presa elettrica.</w:t>
      </w:r>
    </w:p>
    <w:p w14:paraId="6A77EDB6" w14:textId="56343F9A" w:rsidR="006C196F" w:rsidRDefault="005C0003" w:rsidP="00C627A3">
      <w:pPr>
        <w:pStyle w:val="Listenabsatz"/>
        <w:widowControl w:val="0"/>
        <w:numPr>
          <w:ilvl w:val="0"/>
          <w:numId w:val="6"/>
        </w:numPr>
        <w:autoSpaceDE w:val="0"/>
        <w:autoSpaceDN w:val="0"/>
        <w:adjustRightInd w:val="0"/>
        <w:ind w:right="-766"/>
        <w:rPr>
          <w:rFonts w:ascii="Arial" w:hAnsi="Arial" w:cs="Arial"/>
          <w:color w:val="000000" w:themeColor="text1"/>
        </w:rPr>
      </w:pPr>
      <w:r w:rsidRPr="005C0003">
        <w:rPr>
          <w:rFonts w:ascii="Arial" w:hAnsi="Arial" w:cs="Arial"/>
          <w:color w:val="000000" w:themeColor="text1"/>
        </w:rPr>
        <w:t xml:space="preserve">Avviare l'aggiornamento premendo contemporaneamente i tasti di braille B7 B8 e premere i pulsanti D3 D6. Il processo di aggiornamento inizia. In primo luogo si ha una riga di punti 7 e 8, quindi un gruppo di 5 caratteri braille che si spostano da </w:t>
      </w:r>
      <w:r w:rsidRPr="005C0003">
        <w:rPr>
          <w:rFonts w:ascii="Arial" w:hAnsi="Arial" w:cs="Arial"/>
          <w:color w:val="000000" w:themeColor="text1"/>
        </w:rPr>
        <w:lastRenderedPageBreak/>
        <w:t xml:space="preserve">sinistra a destra e infine VarioUltra si </w:t>
      </w:r>
      <w:r>
        <w:rPr>
          <w:rFonts w:ascii="Arial" w:hAnsi="Arial" w:cs="Arial"/>
          <w:color w:val="000000" w:themeColor="text1"/>
        </w:rPr>
        <w:t>riavvia e sarà pronto per l'uso</w:t>
      </w:r>
      <w:r w:rsidR="0040476D">
        <w:rPr>
          <w:rFonts w:ascii="Arial" w:hAnsi="Arial" w:cs="Arial"/>
          <w:color w:val="000000" w:themeColor="text1"/>
        </w:rPr>
        <w:t>.</w:t>
      </w:r>
    </w:p>
    <w:p w14:paraId="15E74F70" w14:textId="77777777" w:rsidR="006C196F" w:rsidRDefault="006C196F">
      <w:pPr>
        <w:widowControl w:val="0"/>
        <w:autoSpaceDE w:val="0"/>
        <w:autoSpaceDN w:val="0"/>
        <w:adjustRightInd w:val="0"/>
        <w:ind w:right="-766"/>
        <w:rPr>
          <w:rFonts w:ascii="Arial" w:hAnsi="Arial" w:cs="Arial"/>
          <w:color w:val="000000" w:themeColor="text1"/>
        </w:rPr>
      </w:pPr>
    </w:p>
    <w:p w14:paraId="65DF39E0" w14:textId="60C27BB9" w:rsidR="006C196F" w:rsidRDefault="00FB2FD6">
      <w:pPr>
        <w:widowControl w:val="0"/>
        <w:autoSpaceDE w:val="0"/>
        <w:autoSpaceDN w:val="0"/>
        <w:adjustRightInd w:val="0"/>
        <w:ind w:right="-766"/>
        <w:rPr>
          <w:rFonts w:ascii="Arial" w:hAnsi="Arial" w:cs="Arial"/>
          <w:color w:val="000000" w:themeColor="text1"/>
        </w:rPr>
      </w:pPr>
      <w:r w:rsidRPr="00FB2FD6">
        <w:rPr>
          <w:rFonts w:ascii="Arial" w:hAnsi="Arial" w:cs="Arial"/>
          <w:color w:val="000000" w:themeColor="text1"/>
        </w:rPr>
        <w:t>Il processo di aggiornamento VarioUltra consente l'installazione di diversi componenti, che fanno parte del pacchetto di aggiornamento. La procedura controlla se i componenti siano già presenti sul dispositivo e installa solo quelli nuovi. Sul display braille appariranno diverse barre di avanzamento durante le fasi di installazione. L'installazione rich</w:t>
      </w:r>
      <w:r>
        <w:rPr>
          <w:rFonts w:ascii="Arial" w:hAnsi="Arial" w:cs="Arial"/>
          <w:color w:val="000000" w:themeColor="text1"/>
        </w:rPr>
        <w:t>iede in genere meno di 2 minuti</w:t>
      </w:r>
      <w:r w:rsidR="0040476D">
        <w:rPr>
          <w:rFonts w:ascii="Arial" w:hAnsi="Arial" w:cs="Arial"/>
          <w:color w:val="000000" w:themeColor="text1"/>
        </w:rPr>
        <w:t>.</w:t>
      </w:r>
    </w:p>
    <w:p w14:paraId="4951F6C5" w14:textId="77777777" w:rsidR="00D405C4" w:rsidRDefault="00D405C4">
      <w:pPr>
        <w:widowControl w:val="0"/>
        <w:autoSpaceDE w:val="0"/>
        <w:autoSpaceDN w:val="0"/>
        <w:adjustRightInd w:val="0"/>
        <w:ind w:right="-766"/>
        <w:rPr>
          <w:rFonts w:ascii="Arial" w:hAnsi="Arial" w:cs="Arial"/>
          <w:color w:val="000000" w:themeColor="text1"/>
        </w:rPr>
      </w:pPr>
    </w:p>
    <w:p w14:paraId="3FBC3D70" w14:textId="59FF9CD7" w:rsidR="006C196F" w:rsidRDefault="005047A9">
      <w:pPr>
        <w:pStyle w:val="berschrift3"/>
        <w:rPr>
          <w:rFonts w:ascii="Arial" w:hAnsi="Arial" w:cs="Arial"/>
          <w:color w:val="000000" w:themeColor="text1"/>
        </w:rPr>
      </w:pPr>
      <w:bookmarkStart w:id="31" w:name="_Toc481070204"/>
      <w:bookmarkStart w:id="32" w:name="_Toc487533042"/>
      <w:r>
        <w:rPr>
          <w:rFonts w:ascii="Arial" w:hAnsi="Arial" w:cs="Arial"/>
          <w:color w:val="000000" w:themeColor="text1"/>
        </w:rPr>
        <w:t>Aggiornamento tramite Impostazioni &gt; Si</w:t>
      </w:r>
      <w:r w:rsidR="0040476D">
        <w:rPr>
          <w:rFonts w:ascii="Arial" w:hAnsi="Arial" w:cs="Arial"/>
          <w:color w:val="000000" w:themeColor="text1"/>
        </w:rPr>
        <w:t>stem</w:t>
      </w:r>
      <w:r>
        <w:rPr>
          <w:rFonts w:ascii="Arial" w:hAnsi="Arial" w:cs="Arial"/>
          <w:color w:val="000000" w:themeColor="text1"/>
        </w:rPr>
        <w:t>a</w:t>
      </w:r>
      <w:r w:rsidR="0040476D">
        <w:rPr>
          <w:rFonts w:ascii="Arial" w:hAnsi="Arial" w:cs="Arial"/>
          <w:color w:val="000000" w:themeColor="text1"/>
        </w:rPr>
        <w:t xml:space="preserve"> &gt; </w:t>
      </w:r>
      <w:bookmarkEnd w:id="31"/>
      <w:r>
        <w:rPr>
          <w:rFonts w:ascii="Arial" w:hAnsi="Arial" w:cs="Arial"/>
          <w:color w:val="000000" w:themeColor="text1"/>
        </w:rPr>
        <w:t>Aggiornamento</w:t>
      </w:r>
      <w:bookmarkEnd w:id="32"/>
    </w:p>
    <w:p w14:paraId="5FA0C46A" w14:textId="15C343F9" w:rsidR="006C196F" w:rsidRDefault="001728A2">
      <w:pPr>
        <w:widowControl w:val="0"/>
        <w:autoSpaceDE w:val="0"/>
        <w:autoSpaceDN w:val="0"/>
        <w:adjustRightInd w:val="0"/>
        <w:ind w:right="-766"/>
        <w:rPr>
          <w:rFonts w:ascii="Arial" w:hAnsi="Arial" w:cs="Arial"/>
          <w:color w:val="000000" w:themeColor="text1"/>
        </w:rPr>
      </w:pPr>
      <w:r w:rsidRPr="001728A2">
        <w:rPr>
          <w:rFonts w:ascii="Arial" w:hAnsi="Arial" w:cs="Arial"/>
          <w:color w:val="000000" w:themeColor="text1"/>
        </w:rPr>
        <w:t>Da VarioUltra versione 1.33, la funzionalità Aggiornamento nella voce di menu Impostazioni&gt; Sistema&gt; Aggiornamento consente di avviare il processo di aggiornamento dal menu, invece di utilizzare il comando B7B8D3D6.</w:t>
      </w:r>
    </w:p>
    <w:p w14:paraId="7F137587" w14:textId="77777777" w:rsidR="001728A2" w:rsidRDefault="001728A2">
      <w:pPr>
        <w:widowControl w:val="0"/>
        <w:autoSpaceDE w:val="0"/>
        <w:autoSpaceDN w:val="0"/>
        <w:adjustRightInd w:val="0"/>
        <w:ind w:right="-766"/>
        <w:rPr>
          <w:rFonts w:ascii="Arial" w:hAnsi="Arial" w:cs="Arial"/>
          <w:color w:val="000000" w:themeColor="text1"/>
        </w:rPr>
      </w:pPr>
    </w:p>
    <w:p w14:paraId="359C03C1" w14:textId="551F3CC9" w:rsidR="006C196F" w:rsidRDefault="001728A2">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Ecco come funziona</w:t>
      </w:r>
      <w:r w:rsidR="0040476D">
        <w:rPr>
          <w:rFonts w:ascii="Arial" w:hAnsi="Arial" w:cs="Arial"/>
          <w:color w:val="000000" w:themeColor="text1"/>
        </w:rPr>
        <w:t>:</w:t>
      </w:r>
    </w:p>
    <w:p w14:paraId="25CB1296" w14:textId="4B31E5BB" w:rsidR="001728A2" w:rsidRPr="001728A2" w:rsidRDefault="001728A2" w:rsidP="00C627A3">
      <w:pPr>
        <w:pStyle w:val="Listenabsatz"/>
        <w:widowControl w:val="0"/>
        <w:numPr>
          <w:ilvl w:val="0"/>
          <w:numId w:val="7"/>
        </w:numPr>
        <w:autoSpaceDE w:val="0"/>
        <w:autoSpaceDN w:val="0"/>
        <w:adjustRightInd w:val="0"/>
        <w:ind w:right="-766"/>
        <w:rPr>
          <w:rFonts w:ascii="Arial" w:hAnsi="Arial" w:cs="Arial"/>
          <w:color w:val="000000" w:themeColor="text1"/>
        </w:rPr>
      </w:pPr>
      <w:r w:rsidRPr="001728A2">
        <w:rPr>
          <w:rFonts w:ascii="Arial" w:hAnsi="Arial" w:cs="Arial"/>
          <w:color w:val="000000" w:themeColor="text1"/>
        </w:rPr>
        <w:t>Copiare il file di aggiornamento sulla VarioUltra utilizzando le istruzioni riportate nelle sezioni 1.11.1 e 1.11.2.</w:t>
      </w:r>
    </w:p>
    <w:p w14:paraId="7A94C0A8" w14:textId="434D4545" w:rsidR="001728A2" w:rsidRPr="001728A2" w:rsidRDefault="001728A2" w:rsidP="00C627A3">
      <w:pPr>
        <w:pStyle w:val="Listenabsatz"/>
        <w:widowControl w:val="0"/>
        <w:numPr>
          <w:ilvl w:val="0"/>
          <w:numId w:val="7"/>
        </w:numPr>
        <w:autoSpaceDE w:val="0"/>
        <w:autoSpaceDN w:val="0"/>
        <w:adjustRightInd w:val="0"/>
        <w:ind w:right="-766"/>
        <w:rPr>
          <w:rFonts w:ascii="Arial" w:hAnsi="Arial" w:cs="Arial"/>
          <w:color w:val="000000" w:themeColor="text1"/>
        </w:rPr>
      </w:pPr>
      <w:r w:rsidRPr="001728A2">
        <w:rPr>
          <w:rFonts w:ascii="Arial" w:hAnsi="Arial" w:cs="Arial"/>
          <w:color w:val="000000" w:themeColor="text1"/>
        </w:rPr>
        <w:t>Passare al menu VarioUltra Impostazioni</w:t>
      </w:r>
      <w:r>
        <w:rPr>
          <w:rFonts w:ascii="Arial" w:hAnsi="Arial" w:cs="Arial"/>
          <w:color w:val="000000" w:themeColor="text1"/>
        </w:rPr>
        <w:t xml:space="preserve">, </w:t>
      </w:r>
      <w:r w:rsidRPr="001728A2">
        <w:rPr>
          <w:rFonts w:ascii="Arial" w:hAnsi="Arial" w:cs="Arial"/>
          <w:color w:val="000000" w:themeColor="text1"/>
        </w:rPr>
        <w:t>Sistema. La prima opzione nell'elenco è l'Aggiornamento.</w:t>
      </w:r>
    </w:p>
    <w:p w14:paraId="37AFE7C4" w14:textId="54AB6586" w:rsidR="001728A2" w:rsidRPr="001728A2" w:rsidRDefault="001728A2" w:rsidP="00C627A3">
      <w:pPr>
        <w:pStyle w:val="Listenabsatz"/>
        <w:widowControl w:val="0"/>
        <w:numPr>
          <w:ilvl w:val="0"/>
          <w:numId w:val="7"/>
        </w:numPr>
        <w:autoSpaceDE w:val="0"/>
        <w:autoSpaceDN w:val="0"/>
        <w:adjustRightInd w:val="0"/>
        <w:ind w:right="-766"/>
        <w:rPr>
          <w:rFonts w:ascii="Arial" w:hAnsi="Arial" w:cs="Arial"/>
          <w:color w:val="000000" w:themeColor="text1"/>
        </w:rPr>
      </w:pPr>
      <w:r w:rsidRPr="001728A2">
        <w:rPr>
          <w:rFonts w:ascii="Arial" w:hAnsi="Arial" w:cs="Arial"/>
          <w:color w:val="000000" w:themeColor="text1"/>
        </w:rPr>
        <w:t>Nella finestra di dialogo Aggiornamento, viene visualizzato un elenco "Aggiorna file", in cui vengono visualizzati i nomi dei file zip aggiornati, seguito da una serie di numeri. Se c'è un file di aggiornamento, i numeri dicono "1/1", che rappresenta il file uno di uno. Se si avevano due file di aggiornamento, si potrebbe vedere "1/2" o "2/2" per i due file rispettivamente.</w:t>
      </w:r>
    </w:p>
    <w:p w14:paraId="725B11E8" w14:textId="3618D4D5" w:rsidR="001728A2" w:rsidRPr="001728A2" w:rsidRDefault="001728A2" w:rsidP="00C627A3">
      <w:pPr>
        <w:pStyle w:val="Listenabsatz"/>
        <w:widowControl w:val="0"/>
        <w:numPr>
          <w:ilvl w:val="0"/>
          <w:numId w:val="7"/>
        </w:numPr>
        <w:autoSpaceDE w:val="0"/>
        <w:autoSpaceDN w:val="0"/>
        <w:adjustRightInd w:val="0"/>
        <w:ind w:right="-766"/>
        <w:rPr>
          <w:rFonts w:ascii="Arial" w:hAnsi="Arial" w:cs="Arial"/>
          <w:color w:val="000000" w:themeColor="text1"/>
        </w:rPr>
      </w:pPr>
      <w:r w:rsidRPr="001728A2">
        <w:rPr>
          <w:rFonts w:ascii="Arial" w:hAnsi="Arial" w:cs="Arial"/>
          <w:color w:val="000000" w:themeColor="text1"/>
        </w:rPr>
        <w:t xml:space="preserve">Se viene visualizzato più di un nome file, spostare il </w:t>
      </w:r>
      <w:r w:rsidR="003E5E0D">
        <w:rPr>
          <w:rFonts w:ascii="Arial" w:hAnsi="Arial" w:cs="Arial"/>
          <w:color w:val="000000" w:themeColor="text1"/>
        </w:rPr>
        <w:t>tasto di navigazione</w:t>
      </w:r>
      <w:r w:rsidRPr="001728A2">
        <w:rPr>
          <w:rFonts w:ascii="Arial" w:hAnsi="Arial" w:cs="Arial"/>
          <w:color w:val="000000" w:themeColor="text1"/>
        </w:rPr>
        <w:t xml:space="preserve"> a destra o a sinistra e selezionare il file di aggiornamento desiderato. Spostarsi giù e confermare sul pulsante "dettagli" con il tasto a B9 oppu</w:t>
      </w:r>
      <w:r w:rsidR="003E5E0D">
        <w:rPr>
          <w:rFonts w:ascii="Arial" w:hAnsi="Arial" w:cs="Arial"/>
          <w:color w:val="000000" w:themeColor="text1"/>
        </w:rPr>
        <w:t>re premere il tasto di navigazione centrale</w:t>
      </w:r>
      <w:r w:rsidRPr="001728A2">
        <w:rPr>
          <w:rFonts w:ascii="Arial" w:hAnsi="Arial" w:cs="Arial"/>
          <w:color w:val="000000" w:themeColor="text1"/>
        </w:rPr>
        <w:t>.</w:t>
      </w:r>
    </w:p>
    <w:p w14:paraId="2ACAEAF7" w14:textId="4C9D15FC" w:rsidR="001728A2" w:rsidRPr="001728A2" w:rsidRDefault="001728A2" w:rsidP="00C627A3">
      <w:pPr>
        <w:pStyle w:val="Listenabsatz"/>
        <w:widowControl w:val="0"/>
        <w:numPr>
          <w:ilvl w:val="0"/>
          <w:numId w:val="7"/>
        </w:numPr>
        <w:autoSpaceDE w:val="0"/>
        <w:autoSpaceDN w:val="0"/>
        <w:adjustRightInd w:val="0"/>
        <w:ind w:right="-766"/>
        <w:rPr>
          <w:rFonts w:ascii="Arial" w:hAnsi="Arial" w:cs="Arial"/>
          <w:color w:val="000000" w:themeColor="text1"/>
        </w:rPr>
      </w:pPr>
      <w:r w:rsidRPr="001728A2">
        <w:rPr>
          <w:rFonts w:ascii="Arial" w:hAnsi="Arial" w:cs="Arial"/>
          <w:color w:val="000000" w:themeColor="text1"/>
        </w:rPr>
        <w:t>Viene aperta una finestra di dialogo e si trova in una descrizione di testo. Qui vengono fornite informazioni sulle modifiche o sulle nuove funzionalità. Utilizzare D4D6 per lasciare questa casella di testo multi-riga e raggiungere gli altri controlli. Con gli altri controlli, è possibile definire se le impostazioni utente dell'utente devono essere conservate o meno.</w:t>
      </w:r>
    </w:p>
    <w:p w14:paraId="45A4DEF8" w14:textId="37854EEA" w:rsidR="001728A2" w:rsidRPr="001728A2" w:rsidRDefault="001728A2" w:rsidP="00C627A3">
      <w:pPr>
        <w:pStyle w:val="Listenabsatz"/>
        <w:widowControl w:val="0"/>
        <w:numPr>
          <w:ilvl w:val="0"/>
          <w:numId w:val="7"/>
        </w:numPr>
        <w:autoSpaceDE w:val="0"/>
        <w:autoSpaceDN w:val="0"/>
        <w:adjustRightInd w:val="0"/>
        <w:ind w:right="-766"/>
        <w:rPr>
          <w:rFonts w:ascii="Arial" w:hAnsi="Arial" w:cs="Arial"/>
          <w:color w:val="000000" w:themeColor="text1"/>
        </w:rPr>
      </w:pPr>
      <w:r w:rsidRPr="001728A2">
        <w:rPr>
          <w:rFonts w:ascii="Arial" w:hAnsi="Arial" w:cs="Arial"/>
          <w:color w:val="000000" w:themeColor="text1"/>
        </w:rPr>
        <w:t>Confermare con il pulsante "Prepara selezionati" per avviare il processo di aggiornamento. Innanzitutto, il file zip viene decompresso e controllato. Entrambe le operazioni sono accompagnate da informazioni sullo stato di avanzamento. Nel caso in cui il file zip sia danneggiato, il processo si arresta. Se tutto è andato bene, si ottiene un messaggio di stato "Pronto per l'installazione".</w:t>
      </w:r>
    </w:p>
    <w:p w14:paraId="610AB6BE" w14:textId="0FBD9106" w:rsidR="001728A2" w:rsidRPr="001728A2" w:rsidRDefault="001728A2" w:rsidP="00C627A3">
      <w:pPr>
        <w:pStyle w:val="Listenabsatz"/>
        <w:widowControl w:val="0"/>
        <w:numPr>
          <w:ilvl w:val="0"/>
          <w:numId w:val="7"/>
        </w:numPr>
        <w:autoSpaceDE w:val="0"/>
        <w:autoSpaceDN w:val="0"/>
        <w:adjustRightInd w:val="0"/>
        <w:ind w:right="-766"/>
        <w:rPr>
          <w:rFonts w:ascii="Arial" w:hAnsi="Arial" w:cs="Arial"/>
          <w:color w:val="000000" w:themeColor="text1"/>
        </w:rPr>
      </w:pPr>
      <w:r w:rsidRPr="001728A2">
        <w:rPr>
          <w:rFonts w:ascii="Arial" w:hAnsi="Arial" w:cs="Arial"/>
          <w:color w:val="000000" w:themeColor="text1"/>
        </w:rPr>
        <w:t xml:space="preserve">Confermare tramite il pulsante "Aggiorna ora" con il tasto B9 oppure premere il </w:t>
      </w:r>
      <w:r w:rsidR="003E5E0D">
        <w:rPr>
          <w:rFonts w:ascii="Arial" w:hAnsi="Arial" w:cs="Arial"/>
          <w:color w:val="000000" w:themeColor="text1"/>
        </w:rPr>
        <w:t>tasto di navigazione</w:t>
      </w:r>
      <w:r w:rsidR="003E5E0D" w:rsidRPr="001728A2">
        <w:rPr>
          <w:rFonts w:ascii="Arial" w:hAnsi="Arial" w:cs="Arial"/>
          <w:color w:val="000000" w:themeColor="text1"/>
        </w:rPr>
        <w:t xml:space="preserve"> </w:t>
      </w:r>
      <w:r w:rsidRPr="001728A2">
        <w:rPr>
          <w:rFonts w:ascii="Arial" w:hAnsi="Arial" w:cs="Arial"/>
          <w:color w:val="000000" w:themeColor="text1"/>
        </w:rPr>
        <w:t>centrale.</w:t>
      </w:r>
    </w:p>
    <w:p w14:paraId="20ED4723" w14:textId="303D78CE" w:rsidR="006C196F" w:rsidRPr="005047A9" w:rsidRDefault="001728A2" w:rsidP="00C627A3">
      <w:pPr>
        <w:pStyle w:val="Listenabsatz"/>
        <w:widowControl w:val="0"/>
        <w:numPr>
          <w:ilvl w:val="0"/>
          <w:numId w:val="7"/>
        </w:numPr>
        <w:autoSpaceDE w:val="0"/>
        <w:autoSpaceDN w:val="0"/>
        <w:adjustRightInd w:val="0"/>
        <w:ind w:right="-766"/>
        <w:rPr>
          <w:rFonts w:ascii="Arial" w:hAnsi="Arial" w:cs="Arial"/>
          <w:color w:val="000000" w:themeColor="text1"/>
        </w:rPr>
      </w:pPr>
      <w:r w:rsidRPr="005047A9">
        <w:rPr>
          <w:rFonts w:ascii="Arial" w:hAnsi="Arial" w:cs="Arial"/>
          <w:color w:val="000000" w:themeColor="text1"/>
        </w:rPr>
        <w:t>Durante l'installazione, sono disponibili diverse informazioni sullo stato di avanzamento. Quando tutto è completo, VarioUltra si riavvia con la nuova versione software</w:t>
      </w:r>
      <w:r w:rsidR="0040476D" w:rsidRPr="005047A9">
        <w:rPr>
          <w:rFonts w:ascii="Arial" w:eastAsiaTheme="minorHAnsi" w:hAnsi="Arial" w:cs="Arial"/>
        </w:rPr>
        <w:t>.</w:t>
      </w:r>
    </w:p>
    <w:p w14:paraId="49CED0D2" w14:textId="22BD0AB9" w:rsidR="006C196F" w:rsidRDefault="001728A2">
      <w:pPr>
        <w:widowControl w:val="0"/>
        <w:autoSpaceDE w:val="0"/>
        <w:autoSpaceDN w:val="0"/>
        <w:adjustRightInd w:val="0"/>
        <w:ind w:right="-766"/>
        <w:rPr>
          <w:rFonts w:ascii="Arial" w:hAnsi="Arial" w:cs="Arial"/>
          <w:color w:val="000000" w:themeColor="text1"/>
        </w:rPr>
      </w:pPr>
      <w:r w:rsidRPr="001728A2">
        <w:rPr>
          <w:rFonts w:ascii="Arial" w:hAnsi="Arial" w:cs="Arial"/>
          <w:color w:val="000000" w:themeColor="text1"/>
        </w:rPr>
        <w:t>Ricordarsi di avere collegato la VarioUltra ad una fonte di alimentazione altrimenti l'aggiornamento non funziona.</w:t>
      </w:r>
      <w:r w:rsidR="0040476D">
        <w:rPr>
          <w:rFonts w:ascii="Arial" w:hAnsi="Arial" w:cs="Arial"/>
          <w:color w:val="000000" w:themeColor="text1"/>
          <w:highlight w:val="yellow"/>
        </w:rPr>
        <w:br w:type="page"/>
      </w:r>
    </w:p>
    <w:p w14:paraId="1E2DF097" w14:textId="1C7F532F" w:rsidR="006C196F" w:rsidRPr="00C94E00" w:rsidRDefault="00C94E00" w:rsidP="00C94E00">
      <w:pPr>
        <w:pStyle w:val="berschrift1"/>
        <w:rPr>
          <w:rFonts w:cs="Arial"/>
          <w:color w:val="000000" w:themeColor="text1"/>
          <w:sz w:val="24"/>
          <w:szCs w:val="24"/>
          <w:highlight w:val="yellow"/>
        </w:rPr>
      </w:pPr>
      <w:bookmarkStart w:id="33" w:name="_Toc481070205"/>
      <w:bookmarkStart w:id="34" w:name="_Toc487533043"/>
      <w:r w:rsidRPr="00C94E00">
        <w:rPr>
          <w:rFonts w:cs="Arial"/>
          <w:color w:val="000000" w:themeColor="text1"/>
          <w:sz w:val="24"/>
          <w:szCs w:val="24"/>
          <w:highlight w:val="yellow"/>
        </w:rPr>
        <w:lastRenderedPageBreak/>
        <w:t>Capitolo 2.</w:t>
      </w:r>
      <w:r w:rsidR="0040476D" w:rsidRPr="00C94E00">
        <w:rPr>
          <w:rFonts w:cs="Arial"/>
          <w:color w:val="000000" w:themeColor="text1"/>
          <w:sz w:val="24"/>
          <w:szCs w:val="24"/>
          <w:highlight w:val="yellow"/>
        </w:rPr>
        <w:t xml:space="preserve"> </w:t>
      </w:r>
      <w:r w:rsidRPr="00C94E00">
        <w:rPr>
          <w:rFonts w:cs="Arial"/>
          <w:color w:val="000000" w:themeColor="text1"/>
          <w:sz w:val="24"/>
          <w:szCs w:val="24"/>
          <w:highlight w:val="yellow"/>
        </w:rPr>
        <w:t>Modalità Display Braille</w:t>
      </w:r>
      <w:r w:rsidR="0040476D" w:rsidRPr="00C94E00">
        <w:rPr>
          <w:rFonts w:cs="Arial"/>
          <w:color w:val="000000" w:themeColor="text1"/>
          <w:sz w:val="24"/>
          <w:szCs w:val="24"/>
          <w:highlight w:val="yellow"/>
        </w:rPr>
        <w:t>.</w:t>
      </w:r>
      <w:bookmarkEnd w:id="33"/>
      <w:bookmarkEnd w:id="34"/>
    </w:p>
    <w:p w14:paraId="6373A4B3" w14:textId="74C3D2FD" w:rsidR="006C196F" w:rsidRPr="00DF744E" w:rsidRDefault="00DF744E" w:rsidP="00DF744E">
      <w:pPr>
        <w:pStyle w:val="berschrift2"/>
        <w:rPr>
          <w:rFonts w:ascii="Arial" w:hAnsi="Arial" w:cs="Arial"/>
          <w:color w:val="000000" w:themeColor="text1"/>
          <w:sz w:val="24"/>
          <w:szCs w:val="24"/>
        </w:rPr>
      </w:pPr>
      <w:bookmarkStart w:id="35" w:name="_Toc481070206"/>
      <w:bookmarkStart w:id="36" w:name="_Toc487533044"/>
      <w:r w:rsidRPr="00DF744E">
        <w:rPr>
          <w:rFonts w:ascii="Arial" w:hAnsi="Arial" w:cs="Arial"/>
          <w:color w:val="000000" w:themeColor="text1"/>
          <w:sz w:val="24"/>
          <w:szCs w:val="24"/>
        </w:rPr>
        <w:t>Introduzione alla modalità Display Braille</w:t>
      </w:r>
      <w:r w:rsidR="0040476D" w:rsidRPr="00DF744E">
        <w:rPr>
          <w:rFonts w:ascii="Arial" w:hAnsi="Arial" w:cs="Arial"/>
          <w:color w:val="000000" w:themeColor="text1"/>
          <w:sz w:val="24"/>
          <w:szCs w:val="24"/>
        </w:rPr>
        <w:t>.</w:t>
      </w:r>
      <w:bookmarkEnd w:id="35"/>
      <w:bookmarkEnd w:id="36"/>
    </w:p>
    <w:p w14:paraId="125CC98C" w14:textId="77777777" w:rsidR="00DF744E" w:rsidRPr="00DF744E" w:rsidRDefault="00DF744E" w:rsidP="00DF744E">
      <w:pPr>
        <w:widowControl w:val="0"/>
        <w:autoSpaceDE w:val="0"/>
        <w:autoSpaceDN w:val="0"/>
        <w:adjustRightInd w:val="0"/>
        <w:ind w:right="-766"/>
        <w:rPr>
          <w:rFonts w:ascii="Arial" w:hAnsi="Arial" w:cs="Arial"/>
          <w:color w:val="000000" w:themeColor="text1"/>
        </w:rPr>
      </w:pPr>
      <w:r w:rsidRPr="00DF744E">
        <w:rPr>
          <w:rFonts w:ascii="Arial" w:hAnsi="Arial" w:cs="Arial"/>
          <w:color w:val="000000" w:themeColor="text1"/>
        </w:rPr>
        <w:t>La peculiarità di VarioUltra è la possibilità di connettersi a più dispostivi in contemporanea. Ciò può avvenire con un massimo di 5 unità: 1 USB e 4 Bluetooth. Una volta eseguito l’accoppiamento con quelle desiderate, si può passare da una all’altra istantaneamente premendo il tasto S2 unitamente al tasto Braille assegnato al device desiderato.</w:t>
      </w:r>
    </w:p>
    <w:p w14:paraId="5562C089" w14:textId="77777777" w:rsidR="00DF744E" w:rsidRDefault="00DF744E" w:rsidP="00DF744E">
      <w:pPr>
        <w:widowControl w:val="0"/>
        <w:autoSpaceDE w:val="0"/>
        <w:autoSpaceDN w:val="0"/>
        <w:adjustRightInd w:val="0"/>
        <w:ind w:right="-766"/>
        <w:rPr>
          <w:rFonts w:ascii="Arial" w:hAnsi="Arial" w:cs="Arial"/>
          <w:color w:val="000000" w:themeColor="text1"/>
        </w:rPr>
      </w:pPr>
    </w:p>
    <w:p w14:paraId="0CACB343" w14:textId="77777777" w:rsidR="00DF744E" w:rsidRDefault="00DF744E" w:rsidP="00DF744E">
      <w:pPr>
        <w:widowControl w:val="0"/>
        <w:autoSpaceDE w:val="0"/>
        <w:autoSpaceDN w:val="0"/>
        <w:adjustRightInd w:val="0"/>
        <w:ind w:right="-766"/>
        <w:rPr>
          <w:rFonts w:ascii="Arial" w:hAnsi="Arial" w:cs="Arial"/>
          <w:color w:val="000000" w:themeColor="text1"/>
        </w:rPr>
      </w:pPr>
      <w:r w:rsidRPr="00DF744E">
        <w:rPr>
          <w:rFonts w:ascii="Arial" w:hAnsi="Arial" w:cs="Arial"/>
          <w:color w:val="000000" w:themeColor="text1"/>
        </w:rPr>
        <w:t>Ad esempio:</w:t>
      </w:r>
    </w:p>
    <w:p w14:paraId="5865DC0B" w14:textId="0C6F9730" w:rsidR="00DF744E" w:rsidRDefault="00DF744E" w:rsidP="00C627A3">
      <w:pPr>
        <w:pStyle w:val="Listenabsatz"/>
        <w:widowControl w:val="0"/>
        <w:numPr>
          <w:ilvl w:val="0"/>
          <w:numId w:val="8"/>
        </w:numPr>
        <w:autoSpaceDE w:val="0"/>
        <w:autoSpaceDN w:val="0"/>
        <w:adjustRightInd w:val="0"/>
        <w:ind w:right="-766"/>
        <w:rPr>
          <w:rFonts w:ascii="Arial" w:hAnsi="Arial" w:cs="Arial"/>
          <w:color w:val="000000" w:themeColor="text1"/>
        </w:rPr>
      </w:pPr>
      <w:r w:rsidRPr="00DF744E">
        <w:rPr>
          <w:rFonts w:ascii="Arial" w:hAnsi="Arial" w:cs="Arial"/>
          <w:color w:val="000000" w:themeColor="text1"/>
        </w:rPr>
        <w:t>S2 più B1 seleziona il dispositivo USB</w:t>
      </w:r>
    </w:p>
    <w:p w14:paraId="56B76F81" w14:textId="63BF613C" w:rsidR="00DF744E" w:rsidRDefault="00DF744E" w:rsidP="00C627A3">
      <w:pPr>
        <w:pStyle w:val="Listenabsatz"/>
        <w:widowControl w:val="0"/>
        <w:numPr>
          <w:ilvl w:val="0"/>
          <w:numId w:val="8"/>
        </w:numPr>
        <w:autoSpaceDE w:val="0"/>
        <w:autoSpaceDN w:val="0"/>
        <w:adjustRightInd w:val="0"/>
        <w:ind w:right="-766"/>
        <w:rPr>
          <w:rFonts w:ascii="Arial" w:hAnsi="Arial" w:cs="Arial"/>
          <w:color w:val="000000" w:themeColor="text1"/>
        </w:rPr>
      </w:pPr>
      <w:r w:rsidRPr="00DF744E">
        <w:rPr>
          <w:rFonts w:ascii="Arial" w:hAnsi="Arial" w:cs="Arial"/>
          <w:color w:val="000000" w:themeColor="text1"/>
        </w:rPr>
        <w:t>S2 più B4 seleziona il canale Bluetooth 1</w:t>
      </w:r>
    </w:p>
    <w:p w14:paraId="563D9C13" w14:textId="0E4E6395" w:rsidR="00DF744E" w:rsidRDefault="00DF744E" w:rsidP="00C627A3">
      <w:pPr>
        <w:pStyle w:val="Listenabsatz"/>
        <w:widowControl w:val="0"/>
        <w:numPr>
          <w:ilvl w:val="0"/>
          <w:numId w:val="8"/>
        </w:numPr>
        <w:autoSpaceDE w:val="0"/>
        <w:autoSpaceDN w:val="0"/>
        <w:adjustRightInd w:val="0"/>
        <w:ind w:right="-766"/>
        <w:rPr>
          <w:rFonts w:ascii="Arial" w:hAnsi="Arial" w:cs="Arial"/>
          <w:color w:val="000000" w:themeColor="text1"/>
        </w:rPr>
      </w:pPr>
      <w:r w:rsidRPr="00DF744E">
        <w:rPr>
          <w:rFonts w:ascii="Arial" w:hAnsi="Arial" w:cs="Arial"/>
          <w:color w:val="000000" w:themeColor="text1"/>
        </w:rPr>
        <w:t>S2 più B5 seleziona il canale Bluetooth 2</w:t>
      </w:r>
    </w:p>
    <w:p w14:paraId="14997A8B" w14:textId="0C8FFE6C" w:rsidR="00DF744E" w:rsidRDefault="00DF744E" w:rsidP="00C627A3">
      <w:pPr>
        <w:pStyle w:val="Listenabsatz"/>
        <w:widowControl w:val="0"/>
        <w:numPr>
          <w:ilvl w:val="0"/>
          <w:numId w:val="8"/>
        </w:numPr>
        <w:autoSpaceDE w:val="0"/>
        <w:autoSpaceDN w:val="0"/>
        <w:adjustRightInd w:val="0"/>
        <w:ind w:right="-766"/>
        <w:rPr>
          <w:rFonts w:ascii="Arial" w:hAnsi="Arial" w:cs="Arial"/>
          <w:color w:val="000000" w:themeColor="text1"/>
        </w:rPr>
      </w:pPr>
      <w:r w:rsidRPr="00DF744E">
        <w:rPr>
          <w:rFonts w:ascii="Arial" w:hAnsi="Arial" w:cs="Arial"/>
          <w:color w:val="000000" w:themeColor="text1"/>
        </w:rPr>
        <w:t>S2 più B6 seleziona il canale Bluetooth 3</w:t>
      </w:r>
    </w:p>
    <w:p w14:paraId="286CFA80" w14:textId="5A03212C" w:rsidR="006C196F" w:rsidRPr="00DF744E" w:rsidRDefault="00DF744E" w:rsidP="00C627A3">
      <w:pPr>
        <w:pStyle w:val="Listenabsatz"/>
        <w:widowControl w:val="0"/>
        <w:numPr>
          <w:ilvl w:val="0"/>
          <w:numId w:val="8"/>
        </w:numPr>
        <w:autoSpaceDE w:val="0"/>
        <w:autoSpaceDN w:val="0"/>
        <w:adjustRightInd w:val="0"/>
        <w:ind w:right="-766"/>
        <w:rPr>
          <w:rFonts w:ascii="Arial" w:hAnsi="Arial" w:cs="Arial"/>
          <w:color w:val="000000" w:themeColor="text1"/>
        </w:rPr>
      </w:pPr>
      <w:r w:rsidRPr="00DF744E">
        <w:rPr>
          <w:rFonts w:ascii="Arial" w:hAnsi="Arial" w:cs="Arial"/>
          <w:color w:val="000000" w:themeColor="text1"/>
        </w:rPr>
        <w:t>S2 più B8 seleziona il canale Bluetooth 4</w:t>
      </w:r>
    </w:p>
    <w:p w14:paraId="72FFAB7D" w14:textId="77777777" w:rsidR="00DF744E" w:rsidRDefault="00DF744E" w:rsidP="00DF744E">
      <w:pPr>
        <w:widowControl w:val="0"/>
        <w:autoSpaceDE w:val="0"/>
        <w:autoSpaceDN w:val="0"/>
        <w:adjustRightInd w:val="0"/>
        <w:ind w:right="-766"/>
        <w:rPr>
          <w:rFonts w:ascii="Arial" w:hAnsi="Arial" w:cs="Arial"/>
          <w:color w:val="000000" w:themeColor="text1"/>
        </w:rPr>
      </w:pPr>
    </w:p>
    <w:p w14:paraId="77D2CB46" w14:textId="4E64835B" w:rsidR="006C196F" w:rsidRDefault="00DF744E">
      <w:pPr>
        <w:widowControl w:val="0"/>
        <w:autoSpaceDE w:val="0"/>
        <w:autoSpaceDN w:val="0"/>
        <w:adjustRightInd w:val="0"/>
        <w:ind w:right="-766"/>
        <w:rPr>
          <w:rFonts w:ascii="Arial" w:hAnsi="Arial" w:cs="Arial"/>
          <w:b/>
          <w:color w:val="000000" w:themeColor="text1"/>
        </w:rPr>
      </w:pPr>
      <w:r>
        <w:rPr>
          <w:rFonts w:ascii="Arial" w:hAnsi="Arial" w:cs="Arial"/>
          <w:b/>
          <w:color w:val="000000" w:themeColor="text1"/>
        </w:rPr>
        <w:t>Nota: dalla versione 1.4 questo</w:t>
      </w:r>
      <w:r w:rsidRPr="00DF744E">
        <w:rPr>
          <w:rFonts w:ascii="Arial" w:hAnsi="Arial" w:cs="Arial"/>
          <w:b/>
          <w:color w:val="000000" w:themeColor="text1"/>
        </w:rPr>
        <w:t xml:space="preserve"> comando può </w:t>
      </w:r>
      <w:r>
        <w:rPr>
          <w:rFonts w:ascii="Arial" w:hAnsi="Arial" w:cs="Arial"/>
          <w:b/>
          <w:color w:val="000000" w:themeColor="text1"/>
        </w:rPr>
        <w:t>ri</w:t>
      </w:r>
      <w:r w:rsidRPr="00DF744E">
        <w:rPr>
          <w:rFonts w:ascii="Arial" w:hAnsi="Arial" w:cs="Arial"/>
          <w:b/>
          <w:color w:val="000000" w:themeColor="text1"/>
        </w:rPr>
        <w:t>svegliare un dispositivo iOS o Android accoppiato, a condizione che sia in modalità standby e nell'intervallo della VarioUltra.</w:t>
      </w:r>
    </w:p>
    <w:p w14:paraId="45A912D6" w14:textId="77777777" w:rsidR="006C196F" w:rsidRDefault="006C196F">
      <w:pPr>
        <w:widowControl w:val="0"/>
        <w:autoSpaceDE w:val="0"/>
        <w:autoSpaceDN w:val="0"/>
        <w:adjustRightInd w:val="0"/>
        <w:ind w:right="-766"/>
        <w:rPr>
          <w:rFonts w:ascii="Arial" w:hAnsi="Arial" w:cs="Arial"/>
          <w:color w:val="000000" w:themeColor="text1"/>
        </w:rPr>
      </w:pPr>
    </w:p>
    <w:p w14:paraId="1643006F" w14:textId="6FBDE44B" w:rsidR="006C196F" w:rsidRDefault="00DF744E">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Le sezioni che seguono forniscono informazioni dettagliate su come collegare il dispositivo via </w:t>
      </w:r>
      <w:r w:rsidR="0040476D">
        <w:rPr>
          <w:rFonts w:ascii="Arial" w:hAnsi="Arial" w:cs="Arial"/>
          <w:color w:val="000000" w:themeColor="text1"/>
        </w:rPr>
        <w:t xml:space="preserve">USB </w:t>
      </w:r>
      <w:r>
        <w:rPr>
          <w:rFonts w:ascii="Arial" w:hAnsi="Arial" w:cs="Arial"/>
          <w:color w:val="000000" w:themeColor="text1"/>
        </w:rPr>
        <w:t xml:space="preserve">e </w:t>
      </w:r>
      <w:r w:rsidR="0040476D">
        <w:rPr>
          <w:rFonts w:ascii="Arial" w:hAnsi="Arial" w:cs="Arial"/>
          <w:color w:val="000000" w:themeColor="text1"/>
        </w:rPr>
        <w:t>Bluetooth.</w:t>
      </w:r>
    </w:p>
    <w:p w14:paraId="2374544E" w14:textId="31F798DF" w:rsidR="006C196F" w:rsidRPr="00500FC8" w:rsidRDefault="00500FC8" w:rsidP="00500FC8">
      <w:pPr>
        <w:pStyle w:val="berschrift2"/>
        <w:rPr>
          <w:rFonts w:ascii="Arial" w:hAnsi="Arial" w:cs="Arial"/>
          <w:color w:val="000000" w:themeColor="text1"/>
          <w:sz w:val="24"/>
          <w:szCs w:val="24"/>
        </w:rPr>
      </w:pPr>
      <w:bookmarkStart w:id="37" w:name="_Toc481070207"/>
      <w:bookmarkStart w:id="38" w:name="_Toc487533045"/>
      <w:r w:rsidRPr="00500FC8">
        <w:rPr>
          <w:rFonts w:ascii="Arial" w:hAnsi="Arial" w:cs="Arial"/>
          <w:color w:val="000000" w:themeColor="text1"/>
          <w:sz w:val="24"/>
          <w:szCs w:val="24"/>
        </w:rPr>
        <w:t>Usare VarioUltra come Display Braille via USB</w:t>
      </w:r>
      <w:r w:rsidR="0040476D" w:rsidRPr="00500FC8">
        <w:rPr>
          <w:rFonts w:ascii="Arial" w:hAnsi="Arial" w:cs="Arial"/>
          <w:color w:val="000000" w:themeColor="text1"/>
          <w:sz w:val="24"/>
          <w:szCs w:val="24"/>
        </w:rPr>
        <w:t>.</w:t>
      </w:r>
      <w:bookmarkEnd w:id="37"/>
      <w:bookmarkEnd w:id="38"/>
    </w:p>
    <w:p w14:paraId="71E909F3" w14:textId="77777777" w:rsidR="00500FC8" w:rsidRPr="00500FC8" w:rsidRDefault="00500FC8" w:rsidP="00500FC8">
      <w:pPr>
        <w:widowControl w:val="0"/>
        <w:autoSpaceDE w:val="0"/>
        <w:autoSpaceDN w:val="0"/>
        <w:adjustRightInd w:val="0"/>
        <w:ind w:right="-766"/>
        <w:rPr>
          <w:rFonts w:ascii="Arial" w:hAnsi="Arial" w:cs="Arial"/>
          <w:color w:val="000000" w:themeColor="text1"/>
        </w:rPr>
      </w:pPr>
      <w:r w:rsidRPr="00500FC8">
        <w:rPr>
          <w:rFonts w:ascii="Arial" w:hAnsi="Arial" w:cs="Arial"/>
          <w:color w:val="000000" w:themeColor="text1"/>
        </w:rPr>
        <w:t>Per attivare la modalità Display Braille occorre spostare il commutatore dedicato verso la parte frontale di VarioUltra.</w:t>
      </w:r>
    </w:p>
    <w:p w14:paraId="76F6FE04" w14:textId="142F9B2D" w:rsidR="006C196F" w:rsidRDefault="00500FC8" w:rsidP="00500FC8">
      <w:pPr>
        <w:widowControl w:val="0"/>
        <w:autoSpaceDE w:val="0"/>
        <w:autoSpaceDN w:val="0"/>
        <w:adjustRightInd w:val="0"/>
        <w:ind w:right="-766"/>
        <w:rPr>
          <w:rFonts w:ascii="Arial" w:hAnsi="Arial" w:cs="Arial"/>
          <w:color w:val="000000" w:themeColor="text1"/>
        </w:rPr>
      </w:pPr>
      <w:r w:rsidRPr="00500FC8">
        <w:rPr>
          <w:rFonts w:ascii="Arial" w:hAnsi="Arial" w:cs="Arial"/>
          <w:color w:val="000000" w:themeColor="text1"/>
        </w:rPr>
        <w:t>Inserire quindi il cavo micro USB nella relativa porta di VarioUltra e connettere l’altro capo nella porta USB del computer. In funzione dello screen reader utilizzato occorrerà poi configurare i parametri necessari e sufficienti alla corretta gestione di VarioUltra come terminale Braille.</w:t>
      </w:r>
    </w:p>
    <w:p w14:paraId="0160D668" w14:textId="77777777" w:rsidR="00500FC8" w:rsidRDefault="00500FC8" w:rsidP="00500FC8">
      <w:pPr>
        <w:widowControl w:val="0"/>
        <w:autoSpaceDE w:val="0"/>
        <w:autoSpaceDN w:val="0"/>
        <w:adjustRightInd w:val="0"/>
        <w:ind w:right="-766"/>
        <w:rPr>
          <w:rFonts w:ascii="Arial" w:hAnsi="Arial" w:cs="Arial"/>
          <w:color w:val="000000" w:themeColor="text1"/>
        </w:rPr>
      </w:pPr>
    </w:p>
    <w:p w14:paraId="7C7BCC8C" w14:textId="7B791D94" w:rsidR="006C196F" w:rsidRDefault="00500FC8">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Seguono informazioni specifiche per i vari </w:t>
      </w:r>
      <w:r w:rsidR="0040476D">
        <w:rPr>
          <w:rFonts w:ascii="Arial" w:hAnsi="Arial" w:cs="Arial"/>
          <w:color w:val="000000" w:themeColor="text1"/>
        </w:rPr>
        <w:t>screen reader.</w:t>
      </w:r>
    </w:p>
    <w:p w14:paraId="346302AF" w14:textId="5E389A35" w:rsidR="006C196F" w:rsidRPr="00D71923" w:rsidRDefault="00D71923" w:rsidP="00D71923">
      <w:pPr>
        <w:pStyle w:val="berschrift3"/>
        <w:rPr>
          <w:rFonts w:ascii="Arial" w:hAnsi="Arial" w:cs="Arial"/>
          <w:color w:val="000000" w:themeColor="text1"/>
        </w:rPr>
      </w:pPr>
      <w:bookmarkStart w:id="39" w:name="_Toc481070208"/>
      <w:bookmarkStart w:id="40" w:name="_Toc487533046"/>
      <w:r w:rsidRPr="00D71923">
        <w:rPr>
          <w:rFonts w:ascii="Arial" w:hAnsi="Arial" w:cs="Arial"/>
          <w:color w:val="000000" w:themeColor="text1"/>
        </w:rPr>
        <w:t>Usare VarioUltra con JAWS</w:t>
      </w:r>
      <w:r>
        <w:rPr>
          <w:rFonts w:ascii="Arial" w:hAnsi="Arial" w:cs="Arial"/>
          <w:color w:val="000000" w:themeColor="text1"/>
        </w:rPr>
        <w:t xml:space="preserve"> (USB)</w:t>
      </w:r>
      <w:r w:rsidR="0040476D" w:rsidRPr="00D71923">
        <w:rPr>
          <w:rFonts w:ascii="Arial" w:hAnsi="Arial" w:cs="Arial"/>
          <w:color w:val="000000" w:themeColor="text1"/>
        </w:rPr>
        <w:t>.</w:t>
      </w:r>
      <w:bookmarkEnd w:id="39"/>
      <w:bookmarkEnd w:id="40"/>
    </w:p>
    <w:p w14:paraId="2B1E0473" w14:textId="0FDA45B5" w:rsidR="00E55FA2" w:rsidRDefault="00E55FA2">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O</w:t>
      </w:r>
      <w:r w:rsidRPr="00E55FA2">
        <w:rPr>
          <w:rFonts w:ascii="Arial" w:hAnsi="Arial" w:cs="Arial"/>
          <w:color w:val="000000" w:themeColor="text1"/>
        </w:rPr>
        <w:t>ccorre prima di tutto installare il driver relativo, chiamato “</w:t>
      </w:r>
      <w:r w:rsidR="001854F3" w:rsidRPr="001854F3">
        <w:rPr>
          <w:rFonts w:ascii="Arial" w:hAnsi="Arial" w:cs="Arial"/>
          <w:color w:val="000000" w:themeColor="text1"/>
        </w:rPr>
        <w:t>Visiobraille-Jaws_v15.53.zip</w:t>
      </w:r>
      <w:r w:rsidRPr="00E55FA2">
        <w:rPr>
          <w:rFonts w:ascii="Arial" w:hAnsi="Arial" w:cs="Arial"/>
          <w:color w:val="000000" w:themeColor="text1"/>
        </w:rPr>
        <w:t xml:space="preserve">” e scaricabile alla pagina </w:t>
      </w:r>
    </w:p>
    <w:p w14:paraId="57784B3A" w14:textId="5DBDF11A" w:rsidR="009E499A" w:rsidRDefault="00C92870">
      <w:pPr>
        <w:widowControl w:val="0"/>
        <w:autoSpaceDE w:val="0"/>
        <w:autoSpaceDN w:val="0"/>
        <w:adjustRightInd w:val="0"/>
        <w:ind w:right="-766"/>
        <w:rPr>
          <w:sz w:val="28"/>
          <w:szCs w:val="28"/>
        </w:rPr>
      </w:pPr>
      <w:hyperlink r:id="rId15" w:history="1">
        <w:r w:rsidR="009E499A" w:rsidRPr="00304B26">
          <w:rPr>
            <w:rStyle w:val="Hyperlink"/>
            <w:sz w:val="28"/>
            <w:szCs w:val="28"/>
          </w:rPr>
          <w:t>https://www.visiobraille.de/media/Visiobraille-Jaws_v15.53.zip</w:t>
        </w:r>
      </w:hyperlink>
    </w:p>
    <w:p w14:paraId="57F20564" w14:textId="77777777" w:rsidR="009E499A" w:rsidRPr="009E499A" w:rsidRDefault="009E499A">
      <w:pPr>
        <w:widowControl w:val="0"/>
        <w:autoSpaceDE w:val="0"/>
        <w:autoSpaceDN w:val="0"/>
        <w:adjustRightInd w:val="0"/>
        <w:ind w:right="-766"/>
        <w:rPr>
          <w:rFonts w:ascii="Arial" w:hAnsi="Arial" w:cs="Arial"/>
          <w:color w:val="000000" w:themeColor="text1"/>
        </w:rPr>
      </w:pPr>
    </w:p>
    <w:p w14:paraId="7830AB76" w14:textId="23859CFD" w:rsidR="006C196F" w:rsidRDefault="00E55FA2">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Per usare la </w:t>
      </w:r>
      <w:proofErr w:type="spellStart"/>
      <w:r w:rsidR="0040476D">
        <w:rPr>
          <w:rFonts w:ascii="Arial" w:hAnsi="Arial" w:cs="Arial"/>
          <w:color w:val="000000" w:themeColor="text1"/>
        </w:rPr>
        <w:t>VarioUltra</w:t>
      </w:r>
      <w:proofErr w:type="spellEnd"/>
      <w:r w:rsidR="0040476D">
        <w:rPr>
          <w:rFonts w:ascii="Arial" w:hAnsi="Arial" w:cs="Arial"/>
          <w:color w:val="000000" w:themeColor="text1"/>
        </w:rPr>
        <w:t xml:space="preserve"> </w:t>
      </w:r>
      <w:r>
        <w:rPr>
          <w:rFonts w:ascii="Arial" w:hAnsi="Arial" w:cs="Arial"/>
          <w:color w:val="000000" w:themeColor="text1"/>
        </w:rPr>
        <w:t xml:space="preserve">con </w:t>
      </w:r>
      <w:r w:rsidR="0040476D">
        <w:rPr>
          <w:rFonts w:ascii="Arial" w:hAnsi="Arial" w:cs="Arial"/>
          <w:color w:val="000000" w:themeColor="text1"/>
        </w:rPr>
        <w:t xml:space="preserve">JAWS </w:t>
      </w:r>
      <w:r>
        <w:rPr>
          <w:rFonts w:ascii="Arial" w:hAnsi="Arial" w:cs="Arial"/>
          <w:color w:val="000000" w:themeColor="text1"/>
        </w:rPr>
        <w:t xml:space="preserve">tramite connessione </w:t>
      </w:r>
      <w:r w:rsidR="0040476D">
        <w:rPr>
          <w:rFonts w:ascii="Arial" w:hAnsi="Arial" w:cs="Arial"/>
          <w:color w:val="000000" w:themeColor="text1"/>
        </w:rPr>
        <w:t>USB:</w:t>
      </w:r>
    </w:p>
    <w:p w14:paraId="7CAB6628" w14:textId="780D7761" w:rsidR="00E55FA2" w:rsidRPr="00E55FA2" w:rsidRDefault="00E55FA2" w:rsidP="00C627A3">
      <w:pPr>
        <w:pStyle w:val="Listenabsatz"/>
        <w:widowControl w:val="0"/>
        <w:numPr>
          <w:ilvl w:val="0"/>
          <w:numId w:val="9"/>
        </w:numPr>
        <w:autoSpaceDE w:val="0"/>
        <w:autoSpaceDN w:val="0"/>
        <w:adjustRightInd w:val="0"/>
        <w:ind w:right="-766"/>
        <w:rPr>
          <w:rFonts w:ascii="Arial" w:hAnsi="Arial" w:cs="Arial"/>
          <w:color w:val="000000" w:themeColor="text1"/>
        </w:rPr>
      </w:pPr>
      <w:r w:rsidRPr="00E55FA2">
        <w:rPr>
          <w:rFonts w:ascii="Arial" w:hAnsi="Arial" w:cs="Arial"/>
          <w:color w:val="000000" w:themeColor="text1"/>
        </w:rPr>
        <w:t>Installare il driver VarioUltra per JAWS.</w:t>
      </w:r>
    </w:p>
    <w:p w14:paraId="567AF5BB" w14:textId="15A06006" w:rsidR="00E55FA2" w:rsidRPr="00E55FA2" w:rsidRDefault="00E55FA2" w:rsidP="00C627A3">
      <w:pPr>
        <w:pStyle w:val="Listenabsatz"/>
        <w:widowControl w:val="0"/>
        <w:numPr>
          <w:ilvl w:val="0"/>
          <w:numId w:val="9"/>
        </w:numPr>
        <w:autoSpaceDE w:val="0"/>
        <w:autoSpaceDN w:val="0"/>
        <w:adjustRightInd w:val="0"/>
        <w:ind w:right="-766"/>
        <w:rPr>
          <w:rFonts w:ascii="Arial" w:hAnsi="Arial" w:cs="Arial"/>
          <w:color w:val="000000" w:themeColor="text1"/>
        </w:rPr>
      </w:pPr>
      <w:r w:rsidRPr="00E55FA2">
        <w:rPr>
          <w:rFonts w:ascii="Arial" w:hAnsi="Arial" w:cs="Arial"/>
          <w:color w:val="000000" w:themeColor="text1"/>
        </w:rPr>
        <w:t>Collegare il cavo USB alla porta micro USB di VarioUltra e alla porta USB standard del computer Windows.</w:t>
      </w:r>
    </w:p>
    <w:p w14:paraId="4631E1AC" w14:textId="642F9339" w:rsidR="00E55FA2" w:rsidRPr="00E55FA2" w:rsidRDefault="00E55FA2" w:rsidP="00C627A3">
      <w:pPr>
        <w:pStyle w:val="Listenabsatz"/>
        <w:widowControl w:val="0"/>
        <w:numPr>
          <w:ilvl w:val="0"/>
          <w:numId w:val="9"/>
        </w:numPr>
        <w:autoSpaceDE w:val="0"/>
        <w:autoSpaceDN w:val="0"/>
        <w:adjustRightInd w:val="0"/>
        <w:ind w:right="-766"/>
        <w:rPr>
          <w:rFonts w:ascii="Arial" w:hAnsi="Arial" w:cs="Arial"/>
          <w:color w:val="000000" w:themeColor="text1"/>
        </w:rPr>
      </w:pPr>
      <w:r w:rsidRPr="00E55FA2">
        <w:rPr>
          <w:rFonts w:ascii="Arial" w:hAnsi="Arial" w:cs="Arial"/>
          <w:color w:val="000000" w:themeColor="text1"/>
        </w:rPr>
        <w:t>Accendere VarioUltra. Il computer riconosce che è stato collegato un nuovo dispositivo.</w:t>
      </w:r>
    </w:p>
    <w:p w14:paraId="02AB5C0E" w14:textId="45CCE0C2" w:rsidR="00E55FA2" w:rsidRPr="00E55FA2" w:rsidRDefault="00E55FA2" w:rsidP="00C627A3">
      <w:pPr>
        <w:pStyle w:val="Listenabsatz"/>
        <w:widowControl w:val="0"/>
        <w:numPr>
          <w:ilvl w:val="0"/>
          <w:numId w:val="9"/>
        </w:numPr>
        <w:autoSpaceDE w:val="0"/>
        <w:autoSpaceDN w:val="0"/>
        <w:adjustRightInd w:val="0"/>
        <w:ind w:right="-766"/>
        <w:rPr>
          <w:rFonts w:ascii="Arial" w:hAnsi="Arial" w:cs="Arial"/>
          <w:color w:val="000000" w:themeColor="text1"/>
        </w:rPr>
      </w:pPr>
      <w:r w:rsidRPr="00E55FA2">
        <w:rPr>
          <w:rFonts w:ascii="Arial" w:hAnsi="Arial" w:cs="Arial"/>
          <w:color w:val="000000" w:themeColor="text1"/>
        </w:rPr>
        <w:t>Aprire il menu JAWS ed andare al menu Opzioni&gt; Braille. Viene visualizzata una finestra di dialogo denominata Impostazioni base Braille.</w:t>
      </w:r>
    </w:p>
    <w:p w14:paraId="02F72D07" w14:textId="52C34A19" w:rsidR="00E55FA2" w:rsidRPr="00E55FA2" w:rsidRDefault="00E55FA2" w:rsidP="00C627A3">
      <w:pPr>
        <w:pStyle w:val="Listenabsatz"/>
        <w:widowControl w:val="0"/>
        <w:numPr>
          <w:ilvl w:val="0"/>
          <w:numId w:val="9"/>
        </w:numPr>
        <w:autoSpaceDE w:val="0"/>
        <w:autoSpaceDN w:val="0"/>
        <w:adjustRightInd w:val="0"/>
        <w:ind w:right="-766"/>
        <w:rPr>
          <w:rFonts w:ascii="Arial" w:hAnsi="Arial" w:cs="Arial"/>
          <w:color w:val="000000" w:themeColor="text1"/>
        </w:rPr>
      </w:pPr>
      <w:r w:rsidRPr="00E55FA2">
        <w:rPr>
          <w:rFonts w:ascii="Arial" w:hAnsi="Arial" w:cs="Arial"/>
          <w:color w:val="000000" w:themeColor="text1"/>
        </w:rPr>
        <w:t>Premere ALT + B oppure premere Tab fino a selezionare Aggiungi display Braille.</w:t>
      </w:r>
    </w:p>
    <w:p w14:paraId="5F8711E7" w14:textId="443E272B" w:rsidR="00E55FA2" w:rsidRPr="00E55FA2" w:rsidRDefault="00E55FA2" w:rsidP="00C627A3">
      <w:pPr>
        <w:pStyle w:val="Listenabsatz"/>
        <w:widowControl w:val="0"/>
        <w:numPr>
          <w:ilvl w:val="0"/>
          <w:numId w:val="9"/>
        </w:numPr>
        <w:autoSpaceDE w:val="0"/>
        <w:autoSpaceDN w:val="0"/>
        <w:adjustRightInd w:val="0"/>
        <w:ind w:right="-766"/>
        <w:rPr>
          <w:rFonts w:ascii="Arial" w:hAnsi="Arial" w:cs="Arial"/>
          <w:color w:val="000000" w:themeColor="text1"/>
        </w:rPr>
      </w:pPr>
      <w:r w:rsidRPr="00E55FA2">
        <w:rPr>
          <w:rFonts w:ascii="Arial" w:hAnsi="Arial" w:cs="Arial"/>
          <w:color w:val="000000" w:themeColor="text1"/>
        </w:rPr>
        <w:t xml:space="preserve">Viene visualizzata una nuova finestra di dialogo Seleziona componenti. Scorrere l'elenco dei display braille supportati per trovare </w:t>
      </w:r>
      <w:proofErr w:type="spellStart"/>
      <w:r w:rsidRPr="00E55FA2">
        <w:rPr>
          <w:rFonts w:ascii="Arial" w:hAnsi="Arial" w:cs="Arial"/>
          <w:color w:val="000000" w:themeColor="text1"/>
        </w:rPr>
        <w:t>VarioUltra</w:t>
      </w:r>
      <w:proofErr w:type="spellEnd"/>
      <w:r w:rsidRPr="00E55FA2">
        <w:rPr>
          <w:rFonts w:ascii="Arial" w:hAnsi="Arial" w:cs="Arial"/>
          <w:color w:val="000000" w:themeColor="text1"/>
        </w:rPr>
        <w:t xml:space="preserve"> 20 o </w:t>
      </w:r>
      <w:proofErr w:type="spellStart"/>
      <w:r w:rsidRPr="00E55FA2">
        <w:rPr>
          <w:rFonts w:ascii="Arial" w:hAnsi="Arial" w:cs="Arial"/>
          <w:color w:val="000000" w:themeColor="text1"/>
        </w:rPr>
        <w:t>VarioUltra</w:t>
      </w:r>
      <w:proofErr w:type="spellEnd"/>
      <w:r w:rsidRPr="00E55FA2">
        <w:rPr>
          <w:rFonts w:ascii="Arial" w:hAnsi="Arial" w:cs="Arial"/>
          <w:color w:val="000000" w:themeColor="text1"/>
        </w:rPr>
        <w:t xml:space="preserve"> 40 o Universal USB. Premere lo spazio per attivare la casella di controllo, quindi premere Invio per passare alla finestra successiva.</w:t>
      </w:r>
    </w:p>
    <w:p w14:paraId="5BC6A9C5" w14:textId="245B9FA7" w:rsidR="00E55FA2" w:rsidRPr="00E55FA2" w:rsidRDefault="00E55FA2" w:rsidP="00C627A3">
      <w:pPr>
        <w:pStyle w:val="Listenabsatz"/>
        <w:widowControl w:val="0"/>
        <w:numPr>
          <w:ilvl w:val="0"/>
          <w:numId w:val="9"/>
        </w:numPr>
        <w:autoSpaceDE w:val="0"/>
        <w:autoSpaceDN w:val="0"/>
        <w:adjustRightInd w:val="0"/>
        <w:ind w:right="-766"/>
        <w:rPr>
          <w:rFonts w:ascii="Arial" w:hAnsi="Arial" w:cs="Arial"/>
          <w:color w:val="000000" w:themeColor="text1"/>
        </w:rPr>
      </w:pPr>
      <w:r w:rsidRPr="00E55FA2">
        <w:rPr>
          <w:rFonts w:ascii="Arial" w:hAnsi="Arial" w:cs="Arial"/>
          <w:color w:val="000000" w:themeColor="text1"/>
        </w:rPr>
        <w:lastRenderedPageBreak/>
        <w:t>Assicurarsi che la porta del display braille sia impostata su USB. Se vi sono impostati più display braille, verrà posta la stessa domanda per ogni display braille.</w:t>
      </w:r>
    </w:p>
    <w:p w14:paraId="6F6BE17A" w14:textId="6FA4BFC8" w:rsidR="00E55FA2" w:rsidRPr="00E55FA2" w:rsidRDefault="00E55FA2" w:rsidP="00C627A3">
      <w:pPr>
        <w:pStyle w:val="Listenabsatz"/>
        <w:widowControl w:val="0"/>
        <w:numPr>
          <w:ilvl w:val="0"/>
          <w:numId w:val="9"/>
        </w:numPr>
        <w:autoSpaceDE w:val="0"/>
        <w:autoSpaceDN w:val="0"/>
        <w:adjustRightInd w:val="0"/>
        <w:ind w:right="-766"/>
        <w:rPr>
          <w:rFonts w:ascii="Arial" w:hAnsi="Arial" w:cs="Arial"/>
          <w:color w:val="000000" w:themeColor="text1"/>
        </w:rPr>
      </w:pPr>
      <w:r w:rsidRPr="00E55FA2">
        <w:rPr>
          <w:rFonts w:ascii="Arial" w:hAnsi="Arial" w:cs="Arial"/>
          <w:color w:val="000000" w:themeColor="text1"/>
        </w:rPr>
        <w:t>Selezionare il dispositivo primario. Per il nostro esempio, verrà selezionato VarioUltra 40. Quindi selezionare il pulsante Fine.</w:t>
      </w:r>
    </w:p>
    <w:p w14:paraId="1FE4DE47" w14:textId="447D0C24" w:rsidR="006C196F" w:rsidRDefault="00E55FA2" w:rsidP="00C627A3">
      <w:pPr>
        <w:pStyle w:val="Listenabsatz"/>
        <w:widowControl w:val="0"/>
        <w:numPr>
          <w:ilvl w:val="0"/>
          <w:numId w:val="9"/>
        </w:numPr>
        <w:autoSpaceDE w:val="0"/>
        <w:autoSpaceDN w:val="0"/>
        <w:adjustRightInd w:val="0"/>
        <w:ind w:right="-766"/>
        <w:rPr>
          <w:rFonts w:ascii="Arial" w:hAnsi="Arial" w:cs="Arial"/>
          <w:color w:val="000000" w:themeColor="text1"/>
        </w:rPr>
      </w:pPr>
      <w:r w:rsidRPr="00E55FA2">
        <w:rPr>
          <w:rFonts w:ascii="Arial" w:hAnsi="Arial" w:cs="Arial"/>
          <w:color w:val="000000" w:themeColor="text1"/>
        </w:rPr>
        <w:t>Riavviare JAWS e quindi la VarioUltra dovrebbe ini</w:t>
      </w:r>
      <w:r>
        <w:rPr>
          <w:rFonts w:ascii="Arial" w:hAnsi="Arial" w:cs="Arial"/>
          <w:color w:val="000000" w:themeColor="text1"/>
        </w:rPr>
        <w:t>ziare a lavorare immediatamente</w:t>
      </w:r>
      <w:r w:rsidR="0040476D">
        <w:rPr>
          <w:rFonts w:ascii="Arial" w:hAnsi="Arial" w:cs="Arial"/>
          <w:color w:val="000000" w:themeColor="text1"/>
        </w:rPr>
        <w:t>.</w:t>
      </w:r>
    </w:p>
    <w:p w14:paraId="2A300C68" w14:textId="0E6F89EE" w:rsidR="006C196F" w:rsidRPr="00EB6CE3" w:rsidRDefault="00711A9C">
      <w:pPr>
        <w:pStyle w:val="berschrift3"/>
        <w:rPr>
          <w:rFonts w:ascii="Arial" w:hAnsi="Arial" w:cs="Arial"/>
          <w:color w:val="000000" w:themeColor="text1"/>
          <w:lang w:val="es-ES"/>
        </w:rPr>
      </w:pPr>
      <w:bookmarkStart w:id="41" w:name="_Toc481070209"/>
      <w:bookmarkStart w:id="42" w:name="_Toc487533047"/>
      <w:r w:rsidRPr="00EB6CE3">
        <w:rPr>
          <w:rFonts w:ascii="Arial" w:hAnsi="Arial" w:cs="Arial"/>
          <w:color w:val="000000" w:themeColor="text1"/>
          <w:lang w:val="es-ES"/>
        </w:rPr>
        <w:t xml:space="preserve">Usare </w:t>
      </w:r>
      <w:r w:rsidR="0040476D" w:rsidRPr="00EB6CE3">
        <w:rPr>
          <w:rFonts w:ascii="Arial" w:hAnsi="Arial" w:cs="Arial"/>
          <w:color w:val="000000" w:themeColor="text1"/>
          <w:lang w:val="es-ES"/>
        </w:rPr>
        <w:t xml:space="preserve">VarioUltra </w:t>
      </w:r>
      <w:r w:rsidRPr="00EB6CE3">
        <w:rPr>
          <w:rFonts w:ascii="Arial" w:hAnsi="Arial" w:cs="Arial"/>
          <w:color w:val="000000" w:themeColor="text1"/>
          <w:lang w:val="es-ES"/>
        </w:rPr>
        <w:t>con</w:t>
      </w:r>
      <w:r w:rsidR="0040476D" w:rsidRPr="00EB6CE3">
        <w:rPr>
          <w:rFonts w:ascii="Arial" w:hAnsi="Arial" w:cs="Arial"/>
          <w:color w:val="000000" w:themeColor="text1"/>
          <w:lang w:val="es-ES"/>
        </w:rPr>
        <w:t xml:space="preserve"> Mac OS &amp; VoiceOver (USB).</w:t>
      </w:r>
      <w:bookmarkEnd w:id="41"/>
      <w:bookmarkEnd w:id="42"/>
    </w:p>
    <w:p w14:paraId="0E2287F5" w14:textId="77777777" w:rsidR="00711A9C" w:rsidRPr="00711A9C" w:rsidRDefault="00711A9C" w:rsidP="00711A9C">
      <w:pPr>
        <w:widowControl w:val="0"/>
        <w:autoSpaceDE w:val="0"/>
        <w:autoSpaceDN w:val="0"/>
        <w:adjustRightInd w:val="0"/>
        <w:ind w:right="-766"/>
        <w:rPr>
          <w:rFonts w:ascii="Arial" w:hAnsi="Arial" w:cs="Arial"/>
          <w:color w:val="000000" w:themeColor="text1"/>
        </w:rPr>
      </w:pPr>
      <w:r w:rsidRPr="00711A9C">
        <w:rPr>
          <w:rFonts w:ascii="Arial" w:hAnsi="Arial" w:cs="Arial"/>
          <w:color w:val="000000" w:themeColor="text1"/>
        </w:rPr>
        <w:t>VarioUltra funziona ottimamente con i computer Mac tramite Bluetooth. Se si dispone di un computer Mac con macOS Sierra, è anche possibile connettersi al tuo Mac tramite USB.</w:t>
      </w:r>
    </w:p>
    <w:p w14:paraId="5DC6843D" w14:textId="77777777" w:rsidR="00711A9C" w:rsidRPr="00711A9C" w:rsidRDefault="00711A9C" w:rsidP="00711A9C">
      <w:pPr>
        <w:widowControl w:val="0"/>
        <w:autoSpaceDE w:val="0"/>
        <w:autoSpaceDN w:val="0"/>
        <w:adjustRightInd w:val="0"/>
        <w:ind w:right="-766"/>
        <w:rPr>
          <w:rFonts w:ascii="Arial" w:hAnsi="Arial" w:cs="Arial"/>
          <w:color w:val="000000" w:themeColor="text1"/>
        </w:rPr>
      </w:pPr>
    </w:p>
    <w:p w14:paraId="23CC07E1" w14:textId="77777777" w:rsidR="00711A9C" w:rsidRPr="00711A9C" w:rsidRDefault="00711A9C" w:rsidP="00711A9C">
      <w:pPr>
        <w:widowControl w:val="0"/>
        <w:autoSpaceDE w:val="0"/>
        <w:autoSpaceDN w:val="0"/>
        <w:adjustRightInd w:val="0"/>
        <w:ind w:right="-766"/>
        <w:rPr>
          <w:rFonts w:ascii="Arial" w:hAnsi="Arial" w:cs="Arial"/>
          <w:color w:val="000000" w:themeColor="text1"/>
        </w:rPr>
      </w:pPr>
      <w:r w:rsidRPr="00711A9C">
        <w:rPr>
          <w:rFonts w:ascii="Arial" w:hAnsi="Arial" w:cs="Arial"/>
          <w:color w:val="000000" w:themeColor="text1"/>
        </w:rPr>
        <w:t>Se il computer Mac dispone di macOS Sierra installato e non ci sono altri display braille installati, l'atto semplice di accendere VoiceOver e quindi collegare VarioUltra è tutto ciò che è necessario. Funziona semplicemente.</w:t>
      </w:r>
    </w:p>
    <w:p w14:paraId="655715E8" w14:textId="77777777" w:rsidR="00711A9C" w:rsidRPr="00711A9C" w:rsidRDefault="00711A9C" w:rsidP="00711A9C">
      <w:pPr>
        <w:widowControl w:val="0"/>
        <w:autoSpaceDE w:val="0"/>
        <w:autoSpaceDN w:val="0"/>
        <w:adjustRightInd w:val="0"/>
        <w:ind w:right="-766"/>
        <w:rPr>
          <w:rFonts w:ascii="Arial" w:hAnsi="Arial" w:cs="Arial"/>
          <w:color w:val="000000" w:themeColor="text1"/>
        </w:rPr>
      </w:pPr>
    </w:p>
    <w:p w14:paraId="58F056F2" w14:textId="77777777" w:rsidR="00711A9C" w:rsidRPr="00711A9C" w:rsidRDefault="00711A9C" w:rsidP="00711A9C">
      <w:pPr>
        <w:widowControl w:val="0"/>
        <w:autoSpaceDE w:val="0"/>
        <w:autoSpaceDN w:val="0"/>
        <w:adjustRightInd w:val="0"/>
        <w:ind w:right="-766"/>
        <w:rPr>
          <w:rFonts w:ascii="Arial" w:hAnsi="Arial" w:cs="Arial"/>
          <w:color w:val="000000" w:themeColor="text1"/>
        </w:rPr>
      </w:pPr>
      <w:r w:rsidRPr="00711A9C">
        <w:rPr>
          <w:rFonts w:ascii="Arial" w:hAnsi="Arial" w:cs="Arial"/>
          <w:color w:val="000000" w:themeColor="text1"/>
        </w:rPr>
        <w:t>Se si dispone di più display braille collegati al Mac, andare all'utilità VoiceOver disponibile nelle Preferenze di Sistema&gt; Accessibilità&gt; VoiceOver e selezionare l'opzione Braille dall'elenco. Da lì seleziona Display e accertati che VarioUltra sia impostata come il display principale del braille. Dovrebbe ora funzionare.</w:t>
      </w:r>
    </w:p>
    <w:p w14:paraId="174470D0" w14:textId="77777777" w:rsidR="00711A9C" w:rsidRPr="00711A9C" w:rsidRDefault="00711A9C" w:rsidP="00711A9C">
      <w:pPr>
        <w:widowControl w:val="0"/>
        <w:autoSpaceDE w:val="0"/>
        <w:autoSpaceDN w:val="0"/>
        <w:adjustRightInd w:val="0"/>
        <w:ind w:right="-766"/>
        <w:rPr>
          <w:rFonts w:ascii="Arial" w:hAnsi="Arial" w:cs="Arial"/>
          <w:color w:val="000000" w:themeColor="text1"/>
        </w:rPr>
      </w:pPr>
    </w:p>
    <w:p w14:paraId="08E6B19D" w14:textId="37A88872" w:rsidR="006C196F" w:rsidRDefault="00711A9C" w:rsidP="00711A9C">
      <w:pPr>
        <w:widowControl w:val="0"/>
        <w:autoSpaceDE w:val="0"/>
        <w:autoSpaceDN w:val="0"/>
        <w:adjustRightInd w:val="0"/>
        <w:ind w:right="-766"/>
        <w:rPr>
          <w:rFonts w:ascii="Arial" w:hAnsi="Arial" w:cs="Arial"/>
          <w:color w:val="000000" w:themeColor="text1"/>
        </w:rPr>
      </w:pPr>
      <w:r w:rsidRPr="00711A9C">
        <w:rPr>
          <w:rFonts w:ascii="Arial" w:hAnsi="Arial" w:cs="Arial"/>
          <w:color w:val="000000" w:themeColor="text1"/>
        </w:rPr>
        <w:t>Nota: Se si utilizza un Mac con OSX El Capitan o versioni precedenti, non sarà possibile utilizzare VarioUltra tramite una connessione USB.</w:t>
      </w:r>
      <w:r w:rsidR="0040476D">
        <w:rPr>
          <w:rFonts w:ascii="Arial" w:hAnsi="Arial" w:cs="Arial"/>
          <w:color w:val="000000" w:themeColor="text1"/>
        </w:rPr>
        <w:t xml:space="preserve"> </w:t>
      </w:r>
    </w:p>
    <w:p w14:paraId="153877EE" w14:textId="4AD5DB66" w:rsidR="006C196F" w:rsidRDefault="00180891">
      <w:pPr>
        <w:pStyle w:val="berschrift3"/>
        <w:rPr>
          <w:rFonts w:ascii="Arial" w:hAnsi="Arial" w:cs="Arial"/>
          <w:color w:val="000000" w:themeColor="text1"/>
        </w:rPr>
      </w:pPr>
      <w:bookmarkStart w:id="43" w:name="_Toc481070210"/>
      <w:bookmarkStart w:id="44" w:name="_Toc487533048"/>
      <w:r>
        <w:rPr>
          <w:rFonts w:ascii="Arial" w:hAnsi="Arial" w:cs="Arial"/>
          <w:color w:val="000000" w:themeColor="text1"/>
        </w:rPr>
        <w:t xml:space="preserve">Usare </w:t>
      </w:r>
      <w:r w:rsidR="0040476D">
        <w:rPr>
          <w:rFonts w:ascii="Arial" w:hAnsi="Arial" w:cs="Arial"/>
          <w:color w:val="000000" w:themeColor="text1"/>
        </w:rPr>
        <w:t xml:space="preserve">VarioUltra </w:t>
      </w:r>
      <w:r>
        <w:rPr>
          <w:rFonts w:ascii="Arial" w:hAnsi="Arial" w:cs="Arial"/>
          <w:color w:val="000000" w:themeColor="text1"/>
        </w:rPr>
        <w:t>con</w:t>
      </w:r>
      <w:r w:rsidR="0040476D">
        <w:rPr>
          <w:rFonts w:ascii="Arial" w:hAnsi="Arial" w:cs="Arial"/>
          <w:color w:val="000000" w:themeColor="text1"/>
        </w:rPr>
        <w:t xml:space="preserve"> Window-Eyes.</w:t>
      </w:r>
      <w:bookmarkEnd w:id="43"/>
      <w:bookmarkEnd w:id="44"/>
    </w:p>
    <w:p w14:paraId="594F5FB0" w14:textId="77777777" w:rsidR="00180891" w:rsidRPr="00180891" w:rsidRDefault="00180891" w:rsidP="00180891">
      <w:pPr>
        <w:rPr>
          <w:rFonts w:ascii="Arial" w:hAnsi="Arial" w:cs="Arial"/>
          <w:color w:val="000000" w:themeColor="text1"/>
        </w:rPr>
      </w:pPr>
      <w:r w:rsidRPr="00180891">
        <w:rPr>
          <w:rFonts w:ascii="Arial" w:hAnsi="Arial" w:cs="Arial"/>
          <w:color w:val="000000" w:themeColor="text1"/>
        </w:rPr>
        <w:t>L'utilizzo di Window-Eyes con VarioUltra tramite una connessione USB è supportato. Se si desidera collegarsi tramite Bluetooth, è necessario impostare la modalità di emulazione Bluetooth di VarioUltra su VarioConnect.</w:t>
      </w:r>
    </w:p>
    <w:p w14:paraId="5516B79B" w14:textId="77777777" w:rsidR="00180891" w:rsidRPr="00180891" w:rsidRDefault="00180891" w:rsidP="00180891">
      <w:pPr>
        <w:rPr>
          <w:rFonts w:ascii="Arial" w:hAnsi="Arial" w:cs="Arial"/>
          <w:color w:val="000000" w:themeColor="text1"/>
        </w:rPr>
      </w:pPr>
    </w:p>
    <w:p w14:paraId="638EA45A" w14:textId="77777777" w:rsidR="00180891" w:rsidRPr="00180891" w:rsidRDefault="00180891" w:rsidP="00180891">
      <w:pPr>
        <w:rPr>
          <w:rFonts w:ascii="Arial" w:hAnsi="Arial" w:cs="Arial"/>
          <w:color w:val="000000" w:themeColor="text1"/>
        </w:rPr>
      </w:pPr>
      <w:r w:rsidRPr="00180891">
        <w:rPr>
          <w:rFonts w:ascii="Arial" w:hAnsi="Arial" w:cs="Arial"/>
          <w:color w:val="000000" w:themeColor="text1"/>
        </w:rPr>
        <w:t>Per utilizzare VarioUltra in modo ottimale con Window-Eyes, prima di utilizzare, caricare e installare il driver VarioUltra per Window-Eyes. Il file eseguibile BrailleSrvWe.exe può essere scaricato dal nostro sito Dropbox all'indirizzo:</w:t>
      </w:r>
    </w:p>
    <w:p w14:paraId="33A30EC5" w14:textId="08E0E436" w:rsidR="00180891" w:rsidRDefault="00C92870" w:rsidP="00180891">
      <w:hyperlink r:id="rId16" w:history="1">
        <w:r w:rsidR="009E499A" w:rsidRPr="00304B26">
          <w:rPr>
            <w:rStyle w:val="Hyperlink"/>
          </w:rPr>
          <w:t>https://www.visiobraille.de/media/BrailleSrvWe.zip</w:t>
        </w:r>
      </w:hyperlink>
    </w:p>
    <w:p w14:paraId="69341276" w14:textId="77777777" w:rsidR="009E499A" w:rsidRPr="00180891" w:rsidRDefault="009E499A" w:rsidP="00180891">
      <w:pPr>
        <w:rPr>
          <w:rFonts w:ascii="Arial" w:hAnsi="Arial" w:cs="Arial"/>
          <w:color w:val="000000" w:themeColor="text1"/>
        </w:rPr>
      </w:pPr>
    </w:p>
    <w:p w14:paraId="49283825" w14:textId="117A60BA" w:rsidR="006C196F" w:rsidRDefault="00180891" w:rsidP="00180891">
      <w:pPr>
        <w:rPr>
          <w:rFonts w:ascii="Arial" w:hAnsi="Arial" w:cs="Arial"/>
          <w:color w:val="000000" w:themeColor="text1"/>
        </w:rPr>
      </w:pPr>
      <w:r w:rsidRPr="00180891">
        <w:rPr>
          <w:rFonts w:ascii="Arial" w:hAnsi="Arial" w:cs="Arial"/>
          <w:color w:val="000000" w:themeColor="text1"/>
        </w:rPr>
        <w:t>Salvare questo file sul computer ed eseguire il file di installazione.</w:t>
      </w:r>
    </w:p>
    <w:p w14:paraId="1107551E" w14:textId="77777777" w:rsidR="00180891" w:rsidRDefault="00180891">
      <w:pPr>
        <w:rPr>
          <w:rFonts w:ascii="Arial" w:hAnsi="Arial" w:cs="Arial"/>
          <w:color w:val="000000" w:themeColor="text1"/>
        </w:rPr>
      </w:pPr>
    </w:p>
    <w:p w14:paraId="26FECFDD" w14:textId="74986862" w:rsidR="006C196F" w:rsidRDefault="00180891">
      <w:pPr>
        <w:rPr>
          <w:rFonts w:ascii="Arial" w:hAnsi="Arial" w:cs="Arial"/>
          <w:color w:val="000000" w:themeColor="text1"/>
        </w:rPr>
      </w:pPr>
      <w:r>
        <w:rPr>
          <w:rFonts w:ascii="Arial" w:hAnsi="Arial" w:cs="Arial"/>
          <w:color w:val="000000" w:themeColor="text1"/>
        </w:rPr>
        <w:t>Collegamento via USB</w:t>
      </w:r>
      <w:r w:rsidR="0040476D">
        <w:rPr>
          <w:rFonts w:ascii="Arial" w:hAnsi="Arial" w:cs="Arial"/>
          <w:color w:val="000000" w:themeColor="text1"/>
        </w:rPr>
        <w:t>:</w:t>
      </w:r>
    </w:p>
    <w:p w14:paraId="4B31C6CF" w14:textId="7EB8EDE8" w:rsidR="00180891" w:rsidRPr="00180891" w:rsidRDefault="00180891" w:rsidP="00C627A3">
      <w:pPr>
        <w:pStyle w:val="Listenabsatz"/>
        <w:numPr>
          <w:ilvl w:val="0"/>
          <w:numId w:val="141"/>
        </w:numPr>
        <w:rPr>
          <w:rFonts w:ascii="Arial" w:hAnsi="Arial" w:cs="Arial"/>
          <w:color w:val="000000" w:themeColor="text1"/>
        </w:rPr>
      </w:pPr>
      <w:r w:rsidRPr="00180891">
        <w:rPr>
          <w:rFonts w:ascii="Arial" w:hAnsi="Arial" w:cs="Arial"/>
          <w:color w:val="000000" w:themeColor="text1"/>
        </w:rPr>
        <w:t>Collegare VarioUltra al computer Windows usando il cavo USB in dotazione.</w:t>
      </w:r>
    </w:p>
    <w:p w14:paraId="4FA4CA1E" w14:textId="40434981" w:rsidR="00180891" w:rsidRDefault="00180891" w:rsidP="00C627A3">
      <w:pPr>
        <w:pStyle w:val="Listenabsatz"/>
        <w:numPr>
          <w:ilvl w:val="0"/>
          <w:numId w:val="141"/>
        </w:numPr>
        <w:rPr>
          <w:rFonts w:ascii="Arial" w:hAnsi="Arial" w:cs="Arial"/>
          <w:color w:val="000000" w:themeColor="text1"/>
        </w:rPr>
      </w:pPr>
      <w:r w:rsidRPr="00180891">
        <w:rPr>
          <w:rFonts w:ascii="Arial" w:hAnsi="Arial" w:cs="Arial"/>
          <w:color w:val="000000" w:themeColor="text1"/>
        </w:rPr>
        <w:t>Aprire il menu Dispositivo&gt; Braille in Window-Eyes</w:t>
      </w:r>
      <w:r w:rsidR="00EE743F">
        <w:rPr>
          <w:rFonts w:ascii="Arial" w:hAnsi="Arial" w:cs="Arial"/>
          <w:color w:val="000000" w:themeColor="text1"/>
        </w:rPr>
        <w:t xml:space="preserve"> </w:t>
      </w:r>
      <w:r w:rsidRPr="00180891">
        <w:rPr>
          <w:rFonts w:ascii="Arial" w:hAnsi="Arial" w:cs="Arial"/>
          <w:color w:val="000000" w:themeColor="text1"/>
        </w:rPr>
        <w:t>e selezionare VarioUltra dall'elenco.</w:t>
      </w:r>
    </w:p>
    <w:p w14:paraId="6955C9FD" w14:textId="3B99C738" w:rsidR="00180891" w:rsidRPr="00180891" w:rsidRDefault="00180891" w:rsidP="00C627A3">
      <w:pPr>
        <w:pStyle w:val="Listenabsatz"/>
        <w:numPr>
          <w:ilvl w:val="0"/>
          <w:numId w:val="141"/>
        </w:numPr>
        <w:rPr>
          <w:rFonts w:ascii="Arial" w:hAnsi="Arial" w:cs="Arial"/>
          <w:color w:val="000000" w:themeColor="text1"/>
        </w:rPr>
      </w:pPr>
      <w:r w:rsidRPr="00180891">
        <w:rPr>
          <w:rFonts w:ascii="Arial" w:hAnsi="Arial" w:cs="Arial"/>
          <w:color w:val="000000" w:themeColor="text1"/>
        </w:rPr>
        <w:t>Selezionare USB come tipo di connessione.</w:t>
      </w:r>
    </w:p>
    <w:p w14:paraId="6D4571FD" w14:textId="1B32D4E4" w:rsidR="006C196F" w:rsidRDefault="0040476D" w:rsidP="00180891">
      <w:pPr>
        <w:rPr>
          <w:rFonts w:ascii="Arial" w:hAnsi="Arial" w:cs="Arial"/>
          <w:color w:val="000000" w:themeColor="text1"/>
        </w:rPr>
      </w:pPr>
      <w:r>
        <w:rPr>
          <w:rFonts w:ascii="Arial" w:hAnsi="Arial" w:cs="Arial"/>
          <w:color w:val="000000" w:themeColor="text1"/>
        </w:rPr>
        <w:br/>
      </w:r>
      <w:r w:rsidR="00180891">
        <w:rPr>
          <w:rFonts w:ascii="Arial" w:hAnsi="Arial" w:cs="Arial"/>
          <w:color w:val="000000" w:themeColor="text1"/>
        </w:rPr>
        <w:t xml:space="preserve">Collegamento </w:t>
      </w:r>
      <w:r>
        <w:rPr>
          <w:rFonts w:ascii="Arial" w:hAnsi="Arial" w:cs="Arial"/>
          <w:color w:val="000000" w:themeColor="text1"/>
        </w:rPr>
        <w:t>via Bluetooth:</w:t>
      </w:r>
    </w:p>
    <w:p w14:paraId="24E15972" w14:textId="1D3FC483" w:rsidR="00180891" w:rsidRPr="00180891" w:rsidRDefault="00180891" w:rsidP="00C627A3">
      <w:pPr>
        <w:pStyle w:val="Listenabsatz"/>
        <w:numPr>
          <w:ilvl w:val="0"/>
          <w:numId w:val="10"/>
        </w:numPr>
        <w:rPr>
          <w:rFonts w:ascii="Arial" w:hAnsi="Arial" w:cs="Arial"/>
          <w:color w:val="000000" w:themeColor="text1"/>
        </w:rPr>
      </w:pPr>
      <w:r w:rsidRPr="00180891">
        <w:rPr>
          <w:rFonts w:ascii="Arial" w:hAnsi="Arial" w:cs="Arial"/>
          <w:color w:val="000000" w:themeColor="text1"/>
        </w:rPr>
        <w:t>Avrai già cambiato la modalità di emulazione Bluetooth su VarioConnect e ha accoppiato con successo il VarioUltra con il computer Windows.</w:t>
      </w:r>
    </w:p>
    <w:p w14:paraId="74312FB8" w14:textId="099D4D7B" w:rsidR="00180891" w:rsidRPr="00180891" w:rsidRDefault="00180891" w:rsidP="00C627A3">
      <w:pPr>
        <w:pStyle w:val="Listenabsatz"/>
        <w:numPr>
          <w:ilvl w:val="0"/>
          <w:numId w:val="10"/>
        </w:numPr>
        <w:rPr>
          <w:rFonts w:ascii="Arial" w:hAnsi="Arial" w:cs="Arial"/>
          <w:color w:val="000000" w:themeColor="text1"/>
        </w:rPr>
      </w:pPr>
      <w:r w:rsidRPr="00180891">
        <w:rPr>
          <w:rFonts w:ascii="Arial" w:hAnsi="Arial" w:cs="Arial"/>
          <w:color w:val="000000" w:themeColor="text1"/>
        </w:rPr>
        <w:t>Aprire il gestore di dispositivi Bluetooth sul computer Windows. Dovresti vedere VarioConnect nell'elenco dei dispositivi accoppiati.</w:t>
      </w:r>
    </w:p>
    <w:p w14:paraId="1E00A6B9" w14:textId="56BA8DB4" w:rsidR="00180891" w:rsidRPr="00180891" w:rsidRDefault="00180891" w:rsidP="00C627A3">
      <w:pPr>
        <w:pStyle w:val="Listenabsatz"/>
        <w:numPr>
          <w:ilvl w:val="0"/>
          <w:numId w:val="10"/>
        </w:numPr>
        <w:rPr>
          <w:rFonts w:ascii="Arial" w:hAnsi="Arial" w:cs="Arial"/>
          <w:color w:val="000000" w:themeColor="text1"/>
        </w:rPr>
      </w:pPr>
      <w:r w:rsidRPr="00180891">
        <w:rPr>
          <w:rFonts w:ascii="Arial" w:hAnsi="Arial" w:cs="Arial"/>
          <w:color w:val="000000" w:themeColor="text1"/>
        </w:rPr>
        <w:t xml:space="preserve">Andare fino a VarioConnect ed aprire la finestra di dialogo Proprietà per </w:t>
      </w:r>
      <w:r>
        <w:rPr>
          <w:rFonts w:ascii="Arial" w:hAnsi="Arial" w:cs="Arial"/>
          <w:color w:val="000000" w:themeColor="text1"/>
        </w:rPr>
        <w:t>c</w:t>
      </w:r>
      <w:r w:rsidRPr="00180891">
        <w:rPr>
          <w:rFonts w:ascii="Arial" w:hAnsi="Arial" w:cs="Arial"/>
          <w:color w:val="000000" w:themeColor="text1"/>
        </w:rPr>
        <w:t>onfermare che uno dei quattro canali seriali è attivo. Salvare e confermare queste impostazioni.</w:t>
      </w:r>
    </w:p>
    <w:p w14:paraId="1A08CADF" w14:textId="5E2101E7" w:rsidR="00180891" w:rsidRPr="00180891" w:rsidRDefault="00180891" w:rsidP="00C627A3">
      <w:pPr>
        <w:pStyle w:val="Listenabsatz"/>
        <w:numPr>
          <w:ilvl w:val="0"/>
          <w:numId w:val="10"/>
        </w:numPr>
        <w:rPr>
          <w:rFonts w:ascii="Arial" w:hAnsi="Arial" w:cs="Arial"/>
          <w:color w:val="000000" w:themeColor="text1"/>
        </w:rPr>
      </w:pPr>
      <w:r w:rsidRPr="00180891">
        <w:rPr>
          <w:rFonts w:ascii="Arial" w:hAnsi="Arial" w:cs="Arial"/>
          <w:color w:val="000000" w:themeColor="text1"/>
        </w:rPr>
        <w:t>Aprire nuovamente le proprietà e confermare il numero del canale utilizzato per la porta di uscita di VarioConnect.</w:t>
      </w:r>
    </w:p>
    <w:p w14:paraId="5E5B814F" w14:textId="7F55A220" w:rsidR="00180891" w:rsidRPr="00180891" w:rsidRDefault="00180891" w:rsidP="00C627A3">
      <w:pPr>
        <w:pStyle w:val="Listenabsatz"/>
        <w:numPr>
          <w:ilvl w:val="0"/>
          <w:numId w:val="10"/>
        </w:numPr>
        <w:rPr>
          <w:rFonts w:ascii="Arial" w:hAnsi="Arial" w:cs="Arial"/>
          <w:color w:val="000000" w:themeColor="text1"/>
        </w:rPr>
      </w:pPr>
      <w:r w:rsidRPr="00180891">
        <w:rPr>
          <w:rFonts w:ascii="Arial" w:hAnsi="Arial" w:cs="Arial"/>
          <w:color w:val="000000" w:themeColor="text1"/>
        </w:rPr>
        <w:lastRenderedPageBreak/>
        <w:t xml:space="preserve">In Window-Eyes, aprire Device&gt; Display Braille e selezionare </w:t>
      </w:r>
      <w:proofErr w:type="spellStart"/>
      <w:r w:rsidRPr="00180891">
        <w:rPr>
          <w:rFonts w:ascii="Arial" w:hAnsi="Arial" w:cs="Arial"/>
          <w:color w:val="000000" w:themeColor="text1"/>
        </w:rPr>
        <w:t>VarioConnect</w:t>
      </w:r>
      <w:proofErr w:type="spellEnd"/>
      <w:r w:rsidRPr="00180891">
        <w:rPr>
          <w:rFonts w:ascii="Arial" w:hAnsi="Arial" w:cs="Arial"/>
          <w:color w:val="000000" w:themeColor="text1"/>
        </w:rPr>
        <w:t xml:space="preserve"> 24/32/40 dall'elenco.</w:t>
      </w:r>
    </w:p>
    <w:p w14:paraId="777CABA8" w14:textId="3F8E782D" w:rsidR="00180891" w:rsidRPr="00180891" w:rsidRDefault="00180891" w:rsidP="00C627A3">
      <w:pPr>
        <w:pStyle w:val="Listenabsatz"/>
        <w:numPr>
          <w:ilvl w:val="0"/>
          <w:numId w:val="10"/>
        </w:numPr>
        <w:rPr>
          <w:rFonts w:ascii="Arial" w:hAnsi="Arial" w:cs="Arial"/>
          <w:color w:val="000000" w:themeColor="text1"/>
        </w:rPr>
      </w:pPr>
      <w:r w:rsidRPr="00180891">
        <w:rPr>
          <w:rFonts w:ascii="Arial" w:hAnsi="Arial" w:cs="Arial"/>
          <w:color w:val="000000" w:themeColor="text1"/>
        </w:rPr>
        <w:t>Selezionare l'uscita seriale Bluetooth usando il numero di porta di uscita confermato nel passaggio 4.</w:t>
      </w:r>
    </w:p>
    <w:p w14:paraId="72055340" w14:textId="5144B8D0" w:rsidR="006C196F" w:rsidRDefault="00180891" w:rsidP="00C627A3">
      <w:pPr>
        <w:pStyle w:val="Listenabsatz"/>
        <w:numPr>
          <w:ilvl w:val="0"/>
          <w:numId w:val="10"/>
        </w:numPr>
        <w:rPr>
          <w:rFonts w:ascii="Arial" w:hAnsi="Arial" w:cs="Arial"/>
          <w:color w:val="000000" w:themeColor="text1"/>
        </w:rPr>
      </w:pPr>
      <w:r w:rsidRPr="00180891">
        <w:rPr>
          <w:rFonts w:ascii="Arial" w:hAnsi="Arial" w:cs="Arial"/>
          <w:color w:val="000000" w:themeColor="text1"/>
        </w:rPr>
        <w:t>Premere il pulsante Attiva e confermare il messaggio</w:t>
      </w:r>
      <w:r w:rsidR="0040476D">
        <w:rPr>
          <w:rFonts w:ascii="Arial" w:hAnsi="Arial" w:cs="Arial"/>
          <w:color w:val="000000" w:themeColor="text1"/>
        </w:rPr>
        <w:t>.</w:t>
      </w:r>
    </w:p>
    <w:p w14:paraId="5157AF51" w14:textId="4905EA7F" w:rsidR="006C196F" w:rsidRDefault="00806D6B">
      <w:pPr>
        <w:pStyle w:val="berschrift3"/>
        <w:rPr>
          <w:rFonts w:ascii="Arial" w:hAnsi="Arial" w:cs="Arial"/>
          <w:color w:val="000000" w:themeColor="text1"/>
        </w:rPr>
      </w:pPr>
      <w:bookmarkStart w:id="45" w:name="_Toc481070211"/>
      <w:bookmarkStart w:id="46" w:name="_Toc487533049"/>
      <w:r>
        <w:rPr>
          <w:rFonts w:ascii="Arial" w:hAnsi="Arial" w:cs="Arial"/>
          <w:color w:val="000000" w:themeColor="text1"/>
        </w:rPr>
        <w:t xml:space="preserve">Usare </w:t>
      </w:r>
      <w:r w:rsidR="0040476D">
        <w:rPr>
          <w:rFonts w:ascii="Arial" w:hAnsi="Arial" w:cs="Arial"/>
          <w:color w:val="000000" w:themeColor="text1"/>
        </w:rPr>
        <w:t xml:space="preserve">VarioUltra </w:t>
      </w:r>
      <w:r>
        <w:rPr>
          <w:rFonts w:ascii="Arial" w:hAnsi="Arial" w:cs="Arial"/>
          <w:color w:val="000000" w:themeColor="text1"/>
        </w:rPr>
        <w:t>con</w:t>
      </w:r>
      <w:r w:rsidR="0040476D">
        <w:rPr>
          <w:rFonts w:ascii="Arial" w:hAnsi="Arial" w:cs="Arial"/>
          <w:color w:val="000000" w:themeColor="text1"/>
        </w:rPr>
        <w:t xml:space="preserve"> NVDA.</w:t>
      </w:r>
      <w:bookmarkEnd w:id="45"/>
      <w:bookmarkEnd w:id="46"/>
    </w:p>
    <w:p w14:paraId="0350483C" w14:textId="77777777" w:rsidR="00806D6B" w:rsidRPr="00806D6B" w:rsidRDefault="00806D6B" w:rsidP="00806D6B">
      <w:pPr>
        <w:rPr>
          <w:rFonts w:ascii="Arial" w:hAnsi="Arial" w:cs="Arial"/>
          <w:color w:val="000000" w:themeColor="text1"/>
        </w:rPr>
      </w:pPr>
      <w:r w:rsidRPr="00806D6B">
        <w:rPr>
          <w:rFonts w:ascii="Arial" w:hAnsi="Arial" w:cs="Arial"/>
          <w:color w:val="000000" w:themeColor="text1"/>
        </w:rPr>
        <w:t>NVDA ha introdotto il supporto Bluetooth per VarioUltra con NVDA 2015.4 e il supporto USB con la versione 2016.1.</w:t>
      </w:r>
    </w:p>
    <w:p w14:paraId="39EFCAE3" w14:textId="77777777" w:rsidR="00806D6B" w:rsidRPr="00806D6B" w:rsidRDefault="00806D6B" w:rsidP="00806D6B">
      <w:pPr>
        <w:rPr>
          <w:rFonts w:ascii="Arial" w:hAnsi="Arial" w:cs="Arial"/>
          <w:color w:val="000000" w:themeColor="text1"/>
        </w:rPr>
      </w:pPr>
    </w:p>
    <w:p w14:paraId="54540BE8" w14:textId="3F473CEF" w:rsidR="006C196F" w:rsidRDefault="00806D6B" w:rsidP="00806D6B">
      <w:pPr>
        <w:rPr>
          <w:rFonts w:ascii="Arial" w:hAnsi="Arial" w:cs="Arial"/>
          <w:color w:val="000000" w:themeColor="text1"/>
        </w:rPr>
      </w:pPr>
      <w:r w:rsidRPr="00806D6B">
        <w:rPr>
          <w:rFonts w:ascii="Arial" w:hAnsi="Arial" w:cs="Arial"/>
          <w:color w:val="000000" w:themeColor="text1"/>
        </w:rPr>
        <w:t>A differenza delle versioni precedenti di NVDA, le versioni più recenti 2015.4 e 2016.1 non richiedono modifiche alla porta seriale. La configurazione è ora automatica.</w:t>
      </w:r>
      <w:r w:rsidR="0040476D">
        <w:rPr>
          <w:rFonts w:ascii="Arial" w:hAnsi="Arial" w:cs="Arial"/>
          <w:color w:val="000000" w:themeColor="text1"/>
        </w:rPr>
        <w:t xml:space="preserve"> </w:t>
      </w:r>
    </w:p>
    <w:p w14:paraId="55EB8E21" w14:textId="0EE8E261" w:rsidR="00806D6B" w:rsidRPr="00806D6B" w:rsidRDefault="00806D6B" w:rsidP="00C627A3">
      <w:pPr>
        <w:pStyle w:val="Listenabsatz"/>
        <w:numPr>
          <w:ilvl w:val="0"/>
          <w:numId w:val="11"/>
        </w:numPr>
        <w:rPr>
          <w:rFonts w:ascii="Arial" w:hAnsi="Arial" w:cs="Arial"/>
          <w:color w:val="000000" w:themeColor="text1"/>
        </w:rPr>
      </w:pPr>
      <w:r w:rsidRPr="00806D6B">
        <w:rPr>
          <w:rFonts w:ascii="Arial" w:hAnsi="Arial" w:cs="Arial"/>
          <w:color w:val="000000" w:themeColor="text1"/>
        </w:rPr>
        <w:t>Dal menu NVDA, scegliere Preferenze&gt; Braille.</w:t>
      </w:r>
    </w:p>
    <w:p w14:paraId="0779D712" w14:textId="5EDC63C6" w:rsidR="006C196F" w:rsidRDefault="00806D6B" w:rsidP="00C627A3">
      <w:pPr>
        <w:pStyle w:val="Listenabsatz"/>
        <w:numPr>
          <w:ilvl w:val="0"/>
          <w:numId w:val="11"/>
        </w:numPr>
        <w:rPr>
          <w:rFonts w:ascii="Arial" w:hAnsi="Arial" w:cs="Arial"/>
          <w:color w:val="000000" w:themeColor="text1"/>
        </w:rPr>
      </w:pPr>
      <w:r w:rsidRPr="00806D6B">
        <w:rPr>
          <w:rFonts w:ascii="Arial" w:hAnsi="Arial" w:cs="Arial"/>
          <w:color w:val="000000" w:themeColor="text1"/>
        </w:rPr>
        <w:t>Nella casella combinata Display Braille, scegliere "</w:t>
      </w:r>
      <w:proofErr w:type="spellStart"/>
      <w:r w:rsidR="00A5694D">
        <w:rPr>
          <w:rFonts w:ascii="Arial" w:hAnsi="Arial" w:cs="Arial"/>
          <w:color w:val="000000" w:themeColor="text1"/>
        </w:rPr>
        <w:t>Visiobraille</w:t>
      </w:r>
      <w:proofErr w:type="spellEnd"/>
      <w:r w:rsidR="00A5694D">
        <w:rPr>
          <w:rFonts w:ascii="Arial" w:hAnsi="Arial" w:cs="Arial"/>
          <w:color w:val="000000" w:themeColor="text1"/>
        </w:rPr>
        <w:t xml:space="preserve"> / </w:t>
      </w:r>
      <w:r w:rsidRPr="00806D6B">
        <w:rPr>
          <w:rFonts w:ascii="Arial" w:hAnsi="Arial" w:cs="Arial"/>
          <w:color w:val="000000" w:themeColor="text1"/>
        </w:rPr>
        <w:t xml:space="preserve">BAUM / </w:t>
      </w:r>
      <w:proofErr w:type="spellStart"/>
      <w:r w:rsidRPr="00806D6B">
        <w:rPr>
          <w:rFonts w:ascii="Arial" w:hAnsi="Arial" w:cs="Arial"/>
          <w:color w:val="000000" w:themeColor="text1"/>
        </w:rPr>
        <w:t>Humanware</w:t>
      </w:r>
      <w:proofErr w:type="spellEnd"/>
      <w:r w:rsidRPr="00806D6B">
        <w:rPr>
          <w:rFonts w:ascii="Arial" w:hAnsi="Arial" w:cs="Arial"/>
          <w:color w:val="000000" w:themeColor="text1"/>
        </w:rPr>
        <w:t xml:space="preserve"> / APH Br</w:t>
      </w:r>
      <w:r>
        <w:rPr>
          <w:rFonts w:ascii="Arial" w:hAnsi="Arial" w:cs="Arial"/>
          <w:color w:val="000000" w:themeColor="text1"/>
        </w:rPr>
        <w:t>aille Displays" e premere Invio</w:t>
      </w:r>
      <w:r w:rsidR="0040476D">
        <w:rPr>
          <w:rFonts w:ascii="Arial" w:hAnsi="Arial" w:cs="Arial"/>
          <w:color w:val="000000" w:themeColor="text1"/>
        </w:rPr>
        <w:t>.</w:t>
      </w:r>
    </w:p>
    <w:p w14:paraId="683C82A9" w14:textId="1F83C6C5" w:rsidR="006C196F" w:rsidRDefault="00E2190D">
      <w:pPr>
        <w:pStyle w:val="berschrift3"/>
        <w:rPr>
          <w:rFonts w:ascii="Arial" w:hAnsi="Arial" w:cs="Arial"/>
          <w:color w:val="000000" w:themeColor="text1"/>
        </w:rPr>
      </w:pPr>
      <w:bookmarkStart w:id="47" w:name="_Toc481070212"/>
      <w:bookmarkStart w:id="48" w:name="_Toc487533050"/>
      <w:r>
        <w:rPr>
          <w:rFonts w:ascii="Arial" w:hAnsi="Arial" w:cs="Arial"/>
          <w:color w:val="000000" w:themeColor="text1"/>
        </w:rPr>
        <w:t xml:space="preserve">Usare </w:t>
      </w:r>
      <w:r w:rsidR="0040476D">
        <w:rPr>
          <w:rFonts w:ascii="Arial" w:hAnsi="Arial" w:cs="Arial"/>
          <w:color w:val="000000" w:themeColor="text1"/>
        </w:rPr>
        <w:t xml:space="preserve">VarioUltra </w:t>
      </w:r>
      <w:r>
        <w:rPr>
          <w:rFonts w:ascii="Arial" w:hAnsi="Arial" w:cs="Arial"/>
          <w:color w:val="000000" w:themeColor="text1"/>
        </w:rPr>
        <w:t xml:space="preserve">con </w:t>
      </w:r>
      <w:r w:rsidR="0040476D">
        <w:rPr>
          <w:rFonts w:ascii="Arial" w:hAnsi="Arial" w:cs="Arial"/>
          <w:color w:val="000000" w:themeColor="text1"/>
        </w:rPr>
        <w:t>Dolphin SuperNova.</w:t>
      </w:r>
      <w:bookmarkEnd w:id="47"/>
      <w:bookmarkEnd w:id="48"/>
    </w:p>
    <w:p w14:paraId="73A4CD41" w14:textId="77777777" w:rsidR="00E2190D" w:rsidRPr="00E2190D" w:rsidRDefault="00E2190D" w:rsidP="00E2190D">
      <w:pPr>
        <w:pStyle w:val="Listenabsatz"/>
        <w:widowControl w:val="0"/>
        <w:autoSpaceDE w:val="0"/>
        <w:autoSpaceDN w:val="0"/>
        <w:adjustRightInd w:val="0"/>
        <w:ind w:left="0" w:right="-766"/>
        <w:rPr>
          <w:rFonts w:ascii="Arial" w:eastAsiaTheme="minorHAnsi" w:hAnsi="Arial" w:cs="Arial"/>
          <w:color w:val="000000" w:themeColor="text1"/>
        </w:rPr>
      </w:pPr>
      <w:r w:rsidRPr="00E2190D">
        <w:rPr>
          <w:rFonts w:ascii="Arial" w:eastAsiaTheme="minorHAnsi" w:hAnsi="Arial" w:cs="Arial"/>
          <w:color w:val="000000" w:themeColor="text1"/>
        </w:rPr>
        <w:t>Dolphin ha rilasciato il supporto per VarioUltra nel marzo 2016. è necessario avere almeno la versione 15.03 di Dolphin Screen Reader o Dolphin SuperNova Magnifier e Screen Reader.</w:t>
      </w:r>
    </w:p>
    <w:p w14:paraId="3AA2BF79" w14:textId="7EC68096" w:rsidR="00E2190D" w:rsidRPr="00E2190D" w:rsidRDefault="00E2190D" w:rsidP="00C627A3">
      <w:pPr>
        <w:pStyle w:val="Listenabsatz"/>
        <w:widowControl w:val="0"/>
        <w:numPr>
          <w:ilvl w:val="0"/>
          <w:numId w:val="12"/>
        </w:numPr>
        <w:autoSpaceDE w:val="0"/>
        <w:autoSpaceDN w:val="0"/>
        <w:adjustRightInd w:val="0"/>
        <w:ind w:right="-766"/>
        <w:rPr>
          <w:rFonts w:ascii="Arial" w:eastAsiaTheme="minorHAnsi" w:hAnsi="Arial" w:cs="Arial"/>
          <w:color w:val="000000" w:themeColor="text1"/>
        </w:rPr>
      </w:pPr>
      <w:r w:rsidRPr="00E2190D">
        <w:rPr>
          <w:rFonts w:ascii="Arial" w:eastAsiaTheme="minorHAnsi" w:hAnsi="Arial" w:cs="Arial"/>
          <w:color w:val="000000" w:themeColor="text1"/>
        </w:rPr>
        <w:t xml:space="preserve"> Con il software Dolphin in esecuzione, collegare VarioUltra al computer utilizzando il cavo USB in dotazione.</w:t>
      </w:r>
    </w:p>
    <w:p w14:paraId="25F7A0F4" w14:textId="4FCAC38A" w:rsidR="006C196F" w:rsidRDefault="00E2190D" w:rsidP="00C627A3">
      <w:pPr>
        <w:pStyle w:val="Listenabsatz"/>
        <w:widowControl w:val="0"/>
        <w:numPr>
          <w:ilvl w:val="0"/>
          <w:numId w:val="12"/>
        </w:numPr>
        <w:autoSpaceDE w:val="0"/>
        <w:autoSpaceDN w:val="0"/>
        <w:adjustRightInd w:val="0"/>
        <w:ind w:right="-766"/>
        <w:rPr>
          <w:rFonts w:ascii="Arial" w:hAnsi="Arial" w:cs="Arial"/>
          <w:color w:val="000000" w:themeColor="text1"/>
        </w:rPr>
      </w:pPr>
      <w:r w:rsidRPr="00E2190D">
        <w:rPr>
          <w:rFonts w:ascii="Arial" w:eastAsiaTheme="minorHAnsi" w:hAnsi="Arial" w:cs="Arial"/>
          <w:color w:val="000000" w:themeColor="text1"/>
        </w:rPr>
        <w:t>VarioUltra</w:t>
      </w:r>
      <w:r>
        <w:rPr>
          <w:rFonts w:ascii="Arial" w:eastAsiaTheme="minorHAnsi" w:hAnsi="Arial" w:cs="Arial"/>
          <w:color w:val="000000" w:themeColor="text1"/>
        </w:rPr>
        <w:t xml:space="preserve"> viene rilevato automaticamente</w:t>
      </w:r>
      <w:r w:rsidR="0040476D">
        <w:rPr>
          <w:rFonts w:ascii="Arial" w:hAnsi="Arial" w:cs="Arial"/>
          <w:color w:val="000000" w:themeColor="text1"/>
        </w:rPr>
        <w:t>.</w:t>
      </w:r>
    </w:p>
    <w:p w14:paraId="3F71590F" w14:textId="77777777" w:rsidR="00E2190D" w:rsidRDefault="00E2190D" w:rsidP="00E2190D">
      <w:pPr>
        <w:pStyle w:val="Listenabsatz"/>
        <w:widowControl w:val="0"/>
        <w:autoSpaceDE w:val="0"/>
        <w:autoSpaceDN w:val="0"/>
        <w:adjustRightInd w:val="0"/>
        <w:ind w:left="360" w:right="-766"/>
        <w:rPr>
          <w:rFonts w:ascii="Arial" w:hAnsi="Arial" w:cs="Arial"/>
          <w:color w:val="000000" w:themeColor="text1"/>
        </w:rPr>
      </w:pPr>
    </w:p>
    <w:p w14:paraId="27E67FB1" w14:textId="447C618E" w:rsidR="006C196F" w:rsidRDefault="00E2190D">
      <w:pPr>
        <w:pStyle w:val="berschrift2"/>
        <w:rPr>
          <w:rFonts w:ascii="Arial" w:hAnsi="Arial" w:cs="Arial"/>
          <w:color w:val="000000" w:themeColor="text1"/>
          <w:sz w:val="24"/>
          <w:szCs w:val="24"/>
        </w:rPr>
      </w:pPr>
      <w:bookmarkStart w:id="49" w:name="_Using_VarioUltra_as_3"/>
      <w:bookmarkStart w:id="50" w:name="_Using_VarioUltra_as_4"/>
      <w:bookmarkStart w:id="51" w:name="_Using_VarioUltra_as_5"/>
      <w:bookmarkStart w:id="52" w:name="_Toc481070213"/>
      <w:bookmarkStart w:id="53" w:name="_Toc487533051"/>
      <w:bookmarkEnd w:id="49"/>
      <w:bookmarkEnd w:id="50"/>
      <w:bookmarkEnd w:id="51"/>
      <w:r>
        <w:rPr>
          <w:rFonts w:ascii="Arial" w:hAnsi="Arial" w:cs="Arial"/>
          <w:color w:val="000000" w:themeColor="text1"/>
        </w:rPr>
        <w:t xml:space="preserve">Usare </w:t>
      </w:r>
      <w:r w:rsidR="0040476D">
        <w:rPr>
          <w:rFonts w:ascii="Arial" w:hAnsi="Arial" w:cs="Arial"/>
          <w:color w:val="000000" w:themeColor="text1"/>
          <w:sz w:val="24"/>
          <w:szCs w:val="24"/>
        </w:rPr>
        <w:t xml:space="preserve">VarioUltra </w:t>
      </w:r>
      <w:r>
        <w:rPr>
          <w:rFonts w:ascii="Arial" w:hAnsi="Arial" w:cs="Arial"/>
          <w:color w:val="000000" w:themeColor="text1"/>
          <w:sz w:val="24"/>
          <w:szCs w:val="24"/>
        </w:rPr>
        <w:t xml:space="preserve">come </w:t>
      </w:r>
      <w:r w:rsidR="0040476D">
        <w:rPr>
          <w:rFonts w:ascii="Arial" w:hAnsi="Arial" w:cs="Arial"/>
          <w:color w:val="000000" w:themeColor="text1"/>
          <w:sz w:val="24"/>
          <w:szCs w:val="24"/>
        </w:rPr>
        <w:t>Braille Display</w:t>
      </w:r>
      <w:r>
        <w:rPr>
          <w:rFonts w:ascii="Arial" w:hAnsi="Arial" w:cs="Arial"/>
          <w:color w:val="000000" w:themeColor="text1"/>
          <w:sz w:val="24"/>
          <w:szCs w:val="24"/>
        </w:rPr>
        <w:t xml:space="preserve"> via </w:t>
      </w:r>
      <w:r w:rsidR="000D4803">
        <w:rPr>
          <w:rFonts w:ascii="Arial" w:hAnsi="Arial" w:cs="Arial"/>
          <w:color w:val="000000" w:themeColor="text1"/>
          <w:sz w:val="24"/>
          <w:szCs w:val="24"/>
        </w:rPr>
        <w:t>Bluetooth</w:t>
      </w:r>
      <w:r w:rsidR="0040476D">
        <w:rPr>
          <w:rFonts w:ascii="Arial" w:hAnsi="Arial" w:cs="Arial"/>
          <w:color w:val="000000" w:themeColor="text1"/>
          <w:sz w:val="24"/>
          <w:szCs w:val="24"/>
        </w:rPr>
        <w:t>.</w:t>
      </w:r>
      <w:bookmarkEnd w:id="52"/>
      <w:bookmarkEnd w:id="53"/>
      <w:r w:rsidR="0040476D">
        <w:rPr>
          <w:rFonts w:ascii="Arial" w:hAnsi="Arial" w:cs="Arial"/>
          <w:color w:val="000000" w:themeColor="text1"/>
          <w:sz w:val="24"/>
          <w:szCs w:val="24"/>
        </w:rPr>
        <w:t xml:space="preserve"> </w:t>
      </w:r>
    </w:p>
    <w:p w14:paraId="6C142D71"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VarioUltra può essere utilizzato tramite Bluetooth con una varietà di dispositivi diversi. VarioUltra lavora con:</w:t>
      </w:r>
    </w:p>
    <w:p w14:paraId="5D203D9D"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_ La maggior parte dei computer Windows dotati di Bluetooth.</w:t>
      </w:r>
    </w:p>
    <w:p w14:paraId="38E889BA" w14:textId="69BB1D81"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 xml:space="preserve">_ Qualsiasi </w:t>
      </w:r>
      <w:r w:rsidR="00DD3476">
        <w:rPr>
          <w:rFonts w:ascii="Arial" w:hAnsi="Arial" w:cs="Arial"/>
          <w:color w:val="000000" w:themeColor="text1"/>
        </w:rPr>
        <w:t>computer Mac che funziona su Mac</w:t>
      </w:r>
      <w:r w:rsidRPr="00EC1FA0">
        <w:rPr>
          <w:rFonts w:ascii="Arial" w:hAnsi="Arial" w:cs="Arial"/>
          <w:color w:val="000000" w:themeColor="text1"/>
        </w:rPr>
        <w:t xml:space="preserve"> OSX Yosemite o più recente. Mac</w:t>
      </w:r>
      <w:r w:rsidR="00DD3476">
        <w:rPr>
          <w:rFonts w:ascii="Arial" w:hAnsi="Arial" w:cs="Arial"/>
          <w:color w:val="000000" w:themeColor="text1"/>
        </w:rPr>
        <w:t xml:space="preserve"> </w:t>
      </w:r>
      <w:r w:rsidRPr="00EC1FA0">
        <w:rPr>
          <w:rFonts w:ascii="Arial" w:hAnsi="Arial" w:cs="Arial"/>
          <w:color w:val="000000" w:themeColor="text1"/>
        </w:rPr>
        <w:t>OS Sierra è la versione corrente.</w:t>
      </w:r>
    </w:p>
    <w:p w14:paraId="4BF8684E"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_ Un iPhone o iPad con iOS 8.3 o successivo.</w:t>
      </w:r>
    </w:p>
    <w:p w14:paraId="13C659F8"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p>
    <w:p w14:paraId="3B764C92" w14:textId="47EC8FCD"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Se stai utilizzando una tecnologia più vecchia o un dispositivo Android, potrebbe essere necessario utilizzare l'opzione Emulazione Bluetooth in VarioUltra, che imposta VarioUltra come un vecchio display Braille o un notetaker.</w:t>
      </w:r>
    </w:p>
    <w:p w14:paraId="44644FD6"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p>
    <w:p w14:paraId="57579391"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Sono disponibili tre modi di emulazione per Bluetooth:</w:t>
      </w:r>
    </w:p>
    <w:p w14:paraId="55C4FED0"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_ VarioUltra: questa è la modalità predefinita e funziona quando si connette tramite Bluetooth a un computer Windows quando si utilizza COBRA, JAWS o NVDA, con un computer Mac che esegue OSX Yosemite o El Capitan e con iOS che eseguono iOS 8.3 o successivi.</w:t>
      </w:r>
    </w:p>
    <w:p w14:paraId="017042F0"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_ VarioConnect: utilizzare quando si connette a un dispositivo Android.</w:t>
      </w:r>
    </w:p>
    <w:p w14:paraId="4AC4AEB4"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_ Pronto: utilizzare quando si connette a un dispositivo iOS con iOS 7 o iOS 8 o quando si connette tramite Bluetooth con un computer Windows per l'utilizzo con screen reader Window-Eyes.</w:t>
      </w:r>
    </w:p>
    <w:p w14:paraId="766F0E19"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 xml:space="preserve"> </w:t>
      </w:r>
    </w:p>
    <w:p w14:paraId="1D7CD12A"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 xml:space="preserve">Al momento, è possibile selezionare una modalità di emulazione per tutte le connessioni. Ciò significa che se si utilizza la modalità di emulazione "VarioUltra" per connettersi tramite Bluetooth a un computer, non sarai quindi in grado di connettersi tramite Bluetooth a un </w:t>
      </w:r>
      <w:r w:rsidRPr="00EC1FA0">
        <w:rPr>
          <w:rFonts w:ascii="Arial" w:hAnsi="Arial" w:cs="Arial"/>
          <w:color w:val="000000" w:themeColor="text1"/>
        </w:rPr>
        <w:lastRenderedPageBreak/>
        <w:t>altro dispositivo che richiede l'emulazione Pronto o VarioConnect.</w:t>
      </w:r>
    </w:p>
    <w:p w14:paraId="58710A4E"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p>
    <w:p w14:paraId="03A52835"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Ecco i passaggi necessari per modificare l'impostazione di emulazione VarioUltra:</w:t>
      </w:r>
    </w:p>
    <w:p w14:paraId="720432DF"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1. Dal menu principale di VarioUltra, passare a Impostazioni&gt; Modalità visualizzazione Braille.</w:t>
      </w:r>
    </w:p>
    <w:p w14:paraId="26208901" w14:textId="7528D040" w:rsidR="00EC1FA0" w:rsidRPr="00EC1FA0"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 xml:space="preserve">2. Dall'elenco orizzontale di tre opzioni ora visualizzate, utilizzare il </w:t>
      </w:r>
      <w:r w:rsidR="003E5E0D">
        <w:rPr>
          <w:rFonts w:ascii="Arial" w:hAnsi="Arial" w:cs="Arial"/>
          <w:color w:val="000000" w:themeColor="text1"/>
        </w:rPr>
        <w:t>tasto di navigazione</w:t>
      </w:r>
      <w:r w:rsidRPr="00EC1FA0">
        <w:rPr>
          <w:rFonts w:ascii="Arial" w:hAnsi="Arial" w:cs="Arial"/>
          <w:color w:val="000000" w:themeColor="text1"/>
        </w:rPr>
        <w:t xml:space="preserve"> per spostarsi a sinistra o a destra per selezionare la modalità di emulazione desiderata. Quando il display visualizza l'emulazione desiderata, premere il tasto sinistro B9 per confermare e ritornare al menu Impostazioni.</w:t>
      </w:r>
    </w:p>
    <w:p w14:paraId="4934A5BB" w14:textId="77777777" w:rsidR="00EC1FA0" w:rsidRPr="00EC1FA0" w:rsidRDefault="00EC1FA0" w:rsidP="00EC1FA0">
      <w:pPr>
        <w:widowControl w:val="0"/>
        <w:autoSpaceDE w:val="0"/>
        <w:autoSpaceDN w:val="0"/>
        <w:adjustRightInd w:val="0"/>
        <w:ind w:right="-766"/>
        <w:rPr>
          <w:rFonts w:ascii="Arial" w:hAnsi="Arial" w:cs="Arial"/>
          <w:color w:val="000000" w:themeColor="text1"/>
        </w:rPr>
      </w:pPr>
    </w:p>
    <w:p w14:paraId="1C6B7393" w14:textId="03C6E3E2" w:rsidR="006C196F" w:rsidRDefault="00EC1FA0" w:rsidP="00EC1FA0">
      <w:pPr>
        <w:widowControl w:val="0"/>
        <w:autoSpaceDE w:val="0"/>
        <w:autoSpaceDN w:val="0"/>
        <w:adjustRightInd w:val="0"/>
        <w:ind w:right="-766"/>
        <w:rPr>
          <w:rFonts w:ascii="Arial" w:hAnsi="Arial" w:cs="Arial"/>
          <w:color w:val="000000" w:themeColor="text1"/>
        </w:rPr>
      </w:pPr>
      <w:r w:rsidRPr="00EC1FA0">
        <w:rPr>
          <w:rFonts w:ascii="Arial" w:hAnsi="Arial" w:cs="Arial"/>
          <w:color w:val="000000" w:themeColor="text1"/>
        </w:rPr>
        <w:t>Dalla versione di VarioUltra 1.33, è possibile di avviare l'abbinamento Bluetooth da VarioUltra o dal dispositivo con cui si tenta di accoppiarsi. Ciò vale solo quando viene selezionata l'emulazione VarioUltra Bluetooth predefinita. Se si utilizza una tecnologia più vecchia o un dispositivo Android, è necessario avviare l'associazione da VarioUltra</w:t>
      </w:r>
      <w:r w:rsidR="0040476D">
        <w:rPr>
          <w:rFonts w:ascii="Arial" w:hAnsi="Arial" w:cs="Arial"/>
          <w:color w:val="000000" w:themeColor="text1"/>
        </w:rPr>
        <w:t>.</w:t>
      </w:r>
    </w:p>
    <w:p w14:paraId="17C30566" w14:textId="77777777" w:rsidR="00D8735F" w:rsidRDefault="00D8735F" w:rsidP="00EC1FA0">
      <w:pPr>
        <w:widowControl w:val="0"/>
        <w:autoSpaceDE w:val="0"/>
        <w:autoSpaceDN w:val="0"/>
        <w:adjustRightInd w:val="0"/>
        <w:ind w:right="-766"/>
        <w:rPr>
          <w:rFonts w:ascii="Arial" w:hAnsi="Arial" w:cs="Arial"/>
          <w:color w:val="000000" w:themeColor="text1"/>
        </w:rPr>
      </w:pPr>
    </w:p>
    <w:p w14:paraId="613D97AE" w14:textId="2FB2CC1C" w:rsidR="006C196F" w:rsidRPr="00D8735F" w:rsidRDefault="00D8735F" w:rsidP="00D8735F">
      <w:pPr>
        <w:pStyle w:val="berschrift3"/>
        <w:rPr>
          <w:rFonts w:ascii="Arial" w:hAnsi="Arial" w:cs="Arial"/>
          <w:color w:val="000000" w:themeColor="text1"/>
        </w:rPr>
      </w:pPr>
      <w:bookmarkStart w:id="54" w:name="_Toc487533052"/>
      <w:r w:rsidRPr="00D8735F">
        <w:rPr>
          <w:rFonts w:ascii="Arial" w:hAnsi="Arial" w:cs="Arial"/>
          <w:color w:val="000000" w:themeColor="text1"/>
        </w:rPr>
        <w:t xml:space="preserve">Collegamento con un dispositivo Bluetooth accoppiato / Sveglia </w:t>
      </w:r>
      <w:r>
        <w:rPr>
          <w:rFonts w:ascii="Arial" w:hAnsi="Arial" w:cs="Arial"/>
          <w:color w:val="000000" w:themeColor="text1"/>
        </w:rPr>
        <w:t xml:space="preserve">di </w:t>
      </w:r>
      <w:r w:rsidRPr="00D8735F">
        <w:rPr>
          <w:rFonts w:ascii="Arial" w:hAnsi="Arial" w:cs="Arial"/>
          <w:color w:val="000000" w:themeColor="text1"/>
        </w:rPr>
        <w:t>un dispositivo iOS / Android da Standby</w:t>
      </w:r>
      <w:bookmarkEnd w:id="54"/>
    </w:p>
    <w:p w14:paraId="3DEC01B8" w14:textId="339B25EF" w:rsidR="006C196F" w:rsidRDefault="00D8735F">
      <w:pPr>
        <w:widowControl w:val="0"/>
        <w:autoSpaceDE w:val="0"/>
        <w:autoSpaceDN w:val="0"/>
        <w:adjustRightInd w:val="0"/>
        <w:ind w:right="-766"/>
        <w:rPr>
          <w:rFonts w:ascii="Arial" w:hAnsi="Arial" w:cs="Arial"/>
          <w:color w:val="000000" w:themeColor="text1"/>
        </w:rPr>
      </w:pPr>
      <w:r w:rsidRPr="00D8735F">
        <w:rPr>
          <w:rFonts w:ascii="Arial" w:hAnsi="Arial" w:cs="Arial"/>
          <w:color w:val="000000" w:themeColor="text1"/>
        </w:rPr>
        <w:t>Esiste un ordine richiesto quando si collega un dispositivo Bluetooth accoppiato. Se il vostro iPhone è acceso e la VarioUltra è spenta, accendere VarioUltra non provoca una connessione. Se VarioUltra è accesa, l'iPhone è acceso, ma il Bluetooth sul tuo iPhone è spento, non si connetterà correttamente.</w:t>
      </w:r>
    </w:p>
    <w:p w14:paraId="620B1B36" w14:textId="77777777" w:rsidR="00D8735F" w:rsidRDefault="00D8735F">
      <w:pPr>
        <w:widowControl w:val="0"/>
        <w:autoSpaceDE w:val="0"/>
        <w:autoSpaceDN w:val="0"/>
        <w:adjustRightInd w:val="0"/>
        <w:ind w:right="-766"/>
        <w:rPr>
          <w:rFonts w:ascii="Arial" w:hAnsi="Arial" w:cs="Arial"/>
          <w:color w:val="000000" w:themeColor="text1"/>
        </w:rPr>
      </w:pPr>
    </w:p>
    <w:p w14:paraId="220AB800" w14:textId="184B378E" w:rsidR="006C196F" w:rsidRDefault="00D8735F" w:rsidP="00D8735F">
      <w:pPr>
        <w:widowControl w:val="0"/>
        <w:autoSpaceDE w:val="0"/>
        <w:autoSpaceDN w:val="0"/>
        <w:adjustRightInd w:val="0"/>
        <w:ind w:right="-766"/>
        <w:rPr>
          <w:rFonts w:ascii="Arial" w:hAnsi="Arial" w:cs="Arial"/>
          <w:color w:val="000000" w:themeColor="text1"/>
        </w:rPr>
      </w:pPr>
      <w:r w:rsidRPr="00D8735F">
        <w:rPr>
          <w:rFonts w:ascii="Arial" w:hAnsi="Arial" w:cs="Arial"/>
          <w:color w:val="000000" w:themeColor="text1"/>
        </w:rPr>
        <w:t>Seg</w:t>
      </w:r>
      <w:r>
        <w:rPr>
          <w:rFonts w:ascii="Arial" w:hAnsi="Arial" w:cs="Arial"/>
          <w:color w:val="000000" w:themeColor="text1"/>
        </w:rPr>
        <w:t>uire questi suggerimenti rapidi</w:t>
      </w:r>
      <w:r w:rsidR="0040476D">
        <w:rPr>
          <w:rFonts w:ascii="Arial" w:hAnsi="Arial" w:cs="Arial"/>
          <w:color w:val="000000" w:themeColor="text1"/>
        </w:rPr>
        <w:t>:</w:t>
      </w:r>
    </w:p>
    <w:p w14:paraId="0EA8A987" w14:textId="18A32FBF" w:rsidR="00D8735F" w:rsidRDefault="00D8735F" w:rsidP="00C627A3">
      <w:pPr>
        <w:pStyle w:val="Listenabsatz"/>
        <w:widowControl w:val="0"/>
        <w:numPr>
          <w:ilvl w:val="0"/>
          <w:numId w:val="142"/>
        </w:numPr>
        <w:autoSpaceDE w:val="0"/>
        <w:autoSpaceDN w:val="0"/>
        <w:adjustRightInd w:val="0"/>
        <w:ind w:right="-766"/>
        <w:rPr>
          <w:rFonts w:ascii="Arial" w:hAnsi="Arial" w:cs="Arial"/>
          <w:color w:val="000000" w:themeColor="text1"/>
        </w:rPr>
      </w:pPr>
      <w:r w:rsidRPr="00D8735F">
        <w:rPr>
          <w:rFonts w:ascii="Arial" w:hAnsi="Arial" w:cs="Arial"/>
          <w:color w:val="000000" w:themeColor="text1"/>
        </w:rPr>
        <w:t>Accendere VarioUltra e accertarsi che Bluetooth sia acceso. È possibile confermare che è attivo selezionando qualsiasi canale Bluetooth con S2 + B4, B5, B6 o B8.</w:t>
      </w:r>
    </w:p>
    <w:p w14:paraId="52D6F42A" w14:textId="7DEDD274" w:rsidR="006C196F" w:rsidRPr="00D8735F" w:rsidRDefault="00D8735F" w:rsidP="00C627A3">
      <w:pPr>
        <w:pStyle w:val="Listenabsatz"/>
        <w:widowControl w:val="0"/>
        <w:numPr>
          <w:ilvl w:val="0"/>
          <w:numId w:val="142"/>
        </w:numPr>
        <w:autoSpaceDE w:val="0"/>
        <w:autoSpaceDN w:val="0"/>
        <w:adjustRightInd w:val="0"/>
        <w:ind w:right="-766"/>
        <w:rPr>
          <w:rFonts w:ascii="Arial" w:hAnsi="Arial" w:cs="Arial"/>
          <w:color w:val="000000" w:themeColor="text1"/>
        </w:rPr>
      </w:pPr>
      <w:r w:rsidRPr="00D8735F">
        <w:rPr>
          <w:rFonts w:ascii="Arial" w:hAnsi="Arial" w:cs="Arial"/>
          <w:color w:val="000000" w:themeColor="text1"/>
        </w:rPr>
        <w:t>Ora accendi l'altro dispositivo. La connessione dovrebbe avvenire quasi immediatamente.</w:t>
      </w:r>
    </w:p>
    <w:p w14:paraId="7ADBA19C" w14:textId="77777777" w:rsidR="00D8735F" w:rsidRDefault="00D8735F" w:rsidP="00D8735F">
      <w:pPr>
        <w:widowControl w:val="0"/>
        <w:autoSpaceDE w:val="0"/>
        <w:autoSpaceDN w:val="0"/>
        <w:adjustRightInd w:val="0"/>
        <w:ind w:right="-766"/>
        <w:rPr>
          <w:rFonts w:ascii="Arial" w:hAnsi="Arial" w:cs="Arial"/>
          <w:color w:val="000000" w:themeColor="text1"/>
        </w:rPr>
      </w:pPr>
    </w:p>
    <w:p w14:paraId="1B61D47D" w14:textId="6BD09B7A" w:rsidR="006C196F" w:rsidRDefault="00D8735F">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Note speciali</w:t>
      </w:r>
      <w:r w:rsidRPr="00D8735F">
        <w:rPr>
          <w:rFonts w:ascii="Arial" w:hAnsi="Arial" w:cs="Arial"/>
          <w:color w:val="000000" w:themeColor="text1"/>
        </w:rPr>
        <w:t xml:space="preserve"> per gli utenti VoiceOver di iPhone o iPad:</w:t>
      </w:r>
    </w:p>
    <w:p w14:paraId="43984DDC" w14:textId="265DE41A" w:rsidR="00D8735F" w:rsidRPr="00D8735F" w:rsidRDefault="00D8735F" w:rsidP="00C627A3">
      <w:pPr>
        <w:pStyle w:val="Listenabsatz"/>
        <w:widowControl w:val="0"/>
        <w:numPr>
          <w:ilvl w:val="0"/>
          <w:numId w:val="13"/>
        </w:numPr>
        <w:autoSpaceDE w:val="0"/>
        <w:autoSpaceDN w:val="0"/>
        <w:adjustRightInd w:val="0"/>
        <w:ind w:right="-766"/>
        <w:rPr>
          <w:rFonts w:ascii="Arial" w:hAnsi="Arial" w:cs="Arial"/>
          <w:color w:val="000000" w:themeColor="text1"/>
        </w:rPr>
      </w:pPr>
      <w:r w:rsidRPr="00D8735F">
        <w:rPr>
          <w:rFonts w:ascii="Arial" w:hAnsi="Arial" w:cs="Arial"/>
          <w:color w:val="000000" w:themeColor="text1"/>
        </w:rPr>
        <w:t>Assicurarsi che la VarioUltra sia accesa; assicurarsi che il Bluetooth sia acceso.</w:t>
      </w:r>
    </w:p>
    <w:p w14:paraId="44EFBE66" w14:textId="38D0E7D8" w:rsidR="00D8735F" w:rsidRPr="00D8735F" w:rsidRDefault="00D8735F" w:rsidP="00C627A3">
      <w:pPr>
        <w:pStyle w:val="Listenabsatz"/>
        <w:widowControl w:val="0"/>
        <w:numPr>
          <w:ilvl w:val="0"/>
          <w:numId w:val="13"/>
        </w:numPr>
        <w:autoSpaceDE w:val="0"/>
        <w:autoSpaceDN w:val="0"/>
        <w:adjustRightInd w:val="0"/>
        <w:ind w:right="-766"/>
        <w:rPr>
          <w:rFonts w:ascii="Arial" w:hAnsi="Arial" w:cs="Arial"/>
          <w:color w:val="000000" w:themeColor="text1"/>
        </w:rPr>
      </w:pPr>
      <w:r w:rsidRPr="00D8735F">
        <w:rPr>
          <w:rFonts w:ascii="Arial" w:hAnsi="Arial" w:cs="Arial"/>
          <w:color w:val="000000" w:themeColor="text1"/>
        </w:rPr>
        <w:t>Assicurarsi che VoiceOver sia acceso e che l'iPhone o iPad si trovi allo schermo bloccato.</w:t>
      </w:r>
    </w:p>
    <w:p w14:paraId="251C4FE9" w14:textId="13698680" w:rsidR="006C196F" w:rsidRDefault="00D8735F" w:rsidP="00C627A3">
      <w:pPr>
        <w:pStyle w:val="Listenabsatz"/>
        <w:widowControl w:val="0"/>
        <w:numPr>
          <w:ilvl w:val="0"/>
          <w:numId w:val="13"/>
        </w:numPr>
        <w:autoSpaceDE w:val="0"/>
        <w:autoSpaceDN w:val="0"/>
        <w:adjustRightInd w:val="0"/>
        <w:ind w:right="-766"/>
        <w:rPr>
          <w:rFonts w:ascii="Arial" w:hAnsi="Arial" w:cs="Arial"/>
          <w:color w:val="000000" w:themeColor="text1"/>
        </w:rPr>
      </w:pPr>
      <w:r w:rsidRPr="00D8735F">
        <w:rPr>
          <w:rFonts w:ascii="Arial" w:hAnsi="Arial" w:cs="Arial"/>
          <w:color w:val="000000" w:themeColor="text1"/>
        </w:rPr>
        <w:t>Sbloccare il dispositivo iOS. A questo punto, VoiceOver esegue la scansione per i dispositivi Bluetooth accoppiati e si connette. Questo dovrebbe avvenire in meno di 5 secondi.</w:t>
      </w:r>
    </w:p>
    <w:p w14:paraId="4A326B32" w14:textId="77777777" w:rsidR="006C196F" w:rsidRDefault="006C196F">
      <w:pPr>
        <w:widowControl w:val="0"/>
        <w:autoSpaceDE w:val="0"/>
        <w:autoSpaceDN w:val="0"/>
        <w:adjustRightInd w:val="0"/>
        <w:ind w:right="-766"/>
        <w:rPr>
          <w:rFonts w:ascii="Arial" w:hAnsi="Arial" w:cs="Arial"/>
          <w:color w:val="000000" w:themeColor="text1"/>
        </w:rPr>
      </w:pPr>
    </w:p>
    <w:p w14:paraId="4613132A" w14:textId="495E9AB5" w:rsidR="006C196F" w:rsidRDefault="00D8735F">
      <w:pPr>
        <w:widowControl w:val="0"/>
        <w:autoSpaceDE w:val="0"/>
        <w:autoSpaceDN w:val="0"/>
        <w:adjustRightInd w:val="0"/>
        <w:ind w:right="-766"/>
        <w:rPr>
          <w:rFonts w:ascii="Arial" w:hAnsi="Arial" w:cs="Arial"/>
          <w:color w:val="000000" w:themeColor="text1"/>
        </w:rPr>
      </w:pPr>
      <w:r w:rsidRPr="00D8735F">
        <w:rPr>
          <w:rFonts w:ascii="Arial" w:hAnsi="Arial" w:cs="Arial"/>
          <w:color w:val="000000" w:themeColor="text1"/>
        </w:rPr>
        <w:t>Quando un dispositivo si connette tramite Bluetooth, VarioUltra vibra per indicare quale canale Bluetooth è connesso. Ad esempio, una vibrazione per il canale 1, due vibrazioni per il canale 2, ecc.</w:t>
      </w:r>
    </w:p>
    <w:p w14:paraId="4D61FEA0" w14:textId="77777777" w:rsidR="00D8735F" w:rsidRDefault="00D8735F">
      <w:pPr>
        <w:widowControl w:val="0"/>
        <w:autoSpaceDE w:val="0"/>
        <w:autoSpaceDN w:val="0"/>
        <w:adjustRightInd w:val="0"/>
        <w:ind w:right="-766"/>
        <w:rPr>
          <w:rFonts w:ascii="Arial" w:hAnsi="Arial" w:cs="Arial"/>
          <w:color w:val="000000" w:themeColor="text1"/>
        </w:rPr>
      </w:pPr>
    </w:p>
    <w:p w14:paraId="64D30FC4" w14:textId="745F12EA" w:rsidR="006C196F" w:rsidRPr="00D8735F" w:rsidRDefault="00D8735F">
      <w:pPr>
        <w:widowControl w:val="0"/>
        <w:autoSpaceDE w:val="0"/>
        <w:autoSpaceDN w:val="0"/>
        <w:adjustRightInd w:val="0"/>
        <w:ind w:right="-766"/>
        <w:rPr>
          <w:rFonts w:ascii="Arial" w:hAnsi="Arial" w:cs="Arial"/>
          <w:color w:val="000000" w:themeColor="text1"/>
        </w:rPr>
      </w:pPr>
      <w:r w:rsidRPr="00D8735F">
        <w:rPr>
          <w:rFonts w:ascii="Arial" w:hAnsi="Arial" w:cs="Arial"/>
          <w:color w:val="000000" w:themeColor="text1"/>
        </w:rPr>
        <w:t>Dalla versione 1.4 del firmware di VarioUltra è possibile risvegliare un dispositivo iOS o Android da VarioUltra. Finché il dispositivo iOS o Android è in modalità standby e all'interno del raggio di azione, quando si è in modalità Braille Display su VarioUltra, premere i tasti per selezionare il canale Bluetooth assegnato (S2) e attendere circa 10 secondi.</w:t>
      </w:r>
    </w:p>
    <w:p w14:paraId="1010C66C" w14:textId="60C2391D" w:rsidR="006C196F" w:rsidRDefault="0040476D">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br/>
      </w:r>
      <w:r w:rsidR="00D8735F">
        <w:rPr>
          <w:rFonts w:ascii="Arial" w:hAnsi="Arial" w:cs="Arial"/>
          <w:color w:val="000000" w:themeColor="text1"/>
        </w:rPr>
        <w:t>Requisiti</w:t>
      </w:r>
      <w:r>
        <w:rPr>
          <w:rFonts w:ascii="Arial" w:hAnsi="Arial" w:cs="Arial"/>
          <w:color w:val="000000" w:themeColor="text1"/>
        </w:rPr>
        <w:t>:</w:t>
      </w:r>
    </w:p>
    <w:p w14:paraId="42564D6A" w14:textId="207FB81C" w:rsidR="00D8735F" w:rsidRPr="00D8735F" w:rsidRDefault="00D8735F" w:rsidP="00C627A3">
      <w:pPr>
        <w:pStyle w:val="Listenabsatz"/>
        <w:widowControl w:val="0"/>
        <w:numPr>
          <w:ilvl w:val="0"/>
          <w:numId w:val="14"/>
        </w:numPr>
        <w:autoSpaceDE w:val="0"/>
        <w:autoSpaceDN w:val="0"/>
        <w:adjustRightInd w:val="0"/>
        <w:ind w:right="-766"/>
        <w:rPr>
          <w:rFonts w:ascii="Arial" w:hAnsi="Arial" w:cs="Arial"/>
          <w:color w:val="000000" w:themeColor="text1"/>
        </w:rPr>
      </w:pPr>
      <w:r w:rsidRPr="00D8735F">
        <w:rPr>
          <w:rFonts w:ascii="Arial" w:hAnsi="Arial" w:cs="Arial"/>
          <w:color w:val="000000" w:themeColor="text1"/>
        </w:rPr>
        <w:t>L'accoppiamento Bluetooth è stato avviato dal dispositivo iOS o Android (consultare la sezione 2.3.5 per istruzioni)</w:t>
      </w:r>
    </w:p>
    <w:p w14:paraId="03E4ABFC" w14:textId="20D91B9E" w:rsidR="00D8735F" w:rsidRPr="00D8735F" w:rsidRDefault="00D8735F" w:rsidP="00C627A3">
      <w:pPr>
        <w:pStyle w:val="Listenabsatz"/>
        <w:widowControl w:val="0"/>
        <w:numPr>
          <w:ilvl w:val="0"/>
          <w:numId w:val="14"/>
        </w:numPr>
        <w:autoSpaceDE w:val="0"/>
        <w:autoSpaceDN w:val="0"/>
        <w:adjustRightInd w:val="0"/>
        <w:ind w:right="-766"/>
        <w:rPr>
          <w:rFonts w:ascii="Arial" w:hAnsi="Arial" w:cs="Arial"/>
          <w:color w:val="000000" w:themeColor="text1"/>
        </w:rPr>
      </w:pPr>
      <w:r w:rsidRPr="00D8735F">
        <w:rPr>
          <w:rFonts w:ascii="Arial" w:hAnsi="Arial" w:cs="Arial"/>
          <w:color w:val="000000" w:themeColor="text1"/>
        </w:rPr>
        <w:t xml:space="preserve">L'accoppiamento è stato eseguito con l'emulazione VarioUltra nella modalità </w:t>
      </w:r>
      <w:r w:rsidRPr="00D8735F">
        <w:rPr>
          <w:rFonts w:ascii="Arial" w:hAnsi="Arial" w:cs="Arial"/>
          <w:color w:val="000000" w:themeColor="text1"/>
        </w:rPr>
        <w:lastRenderedPageBreak/>
        <w:t>predefinita che è VarioUltra. Se non hai mai cambiato la modalità di emulazione, non devi preoccuparti di questo passaggio.</w:t>
      </w:r>
    </w:p>
    <w:p w14:paraId="76A6992B" w14:textId="33BBC1EE" w:rsidR="00D8735F" w:rsidRPr="00D8735F" w:rsidRDefault="00D8735F" w:rsidP="00C627A3">
      <w:pPr>
        <w:pStyle w:val="Listenabsatz"/>
        <w:widowControl w:val="0"/>
        <w:numPr>
          <w:ilvl w:val="0"/>
          <w:numId w:val="14"/>
        </w:numPr>
        <w:autoSpaceDE w:val="0"/>
        <w:autoSpaceDN w:val="0"/>
        <w:adjustRightInd w:val="0"/>
        <w:ind w:right="-766"/>
        <w:rPr>
          <w:rFonts w:ascii="Arial" w:hAnsi="Arial" w:cs="Arial"/>
          <w:color w:val="000000" w:themeColor="text1"/>
        </w:rPr>
      </w:pPr>
      <w:r w:rsidRPr="00D8735F">
        <w:rPr>
          <w:rFonts w:ascii="Arial" w:hAnsi="Arial" w:cs="Arial"/>
          <w:color w:val="000000" w:themeColor="text1"/>
        </w:rPr>
        <w:t>Il dispositivo iOS o Android è assegnato a un canale Bluetooth su VarioUltra.</w:t>
      </w:r>
    </w:p>
    <w:p w14:paraId="1F343283" w14:textId="09CE659A" w:rsidR="006C196F" w:rsidRDefault="00D8735F" w:rsidP="00C627A3">
      <w:pPr>
        <w:pStyle w:val="Listenabsatz"/>
        <w:widowControl w:val="0"/>
        <w:numPr>
          <w:ilvl w:val="0"/>
          <w:numId w:val="14"/>
        </w:numPr>
        <w:autoSpaceDE w:val="0"/>
        <w:autoSpaceDN w:val="0"/>
        <w:adjustRightInd w:val="0"/>
        <w:ind w:right="-766"/>
        <w:rPr>
          <w:rFonts w:ascii="Arial" w:hAnsi="Arial" w:cs="Arial"/>
          <w:color w:val="000000" w:themeColor="text1"/>
        </w:rPr>
      </w:pPr>
      <w:r w:rsidRPr="00D8735F">
        <w:rPr>
          <w:rFonts w:ascii="Arial" w:hAnsi="Arial" w:cs="Arial"/>
          <w:color w:val="000000" w:themeColor="text1"/>
        </w:rPr>
        <w:t>Il dispositivo iOS o Android è in modalità</w:t>
      </w:r>
      <w:r>
        <w:rPr>
          <w:rFonts w:ascii="Arial" w:hAnsi="Arial" w:cs="Arial"/>
          <w:color w:val="000000" w:themeColor="text1"/>
        </w:rPr>
        <w:t xml:space="preserve"> standby e nel raggio di azione</w:t>
      </w:r>
      <w:r w:rsidR="0040476D">
        <w:rPr>
          <w:rFonts w:ascii="Arial" w:hAnsi="Arial" w:cs="Arial"/>
          <w:color w:val="000000" w:themeColor="text1"/>
        </w:rPr>
        <w:t>.</w:t>
      </w:r>
    </w:p>
    <w:p w14:paraId="30829805" w14:textId="77777777" w:rsidR="006C196F" w:rsidRDefault="006C196F">
      <w:pPr>
        <w:widowControl w:val="0"/>
        <w:autoSpaceDE w:val="0"/>
        <w:autoSpaceDN w:val="0"/>
        <w:adjustRightInd w:val="0"/>
        <w:ind w:right="-766"/>
        <w:rPr>
          <w:rFonts w:ascii="Arial" w:hAnsi="Arial" w:cs="Arial"/>
          <w:color w:val="000000" w:themeColor="text1"/>
        </w:rPr>
      </w:pPr>
    </w:p>
    <w:p w14:paraId="1D0EB5C9" w14:textId="0F9A1255" w:rsidR="006C196F" w:rsidRDefault="000D4803">
      <w:pPr>
        <w:pStyle w:val="berschrift3"/>
        <w:rPr>
          <w:rFonts w:ascii="Arial" w:hAnsi="Arial" w:cs="Arial"/>
          <w:color w:val="000000" w:themeColor="text1"/>
        </w:rPr>
      </w:pPr>
      <w:bookmarkStart w:id="55" w:name="_Toc481070215"/>
      <w:bookmarkStart w:id="56" w:name="_Toc487533053"/>
      <w:r>
        <w:rPr>
          <w:rFonts w:ascii="Arial" w:hAnsi="Arial" w:cs="Arial"/>
          <w:color w:val="000000" w:themeColor="text1"/>
        </w:rPr>
        <w:t xml:space="preserve">Usare </w:t>
      </w:r>
      <w:r w:rsidR="0040476D">
        <w:rPr>
          <w:rFonts w:ascii="Arial" w:hAnsi="Arial" w:cs="Arial"/>
          <w:color w:val="000000" w:themeColor="text1"/>
        </w:rPr>
        <w:t xml:space="preserve">VarioUltra </w:t>
      </w:r>
      <w:r>
        <w:rPr>
          <w:rFonts w:ascii="Arial" w:hAnsi="Arial" w:cs="Arial"/>
          <w:color w:val="000000" w:themeColor="text1"/>
        </w:rPr>
        <w:t xml:space="preserve">con PC </w:t>
      </w:r>
      <w:r w:rsidR="0040476D">
        <w:rPr>
          <w:rFonts w:ascii="Arial" w:hAnsi="Arial" w:cs="Arial"/>
          <w:color w:val="000000" w:themeColor="text1"/>
        </w:rPr>
        <w:t>Windows (Bluetooth).</w:t>
      </w:r>
      <w:bookmarkEnd w:id="55"/>
      <w:bookmarkEnd w:id="56"/>
    </w:p>
    <w:p w14:paraId="77F8BC22" w14:textId="77777777" w:rsidR="00E2458C" w:rsidRPr="00E2458C" w:rsidRDefault="00E2458C" w:rsidP="00E2458C">
      <w:pPr>
        <w:rPr>
          <w:rFonts w:ascii="Arial" w:hAnsi="Arial" w:cs="Arial"/>
          <w:color w:val="000000" w:themeColor="text1"/>
        </w:rPr>
      </w:pPr>
      <w:r w:rsidRPr="00E2458C">
        <w:rPr>
          <w:rFonts w:ascii="Arial" w:hAnsi="Arial" w:cs="Arial"/>
          <w:color w:val="000000" w:themeColor="text1"/>
        </w:rPr>
        <w:t>L'accoppiamento ed il collegamento di VarioUltra tramite Bluetooth con un computer Windows può variare a seconda del produttore del PC e / o della versione di Windows in uso. Queste istruzioni si basano sulla nostra esperienza con Windows 10 Home Edition con VarioUltra versione 1.33.</w:t>
      </w:r>
    </w:p>
    <w:p w14:paraId="0D465275" w14:textId="1C566036" w:rsidR="006C196F" w:rsidRDefault="00E2458C" w:rsidP="00E2458C">
      <w:pPr>
        <w:rPr>
          <w:rFonts w:ascii="Arial" w:hAnsi="Arial" w:cs="Arial"/>
          <w:color w:val="000000" w:themeColor="text1"/>
        </w:rPr>
      </w:pPr>
      <w:r w:rsidRPr="00E2458C">
        <w:rPr>
          <w:rFonts w:ascii="Arial" w:hAnsi="Arial" w:cs="Arial"/>
          <w:color w:val="000000" w:themeColor="text1"/>
        </w:rPr>
        <w:t>Una nuova funzionalità con VarioUltra versione 1.33 è la capacità di avviare l'accoppiamento dal PC, che è esattamente quello che descriviamo di seguito.</w:t>
      </w:r>
    </w:p>
    <w:p w14:paraId="38B5B4D6" w14:textId="77777777" w:rsidR="00E2458C" w:rsidRDefault="00E2458C" w:rsidP="00E2458C">
      <w:pPr>
        <w:rPr>
          <w:rFonts w:ascii="Arial" w:hAnsi="Arial" w:cs="Arial"/>
          <w:color w:val="000000" w:themeColor="text1"/>
        </w:rPr>
      </w:pPr>
    </w:p>
    <w:p w14:paraId="08927870" w14:textId="27C160D2" w:rsidR="00E2458C" w:rsidRPr="00E2458C" w:rsidRDefault="00E2458C" w:rsidP="00C627A3">
      <w:pPr>
        <w:pStyle w:val="Listenabsatz"/>
        <w:numPr>
          <w:ilvl w:val="0"/>
          <w:numId w:val="15"/>
        </w:numPr>
        <w:rPr>
          <w:rFonts w:ascii="Arial" w:hAnsi="Arial" w:cs="Arial"/>
          <w:color w:val="000000" w:themeColor="text1"/>
        </w:rPr>
      </w:pPr>
      <w:r w:rsidRPr="00E2458C">
        <w:rPr>
          <w:rFonts w:ascii="Arial" w:hAnsi="Arial" w:cs="Arial"/>
          <w:color w:val="000000" w:themeColor="text1"/>
        </w:rPr>
        <w:t>In VarioUltra Braille Notetaker, immettere il comando B9 + D1 per passare a computer Braille.</w:t>
      </w:r>
    </w:p>
    <w:p w14:paraId="76231163" w14:textId="7173BBC1" w:rsidR="00E2458C" w:rsidRPr="00E2458C" w:rsidRDefault="00E2458C" w:rsidP="00C627A3">
      <w:pPr>
        <w:pStyle w:val="Listenabsatz"/>
        <w:numPr>
          <w:ilvl w:val="0"/>
          <w:numId w:val="15"/>
        </w:numPr>
        <w:rPr>
          <w:rFonts w:ascii="Arial" w:hAnsi="Arial" w:cs="Arial"/>
          <w:color w:val="000000" w:themeColor="text1"/>
        </w:rPr>
      </w:pPr>
      <w:r w:rsidRPr="00E2458C">
        <w:rPr>
          <w:rFonts w:ascii="Arial" w:hAnsi="Arial" w:cs="Arial"/>
          <w:color w:val="000000" w:themeColor="text1"/>
        </w:rPr>
        <w:t>Assicurarsi che Bluetooth sul computer e su VarioUltra sia impostato sulla posizione accesa. Su VarioUltra, vai a Impostazioni&gt; Bluetooth e conferma che la casella di controllo sia attiva. Sul PC andare a Impostazioni&gt; Dispositivi&gt; Bluetooth e accertarsi che Bluetooth sia acceso. Lasciare VarioUltra nelle impostazioni Bluetooth.</w:t>
      </w:r>
    </w:p>
    <w:p w14:paraId="3A5F05B7" w14:textId="6D1421A2" w:rsidR="00E2458C" w:rsidRPr="00E2458C" w:rsidRDefault="00E2458C" w:rsidP="00C627A3">
      <w:pPr>
        <w:pStyle w:val="Listenabsatz"/>
        <w:numPr>
          <w:ilvl w:val="0"/>
          <w:numId w:val="15"/>
        </w:numPr>
        <w:rPr>
          <w:rFonts w:ascii="Arial" w:hAnsi="Arial" w:cs="Arial"/>
          <w:color w:val="000000" w:themeColor="text1"/>
        </w:rPr>
      </w:pPr>
      <w:r w:rsidRPr="00E2458C">
        <w:rPr>
          <w:rFonts w:ascii="Arial" w:hAnsi="Arial" w:cs="Arial"/>
          <w:color w:val="000000" w:themeColor="text1"/>
        </w:rPr>
        <w:t>Dopo un breve periodo, il PC dovrebbe scoprire VarioUltra e visualizzare il proprio nome e l'identificativo Bluetooth. Ad esempio, la nostra VarioUltra appare come "VarioUltra 40 E25560A9000". Le parole "Pronta per l'abbinamento" appaiono direttamente sotto.</w:t>
      </w:r>
    </w:p>
    <w:p w14:paraId="6A6B15F8" w14:textId="3C1C605B" w:rsidR="00E2458C" w:rsidRPr="00E2458C" w:rsidRDefault="00E2458C" w:rsidP="00C627A3">
      <w:pPr>
        <w:pStyle w:val="Listenabsatz"/>
        <w:numPr>
          <w:ilvl w:val="0"/>
          <w:numId w:val="15"/>
        </w:numPr>
        <w:rPr>
          <w:rFonts w:ascii="Arial" w:hAnsi="Arial" w:cs="Arial"/>
          <w:color w:val="000000" w:themeColor="text1"/>
        </w:rPr>
      </w:pPr>
      <w:r w:rsidRPr="00E2458C">
        <w:rPr>
          <w:rFonts w:ascii="Arial" w:hAnsi="Arial" w:cs="Arial"/>
          <w:color w:val="000000" w:themeColor="text1"/>
        </w:rPr>
        <w:t>Selezionare VarioUltra da questo elenco e apparirà un pulsante con la parola "Abbina". Seleziona questo pulsante e il tuo PC ti chiederà di inserire il codice di abbinamento, che è 1111. Inserisci questo codice e premi Invio.</w:t>
      </w:r>
    </w:p>
    <w:p w14:paraId="2936B8CA" w14:textId="17A3C991" w:rsidR="00E2458C" w:rsidRPr="00E2458C" w:rsidRDefault="00E2458C" w:rsidP="00C627A3">
      <w:pPr>
        <w:pStyle w:val="Listenabsatz"/>
        <w:numPr>
          <w:ilvl w:val="0"/>
          <w:numId w:val="15"/>
        </w:numPr>
        <w:rPr>
          <w:rFonts w:ascii="Arial" w:hAnsi="Arial" w:cs="Arial"/>
          <w:color w:val="000000" w:themeColor="text1"/>
        </w:rPr>
      </w:pPr>
      <w:r w:rsidRPr="00E2458C">
        <w:rPr>
          <w:rFonts w:ascii="Arial" w:hAnsi="Arial" w:cs="Arial"/>
          <w:color w:val="000000" w:themeColor="text1"/>
        </w:rPr>
        <w:t xml:space="preserve">VarioUltra ti chiederà di accettare l'abbinamento dal computer Windows. Usando il </w:t>
      </w:r>
      <w:r w:rsidR="003E5E0D">
        <w:rPr>
          <w:rFonts w:ascii="Arial" w:hAnsi="Arial" w:cs="Arial"/>
          <w:color w:val="000000" w:themeColor="text1"/>
        </w:rPr>
        <w:t>tasto di navigazione</w:t>
      </w:r>
      <w:r w:rsidRPr="00E2458C">
        <w:rPr>
          <w:rFonts w:ascii="Arial" w:hAnsi="Arial" w:cs="Arial"/>
          <w:color w:val="000000" w:themeColor="text1"/>
        </w:rPr>
        <w:t>, spostarsi giù di una riga e digitare 1111 usando il tasto B2 per #1, quindi premere B9 per confermare.</w:t>
      </w:r>
    </w:p>
    <w:p w14:paraId="40AC1787" w14:textId="0EBD46B7" w:rsidR="00E2458C" w:rsidRDefault="00E2458C" w:rsidP="00C627A3">
      <w:pPr>
        <w:pStyle w:val="Listenabsatz"/>
        <w:numPr>
          <w:ilvl w:val="0"/>
          <w:numId w:val="15"/>
        </w:numPr>
        <w:rPr>
          <w:rFonts w:ascii="Arial" w:hAnsi="Arial" w:cs="Arial"/>
          <w:color w:val="000000" w:themeColor="text1"/>
        </w:rPr>
      </w:pPr>
      <w:r w:rsidRPr="00E2458C">
        <w:rPr>
          <w:rFonts w:ascii="Arial" w:hAnsi="Arial" w:cs="Arial"/>
          <w:color w:val="000000" w:themeColor="text1"/>
        </w:rPr>
        <w:t>Un messaggio sul PC confermerà che VarioUltra è ora connesso. Ora sei pronto ad utilizzare VarioUltra come displ</w:t>
      </w:r>
      <w:r>
        <w:rPr>
          <w:rFonts w:ascii="Arial" w:hAnsi="Arial" w:cs="Arial"/>
          <w:color w:val="000000" w:themeColor="text1"/>
        </w:rPr>
        <w:t>ay braille con lo screen reader</w:t>
      </w:r>
      <w:r w:rsidR="0040476D">
        <w:rPr>
          <w:rFonts w:ascii="Arial" w:hAnsi="Arial" w:cs="Arial"/>
          <w:color w:val="000000" w:themeColor="text1"/>
        </w:rPr>
        <w:t>.</w:t>
      </w:r>
    </w:p>
    <w:p w14:paraId="0E4E8D49" w14:textId="77777777" w:rsidR="00E2458C" w:rsidRPr="00E2458C" w:rsidRDefault="00E2458C" w:rsidP="00E2458C">
      <w:pPr>
        <w:pStyle w:val="Listenabsatz"/>
        <w:ind w:left="360"/>
        <w:rPr>
          <w:rFonts w:ascii="Arial" w:hAnsi="Arial" w:cs="Arial"/>
          <w:color w:val="000000" w:themeColor="text1"/>
        </w:rPr>
      </w:pPr>
    </w:p>
    <w:p w14:paraId="3E47B314" w14:textId="4118F683" w:rsidR="006C196F" w:rsidRDefault="00EE743F">
      <w:pPr>
        <w:pStyle w:val="berschrift3"/>
        <w:rPr>
          <w:rFonts w:ascii="Arial" w:hAnsi="Arial" w:cs="Arial"/>
          <w:color w:val="000000" w:themeColor="text1"/>
        </w:rPr>
      </w:pPr>
      <w:bookmarkStart w:id="57" w:name="_Toc481070216"/>
      <w:bookmarkStart w:id="58" w:name="_Toc487533054"/>
      <w:r>
        <w:rPr>
          <w:rFonts w:ascii="Arial" w:hAnsi="Arial" w:cs="Arial"/>
          <w:color w:val="000000" w:themeColor="text1"/>
        </w:rPr>
        <w:t xml:space="preserve">Porte COM </w:t>
      </w:r>
      <w:r w:rsidR="0040476D">
        <w:rPr>
          <w:rFonts w:ascii="Arial" w:hAnsi="Arial" w:cs="Arial"/>
          <w:color w:val="000000" w:themeColor="text1"/>
        </w:rPr>
        <w:t xml:space="preserve">Bluetooth </w:t>
      </w:r>
      <w:r>
        <w:rPr>
          <w:rFonts w:ascii="Arial" w:hAnsi="Arial" w:cs="Arial"/>
          <w:color w:val="000000" w:themeColor="text1"/>
        </w:rPr>
        <w:t xml:space="preserve">per l'uso con </w:t>
      </w:r>
      <w:r w:rsidR="0040476D">
        <w:rPr>
          <w:rFonts w:ascii="Arial" w:hAnsi="Arial" w:cs="Arial"/>
          <w:color w:val="000000" w:themeColor="text1"/>
        </w:rPr>
        <w:t>JAWS.</w:t>
      </w:r>
      <w:bookmarkEnd w:id="57"/>
      <w:bookmarkEnd w:id="58"/>
    </w:p>
    <w:p w14:paraId="2EA07494" w14:textId="77777777" w:rsidR="00E2458C" w:rsidRPr="00E2458C" w:rsidRDefault="00E2458C" w:rsidP="00E2458C">
      <w:pPr>
        <w:rPr>
          <w:rFonts w:ascii="Arial" w:hAnsi="Arial" w:cs="Arial"/>
          <w:color w:val="000000" w:themeColor="text1"/>
        </w:rPr>
      </w:pPr>
      <w:r w:rsidRPr="00E2458C">
        <w:rPr>
          <w:rFonts w:ascii="Arial" w:hAnsi="Arial" w:cs="Arial"/>
          <w:color w:val="000000" w:themeColor="text1"/>
        </w:rPr>
        <w:t>Se si prevede di utilizzare VarioUltra con un lettore di schermo come JAWS, è necessario conoscere l'intervallo di porte COM in uscita durante la selezione e l'impostazione del display braille.</w:t>
      </w:r>
    </w:p>
    <w:p w14:paraId="5CA512A7" w14:textId="77777777" w:rsidR="00E2458C" w:rsidRPr="00E2458C" w:rsidRDefault="00E2458C" w:rsidP="00E2458C">
      <w:pPr>
        <w:rPr>
          <w:rFonts w:ascii="Arial" w:hAnsi="Arial" w:cs="Arial"/>
          <w:color w:val="000000" w:themeColor="text1"/>
        </w:rPr>
      </w:pPr>
    </w:p>
    <w:p w14:paraId="43C9760C" w14:textId="77777777" w:rsidR="00E2458C" w:rsidRPr="00E2458C" w:rsidRDefault="00E2458C" w:rsidP="00E2458C">
      <w:pPr>
        <w:rPr>
          <w:rFonts w:ascii="Arial" w:hAnsi="Arial" w:cs="Arial"/>
          <w:color w:val="000000" w:themeColor="text1"/>
        </w:rPr>
      </w:pPr>
      <w:r w:rsidRPr="00E2458C">
        <w:rPr>
          <w:rFonts w:ascii="Arial" w:hAnsi="Arial" w:cs="Arial"/>
          <w:color w:val="000000" w:themeColor="text1"/>
        </w:rPr>
        <w:t>Sul computer, da Impostazioni&gt; Dispositivi&gt; Posizione Bluetooth, individuare e selezionare le ulteriori opzioni Bluetooth. Viene visualizzata una finestra di dialogo Impostazioni Bluetooth con tre schede: Opzioni, Porte COM e Hardware. Passare alla scheda Porte COM e trovare un elenco di otto porte COM: quattro in arrivo e quattro in uscita. Annotare le porte COM in uscita, poiché è necessario specificare una di queste durante l'impostazione iniziale del braille in JAWS.</w:t>
      </w:r>
    </w:p>
    <w:p w14:paraId="22C27AFC" w14:textId="77777777" w:rsidR="00E2458C" w:rsidRPr="00E2458C" w:rsidRDefault="00E2458C" w:rsidP="00E2458C">
      <w:pPr>
        <w:rPr>
          <w:rFonts w:ascii="Arial" w:hAnsi="Arial" w:cs="Arial"/>
          <w:color w:val="000000" w:themeColor="text1"/>
        </w:rPr>
      </w:pPr>
    </w:p>
    <w:p w14:paraId="23DAEBE9" w14:textId="7F9A66C8" w:rsidR="006C196F" w:rsidRDefault="00E2458C" w:rsidP="00E2458C">
      <w:pPr>
        <w:rPr>
          <w:rFonts w:ascii="Arial" w:hAnsi="Arial" w:cs="Arial"/>
          <w:color w:val="000000" w:themeColor="text1"/>
        </w:rPr>
      </w:pPr>
      <w:r>
        <w:rPr>
          <w:rFonts w:ascii="Arial" w:hAnsi="Arial" w:cs="Arial"/>
          <w:color w:val="000000" w:themeColor="text1"/>
        </w:rPr>
        <w:t>Seguono</w:t>
      </w:r>
      <w:r w:rsidRPr="00E2458C">
        <w:rPr>
          <w:rFonts w:ascii="Arial" w:hAnsi="Arial" w:cs="Arial"/>
          <w:color w:val="000000" w:themeColor="text1"/>
        </w:rPr>
        <w:t xml:space="preserve"> </w:t>
      </w:r>
      <w:r>
        <w:rPr>
          <w:rFonts w:ascii="Arial" w:hAnsi="Arial" w:cs="Arial"/>
          <w:color w:val="000000" w:themeColor="text1"/>
        </w:rPr>
        <w:t>l</w:t>
      </w:r>
      <w:r w:rsidRPr="00E2458C">
        <w:rPr>
          <w:rFonts w:ascii="Arial" w:hAnsi="Arial" w:cs="Arial"/>
          <w:color w:val="000000" w:themeColor="text1"/>
        </w:rPr>
        <w:t xml:space="preserve">e istruzioni per l'impostazione di VarioUltra come display Braille Bluetooth </w:t>
      </w:r>
      <w:r>
        <w:rPr>
          <w:rFonts w:ascii="Arial" w:hAnsi="Arial" w:cs="Arial"/>
          <w:color w:val="000000" w:themeColor="text1"/>
        </w:rPr>
        <w:t>con JAWS</w:t>
      </w:r>
      <w:r w:rsidR="0040476D">
        <w:rPr>
          <w:rFonts w:ascii="Arial" w:hAnsi="Arial" w:cs="Arial"/>
          <w:color w:val="000000" w:themeColor="text1"/>
        </w:rPr>
        <w:t>.</w:t>
      </w:r>
    </w:p>
    <w:p w14:paraId="2099170C" w14:textId="440A9FF5" w:rsidR="006C196F" w:rsidRDefault="0040476D">
      <w:pPr>
        <w:pStyle w:val="berschrift3"/>
        <w:rPr>
          <w:rFonts w:ascii="Arial" w:hAnsi="Arial" w:cs="Arial"/>
          <w:color w:val="000000" w:themeColor="text1"/>
        </w:rPr>
      </w:pPr>
      <w:bookmarkStart w:id="59" w:name="_Toc481070217"/>
      <w:bookmarkStart w:id="60" w:name="_Toc487533055"/>
      <w:r>
        <w:rPr>
          <w:rFonts w:ascii="Arial" w:hAnsi="Arial" w:cs="Arial"/>
          <w:color w:val="000000" w:themeColor="text1"/>
        </w:rPr>
        <w:lastRenderedPageBreak/>
        <w:t xml:space="preserve">VarioUltra </w:t>
      </w:r>
      <w:r w:rsidR="00A41A52">
        <w:rPr>
          <w:rFonts w:ascii="Arial" w:hAnsi="Arial" w:cs="Arial"/>
          <w:color w:val="000000" w:themeColor="text1"/>
        </w:rPr>
        <w:t>con</w:t>
      </w:r>
      <w:r>
        <w:rPr>
          <w:rFonts w:ascii="Arial" w:hAnsi="Arial" w:cs="Arial"/>
          <w:color w:val="000000" w:themeColor="text1"/>
        </w:rPr>
        <w:t xml:space="preserve"> JAWS (Bluetooth).</w:t>
      </w:r>
      <w:bookmarkEnd w:id="59"/>
      <w:bookmarkEnd w:id="60"/>
    </w:p>
    <w:p w14:paraId="6987FBC2" w14:textId="575C26F3" w:rsidR="00A41A52" w:rsidRDefault="00A41A52" w:rsidP="00A41A52">
      <w:pPr>
        <w:widowControl w:val="0"/>
        <w:autoSpaceDE w:val="0"/>
        <w:autoSpaceDN w:val="0"/>
        <w:adjustRightInd w:val="0"/>
        <w:ind w:right="-766"/>
        <w:rPr>
          <w:rFonts w:ascii="Arial" w:hAnsi="Arial" w:cs="Arial"/>
          <w:color w:val="000000" w:themeColor="text1"/>
        </w:rPr>
      </w:pPr>
      <w:r w:rsidRPr="00A41A52">
        <w:rPr>
          <w:rFonts w:ascii="Arial" w:hAnsi="Arial" w:cs="Arial"/>
          <w:color w:val="000000" w:themeColor="text1"/>
        </w:rPr>
        <w:t xml:space="preserve">Si può scaricare il driver per la VarioUltra da diversi siti web </w:t>
      </w:r>
      <w:r w:rsidR="00A5694D">
        <w:rPr>
          <w:rFonts w:ascii="Arial" w:hAnsi="Arial" w:cs="Arial"/>
          <w:color w:val="000000" w:themeColor="text1"/>
        </w:rPr>
        <w:t>VISIOBRAILLE</w:t>
      </w:r>
      <w:r w:rsidRPr="00A41A52">
        <w:rPr>
          <w:rFonts w:ascii="Arial" w:hAnsi="Arial" w:cs="Arial"/>
          <w:color w:val="000000" w:themeColor="text1"/>
        </w:rPr>
        <w:t>, tra cui la pagina all'indirizzo</w:t>
      </w:r>
    </w:p>
    <w:p w14:paraId="4017B0F0" w14:textId="77777777" w:rsidR="00A5694D" w:rsidRDefault="00A5694D" w:rsidP="00A5694D">
      <w:pPr>
        <w:widowControl w:val="0"/>
        <w:autoSpaceDE w:val="0"/>
        <w:autoSpaceDN w:val="0"/>
        <w:adjustRightInd w:val="0"/>
        <w:ind w:right="-766"/>
        <w:rPr>
          <w:sz w:val="28"/>
          <w:szCs w:val="28"/>
        </w:rPr>
      </w:pPr>
    </w:p>
    <w:p w14:paraId="53D29EE8" w14:textId="77777777" w:rsidR="00A5694D" w:rsidRDefault="00C92870" w:rsidP="00A5694D">
      <w:pPr>
        <w:widowControl w:val="0"/>
        <w:autoSpaceDE w:val="0"/>
        <w:autoSpaceDN w:val="0"/>
        <w:adjustRightInd w:val="0"/>
        <w:ind w:right="-766"/>
        <w:rPr>
          <w:sz w:val="28"/>
          <w:szCs w:val="28"/>
        </w:rPr>
      </w:pPr>
      <w:hyperlink r:id="rId17" w:history="1">
        <w:r w:rsidR="00A5694D" w:rsidRPr="00304B26">
          <w:rPr>
            <w:rStyle w:val="Hyperlink"/>
            <w:sz w:val="28"/>
            <w:szCs w:val="28"/>
          </w:rPr>
          <w:t>https://www.visiobraille.de/media/Visiobraille-Jaws_v15.53.zip</w:t>
        </w:r>
      </w:hyperlink>
    </w:p>
    <w:p w14:paraId="5227132E" w14:textId="77777777" w:rsidR="00A5694D" w:rsidRDefault="00A5694D" w:rsidP="00A41A52">
      <w:pPr>
        <w:widowControl w:val="0"/>
        <w:autoSpaceDE w:val="0"/>
        <w:autoSpaceDN w:val="0"/>
        <w:adjustRightInd w:val="0"/>
        <w:ind w:right="-766"/>
        <w:rPr>
          <w:rStyle w:val="Hyperlink"/>
          <w:rFonts w:ascii="Arial" w:hAnsi="Arial" w:cs="Arial"/>
        </w:rPr>
      </w:pPr>
    </w:p>
    <w:p w14:paraId="611F4B62" w14:textId="77777777" w:rsidR="006C196F" w:rsidRDefault="00A41A52" w:rsidP="00A41A52">
      <w:pPr>
        <w:widowControl w:val="0"/>
        <w:autoSpaceDE w:val="0"/>
        <w:autoSpaceDN w:val="0"/>
        <w:adjustRightInd w:val="0"/>
        <w:ind w:right="-766"/>
        <w:rPr>
          <w:rFonts w:ascii="Arial" w:hAnsi="Arial" w:cs="Arial"/>
          <w:color w:val="000000" w:themeColor="text1"/>
        </w:rPr>
      </w:pPr>
      <w:r w:rsidRPr="00A41A52">
        <w:rPr>
          <w:rFonts w:ascii="Arial" w:hAnsi="Arial" w:cs="Arial"/>
          <w:color w:val="000000" w:themeColor="text1"/>
        </w:rPr>
        <w:t>Se non si installa il driver, VarioUltra non sarà elencato tra i display braille suppo</w:t>
      </w:r>
      <w:r>
        <w:rPr>
          <w:rFonts w:ascii="Arial" w:hAnsi="Arial" w:cs="Arial"/>
          <w:color w:val="000000" w:themeColor="text1"/>
        </w:rPr>
        <w:t>rtati e non funzionerà con JAWS</w:t>
      </w:r>
      <w:r w:rsidR="0040476D">
        <w:rPr>
          <w:rFonts w:ascii="Arial" w:hAnsi="Arial" w:cs="Arial"/>
          <w:color w:val="000000" w:themeColor="text1"/>
        </w:rPr>
        <w:t>.</w:t>
      </w:r>
    </w:p>
    <w:p w14:paraId="089BCB5E" w14:textId="77777777" w:rsidR="006C196F" w:rsidRDefault="006C196F">
      <w:pPr>
        <w:widowControl w:val="0"/>
        <w:autoSpaceDE w:val="0"/>
        <w:autoSpaceDN w:val="0"/>
        <w:adjustRightInd w:val="0"/>
        <w:ind w:right="-766"/>
        <w:rPr>
          <w:rFonts w:ascii="Arial" w:hAnsi="Arial" w:cs="Arial"/>
          <w:color w:val="000000" w:themeColor="text1"/>
        </w:rPr>
      </w:pPr>
    </w:p>
    <w:p w14:paraId="5BD583AD" w14:textId="77A4E3A6" w:rsidR="006C196F" w:rsidRDefault="00A41A52">
      <w:pPr>
        <w:widowControl w:val="0"/>
        <w:autoSpaceDE w:val="0"/>
        <w:autoSpaceDN w:val="0"/>
        <w:adjustRightInd w:val="0"/>
        <w:ind w:right="-766"/>
        <w:rPr>
          <w:rFonts w:ascii="Arial" w:hAnsi="Arial" w:cs="Arial"/>
          <w:color w:val="000000" w:themeColor="text1"/>
        </w:rPr>
      </w:pPr>
      <w:r w:rsidRPr="00A41A52">
        <w:rPr>
          <w:rFonts w:ascii="Arial" w:hAnsi="Arial" w:cs="Arial"/>
          <w:color w:val="000000" w:themeColor="text1"/>
        </w:rPr>
        <w:t>Per utilizzare VarioUltra con JAWS utili</w:t>
      </w:r>
      <w:r>
        <w:rPr>
          <w:rFonts w:ascii="Arial" w:hAnsi="Arial" w:cs="Arial"/>
          <w:color w:val="000000" w:themeColor="text1"/>
        </w:rPr>
        <w:t>zzando una connessione Bluetooth</w:t>
      </w:r>
      <w:r w:rsidR="0040476D">
        <w:rPr>
          <w:rFonts w:ascii="Arial" w:hAnsi="Arial" w:cs="Arial"/>
          <w:color w:val="000000" w:themeColor="text1"/>
        </w:rPr>
        <w:t>:</w:t>
      </w:r>
    </w:p>
    <w:p w14:paraId="721D2283" w14:textId="65423F2C" w:rsidR="00A41A52" w:rsidRPr="00A41A52" w:rsidRDefault="00A41A52" w:rsidP="00C627A3">
      <w:pPr>
        <w:pStyle w:val="Listenabsatz"/>
        <w:widowControl w:val="0"/>
        <w:numPr>
          <w:ilvl w:val="0"/>
          <w:numId w:val="16"/>
        </w:numPr>
        <w:autoSpaceDE w:val="0"/>
        <w:autoSpaceDN w:val="0"/>
        <w:adjustRightInd w:val="0"/>
        <w:ind w:right="-766"/>
        <w:rPr>
          <w:rFonts w:ascii="Arial" w:hAnsi="Arial" w:cs="Arial"/>
          <w:color w:val="000000" w:themeColor="text1"/>
        </w:rPr>
      </w:pPr>
      <w:r w:rsidRPr="00A41A52">
        <w:rPr>
          <w:rFonts w:ascii="Arial" w:hAnsi="Arial" w:cs="Arial"/>
          <w:color w:val="000000" w:themeColor="text1"/>
        </w:rPr>
        <w:t>Installare il driver VarioUltra per JAWS nel computer e riavviare JAWS.</w:t>
      </w:r>
    </w:p>
    <w:p w14:paraId="62C1ED2E" w14:textId="14DBE302" w:rsidR="00A41A52" w:rsidRPr="00A41A52" w:rsidRDefault="00A41A52" w:rsidP="00C627A3">
      <w:pPr>
        <w:pStyle w:val="Listenabsatz"/>
        <w:widowControl w:val="0"/>
        <w:numPr>
          <w:ilvl w:val="0"/>
          <w:numId w:val="16"/>
        </w:numPr>
        <w:autoSpaceDE w:val="0"/>
        <w:autoSpaceDN w:val="0"/>
        <w:adjustRightInd w:val="0"/>
        <w:ind w:right="-766"/>
        <w:rPr>
          <w:rFonts w:ascii="Arial" w:hAnsi="Arial" w:cs="Arial"/>
          <w:color w:val="000000" w:themeColor="text1"/>
        </w:rPr>
      </w:pPr>
      <w:r w:rsidRPr="00A41A52">
        <w:rPr>
          <w:rFonts w:ascii="Arial" w:hAnsi="Arial" w:cs="Arial"/>
          <w:color w:val="000000" w:themeColor="text1"/>
        </w:rPr>
        <w:t>Aprire il menu JAWS e passare al menu Opzioni&gt; Braille. Viene visualizzata una finestra di dialogo denominata Impostazioni base Braille.</w:t>
      </w:r>
    </w:p>
    <w:p w14:paraId="44B4E5A3" w14:textId="6847A6EC" w:rsidR="00A41A52" w:rsidRPr="00A41A52" w:rsidRDefault="00A41A52" w:rsidP="00C627A3">
      <w:pPr>
        <w:pStyle w:val="Listenabsatz"/>
        <w:widowControl w:val="0"/>
        <w:numPr>
          <w:ilvl w:val="0"/>
          <w:numId w:val="16"/>
        </w:numPr>
        <w:autoSpaceDE w:val="0"/>
        <w:autoSpaceDN w:val="0"/>
        <w:adjustRightInd w:val="0"/>
        <w:ind w:right="-766"/>
        <w:rPr>
          <w:rFonts w:ascii="Arial" w:hAnsi="Arial" w:cs="Arial"/>
          <w:color w:val="000000" w:themeColor="text1"/>
        </w:rPr>
      </w:pPr>
      <w:r w:rsidRPr="00A41A52">
        <w:rPr>
          <w:rFonts w:ascii="Arial" w:hAnsi="Arial" w:cs="Arial"/>
          <w:color w:val="000000" w:themeColor="text1"/>
        </w:rPr>
        <w:t>Premere ALT + B oppure premere Tab fino a selezionare Aggiungi display Braille.</w:t>
      </w:r>
    </w:p>
    <w:p w14:paraId="6ADA7594" w14:textId="7D67D83E" w:rsidR="00A41A52" w:rsidRPr="00A41A52" w:rsidRDefault="00A41A52" w:rsidP="00C627A3">
      <w:pPr>
        <w:pStyle w:val="Listenabsatz"/>
        <w:widowControl w:val="0"/>
        <w:numPr>
          <w:ilvl w:val="0"/>
          <w:numId w:val="16"/>
        </w:numPr>
        <w:autoSpaceDE w:val="0"/>
        <w:autoSpaceDN w:val="0"/>
        <w:adjustRightInd w:val="0"/>
        <w:ind w:right="-766"/>
        <w:rPr>
          <w:rFonts w:ascii="Arial" w:hAnsi="Arial" w:cs="Arial"/>
          <w:color w:val="000000" w:themeColor="text1"/>
        </w:rPr>
      </w:pPr>
      <w:r w:rsidRPr="00A41A52">
        <w:rPr>
          <w:rFonts w:ascii="Arial" w:hAnsi="Arial" w:cs="Arial"/>
          <w:color w:val="000000" w:themeColor="text1"/>
        </w:rPr>
        <w:t>Viene visualizzata una nuova finestra di dialogo Seleziona componenti. Scorri verso il basso l'elenco dei display braille supportati per trovare VarioUltra 20 o VarioUltra 40. Premere lo spazio per attivare la casella di controllo, quindi premere Invio per passare alla finestra successiva.</w:t>
      </w:r>
    </w:p>
    <w:p w14:paraId="59DDA706" w14:textId="4CBCF98F" w:rsidR="00A41A52" w:rsidRPr="00A41A52" w:rsidRDefault="00A41A52" w:rsidP="00C627A3">
      <w:pPr>
        <w:pStyle w:val="Listenabsatz"/>
        <w:widowControl w:val="0"/>
        <w:numPr>
          <w:ilvl w:val="0"/>
          <w:numId w:val="16"/>
        </w:numPr>
        <w:autoSpaceDE w:val="0"/>
        <w:autoSpaceDN w:val="0"/>
        <w:adjustRightInd w:val="0"/>
        <w:ind w:right="-766"/>
        <w:rPr>
          <w:rFonts w:ascii="Arial" w:hAnsi="Arial" w:cs="Arial"/>
          <w:color w:val="000000" w:themeColor="text1"/>
        </w:rPr>
      </w:pPr>
      <w:r w:rsidRPr="00A41A52">
        <w:rPr>
          <w:rFonts w:ascii="Arial" w:hAnsi="Arial" w:cs="Arial"/>
          <w:color w:val="000000" w:themeColor="text1"/>
        </w:rPr>
        <w:t>Ricordati i passaggi descritti nella sezione precedente 2.3.2 per confermare i numeri di porta COM in uscita? Qui è necessario ricordare quali porte sono in uscita e selezionare una di esse dall'elenco visualizzato in JAWS. Premere Invio per confermare la scelta.</w:t>
      </w:r>
    </w:p>
    <w:p w14:paraId="275D7F8D" w14:textId="39A415A4" w:rsidR="00A41A52" w:rsidRPr="00A41A52" w:rsidRDefault="00A41A52" w:rsidP="00C627A3">
      <w:pPr>
        <w:pStyle w:val="Listenabsatz"/>
        <w:widowControl w:val="0"/>
        <w:numPr>
          <w:ilvl w:val="0"/>
          <w:numId w:val="16"/>
        </w:numPr>
        <w:autoSpaceDE w:val="0"/>
        <w:autoSpaceDN w:val="0"/>
        <w:adjustRightInd w:val="0"/>
        <w:ind w:right="-766"/>
        <w:rPr>
          <w:rFonts w:ascii="Arial" w:hAnsi="Arial" w:cs="Arial"/>
          <w:color w:val="000000" w:themeColor="text1"/>
        </w:rPr>
      </w:pPr>
      <w:r w:rsidRPr="00A41A52">
        <w:rPr>
          <w:rFonts w:ascii="Arial" w:hAnsi="Arial" w:cs="Arial"/>
          <w:color w:val="000000" w:themeColor="text1"/>
        </w:rPr>
        <w:t>Selezionare il dispositivo primario. Per il nostro esempio, verrà selezionato VarioUltra 40. Quindi selezionare il pulsante Fine.</w:t>
      </w:r>
    </w:p>
    <w:p w14:paraId="5D932D9B" w14:textId="4AF60D9E" w:rsidR="006C196F" w:rsidRDefault="00A41A52" w:rsidP="00C627A3">
      <w:pPr>
        <w:pStyle w:val="Listenabsatz"/>
        <w:widowControl w:val="0"/>
        <w:numPr>
          <w:ilvl w:val="0"/>
          <w:numId w:val="16"/>
        </w:numPr>
        <w:autoSpaceDE w:val="0"/>
        <w:autoSpaceDN w:val="0"/>
        <w:adjustRightInd w:val="0"/>
        <w:ind w:right="-766"/>
        <w:rPr>
          <w:rFonts w:ascii="Arial" w:hAnsi="Arial" w:cs="Arial"/>
          <w:color w:val="000000" w:themeColor="text1"/>
        </w:rPr>
      </w:pPr>
      <w:r w:rsidRPr="00A41A52">
        <w:rPr>
          <w:rFonts w:ascii="Arial" w:hAnsi="Arial" w:cs="Arial"/>
          <w:color w:val="000000" w:themeColor="text1"/>
        </w:rPr>
        <w:t>Se necessario, riavviare JAWS. VarioUltra dovrebbe iniziare a lavorare immedi</w:t>
      </w:r>
      <w:r>
        <w:rPr>
          <w:rFonts w:ascii="Arial" w:hAnsi="Arial" w:cs="Arial"/>
          <w:color w:val="000000" w:themeColor="text1"/>
        </w:rPr>
        <w:t>atamente quando si riavvia JAWS</w:t>
      </w:r>
      <w:r w:rsidR="0040476D">
        <w:rPr>
          <w:rFonts w:ascii="Arial" w:hAnsi="Arial" w:cs="Arial"/>
          <w:color w:val="000000" w:themeColor="text1"/>
        </w:rPr>
        <w:t>.</w:t>
      </w:r>
    </w:p>
    <w:p w14:paraId="72497264" w14:textId="77777777" w:rsidR="006C196F" w:rsidRDefault="006C196F">
      <w:pPr>
        <w:widowControl w:val="0"/>
        <w:autoSpaceDE w:val="0"/>
        <w:autoSpaceDN w:val="0"/>
        <w:adjustRightInd w:val="0"/>
        <w:ind w:right="-766"/>
        <w:rPr>
          <w:rFonts w:ascii="Arial" w:hAnsi="Arial" w:cs="Arial"/>
          <w:color w:val="000000" w:themeColor="text1"/>
        </w:rPr>
      </w:pPr>
    </w:p>
    <w:p w14:paraId="06B6536D" w14:textId="2406D09D" w:rsidR="006C196F" w:rsidRDefault="00A41A52">
      <w:pPr>
        <w:widowControl w:val="0"/>
        <w:autoSpaceDE w:val="0"/>
        <w:autoSpaceDN w:val="0"/>
        <w:adjustRightInd w:val="0"/>
        <w:ind w:right="-766"/>
        <w:rPr>
          <w:rFonts w:ascii="Arial" w:hAnsi="Arial" w:cs="Arial"/>
          <w:color w:val="000000" w:themeColor="text1"/>
        </w:rPr>
      </w:pPr>
      <w:r w:rsidRPr="00A41A52">
        <w:rPr>
          <w:rFonts w:ascii="Arial" w:hAnsi="Arial" w:cs="Arial"/>
          <w:color w:val="000000" w:themeColor="text1"/>
        </w:rPr>
        <w:t>Dalla nostra esperienza, vale la pena impostare la modalità Braille su Strutturato ed attivare la casella di controllo Auto Detect Braille Display utilizzando Bluetooth . È possibile trovare entrambe le impostazioni in JAWS Set</w:t>
      </w:r>
      <w:r>
        <w:rPr>
          <w:rFonts w:ascii="Arial" w:hAnsi="Arial" w:cs="Arial"/>
          <w:color w:val="000000" w:themeColor="text1"/>
        </w:rPr>
        <w:t>tings Center&gt; Braille&gt; Generale</w:t>
      </w:r>
      <w:r w:rsidR="0040476D">
        <w:rPr>
          <w:rFonts w:ascii="Arial" w:hAnsi="Arial" w:cs="Arial"/>
          <w:color w:val="000000" w:themeColor="text1"/>
        </w:rPr>
        <w:t>.</w:t>
      </w:r>
    </w:p>
    <w:p w14:paraId="1BAB420F" w14:textId="3A1A5B37" w:rsidR="006C196F" w:rsidRDefault="0040476D">
      <w:pPr>
        <w:pStyle w:val="berschrift3"/>
        <w:rPr>
          <w:rFonts w:ascii="Arial" w:hAnsi="Arial" w:cs="Arial"/>
          <w:color w:val="000000" w:themeColor="text1"/>
        </w:rPr>
      </w:pPr>
      <w:bookmarkStart w:id="61" w:name="_VarioUltra_with_an_2"/>
      <w:bookmarkStart w:id="62" w:name="_Toc481070218"/>
      <w:bookmarkStart w:id="63" w:name="_Toc487533056"/>
      <w:bookmarkEnd w:id="61"/>
      <w:r>
        <w:rPr>
          <w:rFonts w:ascii="Arial" w:hAnsi="Arial" w:cs="Arial"/>
          <w:color w:val="000000" w:themeColor="text1"/>
        </w:rPr>
        <w:t xml:space="preserve">VarioUltra </w:t>
      </w:r>
      <w:r w:rsidR="00A41A52">
        <w:rPr>
          <w:rFonts w:ascii="Arial" w:hAnsi="Arial" w:cs="Arial"/>
          <w:color w:val="000000" w:themeColor="text1"/>
        </w:rPr>
        <w:t xml:space="preserve">con dispositivo </w:t>
      </w:r>
      <w:r>
        <w:rPr>
          <w:rFonts w:ascii="Arial" w:hAnsi="Arial" w:cs="Arial"/>
          <w:color w:val="000000" w:themeColor="text1"/>
        </w:rPr>
        <w:t>iOS (Bluetooth).</w:t>
      </w:r>
      <w:bookmarkEnd w:id="62"/>
      <w:bookmarkEnd w:id="63"/>
    </w:p>
    <w:p w14:paraId="5C6CE7F6" w14:textId="77777777" w:rsidR="00A41A52" w:rsidRPr="00A41A52" w:rsidRDefault="00A41A52" w:rsidP="00A41A52">
      <w:pPr>
        <w:widowControl w:val="0"/>
        <w:autoSpaceDE w:val="0"/>
        <w:autoSpaceDN w:val="0"/>
        <w:adjustRightInd w:val="0"/>
        <w:ind w:right="-766"/>
        <w:rPr>
          <w:rFonts w:ascii="Arial" w:hAnsi="Arial" w:cs="Arial"/>
          <w:color w:val="000000" w:themeColor="text1"/>
        </w:rPr>
      </w:pPr>
      <w:r w:rsidRPr="00A41A52">
        <w:rPr>
          <w:rFonts w:ascii="Arial" w:hAnsi="Arial" w:cs="Arial"/>
          <w:color w:val="000000" w:themeColor="text1"/>
        </w:rPr>
        <w:t>Per questa sezione usiamo un iPhone 6 con iOS 9.3.2 insieme ad un VarioUltra 40 con software versione 1.33.</w:t>
      </w:r>
    </w:p>
    <w:p w14:paraId="590B9F6F" w14:textId="77777777" w:rsidR="00A41A52" w:rsidRPr="00A41A52" w:rsidRDefault="00A41A52" w:rsidP="00A41A52">
      <w:pPr>
        <w:widowControl w:val="0"/>
        <w:autoSpaceDE w:val="0"/>
        <w:autoSpaceDN w:val="0"/>
        <w:adjustRightInd w:val="0"/>
        <w:ind w:right="-766"/>
        <w:rPr>
          <w:rFonts w:ascii="Arial" w:hAnsi="Arial" w:cs="Arial"/>
          <w:color w:val="000000" w:themeColor="text1"/>
        </w:rPr>
      </w:pPr>
    </w:p>
    <w:p w14:paraId="394834A3" w14:textId="2DF041B6" w:rsidR="006C196F" w:rsidRDefault="00A41A52" w:rsidP="00A41A52">
      <w:pPr>
        <w:widowControl w:val="0"/>
        <w:autoSpaceDE w:val="0"/>
        <w:autoSpaceDN w:val="0"/>
        <w:adjustRightInd w:val="0"/>
        <w:ind w:right="-766"/>
        <w:rPr>
          <w:rFonts w:ascii="Arial" w:hAnsi="Arial" w:cs="Arial"/>
          <w:color w:val="000000" w:themeColor="text1"/>
        </w:rPr>
      </w:pPr>
      <w:r w:rsidRPr="00A41A52">
        <w:rPr>
          <w:rFonts w:ascii="Arial" w:hAnsi="Arial" w:cs="Arial"/>
          <w:color w:val="000000" w:themeColor="text1"/>
        </w:rPr>
        <w:t>Anche se VarioUltra può essere abbinata a dispositivi iOS con iOS 7 o successivo fino alla iOS 8.2, è necessario modificare l'emulazione Bluetooth su VarioConnect o Pronto. Le versioni iOS 8.3 e versioni più recenti includono il supporto per VarioUltra, il che significa che la modalità di emulazione Bluetooth può essere lasciata nell'impostazione predefinita. Se possibile, fare riferimento alla sezione 2.3 per istruzioni sulla modifica della modalità di emulazione da utilizzare con i dispositivi iOS che eseguono la versione da 7 a 8.2.</w:t>
      </w:r>
    </w:p>
    <w:p w14:paraId="22181BC5" w14:textId="77777777" w:rsidR="006C196F" w:rsidRDefault="006C196F">
      <w:pPr>
        <w:widowControl w:val="0"/>
        <w:autoSpaceDE w:val="0"/>
        <w:autoSpaceDN w:val="0"/>
        <w:adjustRightInd w:val="0"/>
        <w:ind w:right="-766"/>
        <w:rPr>
          <w:rFonts w:ascii="Arial" w:hAnsi="Arial" w:cs="Arial"/>
          <w:color w:val="000000" w:themeColor="text1"/>
        </w:rPr>
      </w:pPr>
    </w:p>
    <w:p w14:paraId="11EE2425" w14:textId="0FD9209C" w:rsidR="006C196F" w:rsidRDefault="00A41A52">
      <w:pPr>
        <w:widowControl w:val="0"/>
        <w:autoSpaceDE w:val="0"/>
        <w:autoSpaceDN w:val="0"/>
        <w:adjustRightInd w:val="0"/>
        <w:ind w:right="-766"/>
        <w:rPr>
          <w:rFonts w:ascii="Arial" w:hAnsi="Arial" w:cs="Arial"/>
          <w:color w:val="000000" w:themeColor="text1"/>
        </w:rPr>
      </w:pPr>
      <w:r w:rsidRPr="00A41A52">
        <w:rPr>
          <w:rFonts w:ascii="Arial" w:hAnsi="Arial" w:cs="Arial"/>
          <w:color w:val="000000" w:themeColor="text1"/>
        </w:rPr>
        <w:t>Nuovo per la versione 1.33 di VarioUltra è la possibilità di avviare l'abbinamento dal dispositi</w:t>
      </w:r>
      <w:r>
        <w:rPr>
          <w:rFonts w:ascii="Arial" w:hAnsi="Arial" w:cs="Arial"/>
          <w:color w:val="000000" w:themeColor="text1"/>
        </w:rPr>
        <w:t>vo iOS. Ecco i passi da seguire</w:t>
      </w:r>
      <w:r w:rsidR="0040476D">
        <w:rPr>
          <w:rFonts w:ascii="Arial" w:hAnsi="Arial" w:cs="Arial"/>
          <w:color w:val="000000" w:themeColor="text1"/>
        </w:rPr>
        <w:t>:</w:t>
      </w:r>
    </w:p>
    <w:p w14:paraId="08D1AE7C" w14:textId="2E4326F2" w:rsidR="008148AC" w:rsidRPr="008148AC" w:rsidRDefault="008148AC" w:rsidP="00C627A3">
      <w:pPr>
        <w:pStyle w:val="Listenabsatz"/>
        <w:numPr>
          <w:ilvl w:val="0"/>
          <w:numId w:val="17"/>
        </w:numPr>
        <w:rPr>
          <w:rFonts w:ascii="Arial" w:hAnsi="Arial" w:cs="Arial"/>
          <w:color w:val="000000" w:themeColor="text1"/>
        </w:rPr>
      </w:pPr>
      <w:r w:rsidRPr="008148AC">
        <w:rPr>
          <w:rFonts w:ascii="Arial" w:hAnsi="Arial" w:cs="Arial"/>
          <w:color w:val="000000" w:themeColor="text1"/>
        </w:rPr>
        <w:t>In VarioUltra Braille Notetaker, immettere il comando B9 + D1 per passare a computer Braille .</w:t>
      </w:r>
    </w:p>
    <w:p w14:paraId="6F1F8A95" w14:textId="76855B88" w:rsidR="008148AC" w:rsidRPr="008148AC" w:rsidRDefault="008148AC" w:rsidP="00C627A3">
      <w:pPr>
        <w:pStyle w:val="Listenabsatz"/>
        <w:numPr>
          <w:ilvl w:val="0"/>
          <w:numId w:val="17"/>
        </w:numPr>
        <w:rPr>
          <w:rFonts w:ascii="Arial" w:hAnsi="Arial" w:cs="Arial"/>
          <w:color w:val="000000" w:themeColor="text1"/>
        </w:rPr>
      </w:pPr>
      <w:r w:rsidRPr="008148AC">
        <w:rPr>
          <w:rFonts w:ascii="Arial" w:hAnsi="Arial" w:cs="Arial"/>
          <w:color w:val="000000" w:themeColor="text1"/>
        </w:rPr>
        <w:t>Andare su Impostazioni&gt; Bluetooth. Se Bluetooth è spento, accenderlo. Non uscire dalle impostazioni Bluetooth.</w:t>
      </w:r>
    </w:p>
    <w:p w14:paraId="28147788" w14:textId="0DA687B6" w:rsidR="008148AC" w:rsidRPr="008148AC" w:rsidRDefault="008148AC" w:rsidP="00C627A3">
      <w:pPr>
        <w:pStyle w:val="Listenabsatz"/>
        <w:numPr>
          <w:ilvl w:val="0"/>
          <w:numId w:val="17"/>
        </w:numPr>
        <w:rPr>
          <w:rFonts w:ascii="Arial" w:hAnsi="Arial" w:cs="Arial"/>
          <w:color w:val="000000" w:themeColor="text1"/>
        </w:rPr>
      </w:pPr>
      <w:r w:rsidRPr="008148AC">
        <w:rPr>
          <w:rFonts w:ascii="Arial" w:hAnsi="Arial" w:cs="Arial"/>
          <w:color w:val="000000" w:themeColor="text1"/>
        </w:rPr>
        <w:t xml:space="preserve">Nel dispositivo iOS, andare a VoiceOver&gt; Impostazioni Braille. Scorrere verso il basso fino alla selezione di un display Braille e trovare VarioUltra. Una volta </w:t>
      </w:r>
      <w:r w:rsidRPr="008148AC">
        <w:rPr>
          <w:rFonts w:ascii="Arial" w:hAnsi="Arial" w:cs="Arial"/>
          <w:color w:val="000000" w:themeColor="text1"/>
        </w:rPr>
        <w:lastRenderedPageBreak/>
        <w:t>trovato, toccare due volte su VarioUltra per avviare l'abbinamento. Inserire il codice PIN 1111 quando viene richiesto dal dispositivo iOS.</w:t>
      </w:r>
    </w:p>
    <w:p w14:paraId="4D60C80D" w14:textId="712EF11E" w:rsidR="006C196F" w:rsidRPr="008148AC" w:rsidRDefault="008148AC" w:rsidP="00C627A3">
      <w:pPr>
        <w:pStyle w:val="Listenabsatz"/>
        <w:numPr>
          <w:ilvl w:val="0"/>
          <w:numId w:val="17"/>
        </w:numPr>
        <w:rPr>
          <w:rFonts w:ascii="Arial" w:hAnsi="Arial" w:cs="Arial"/>
          <w:color w:val="000000" w:themeColor="text1"/>
        </w:rPr>
      </w:pPr>
      <w:r w:rsidRPr="008148AC">
        <w:rPr>
          <w:rFonts w:ascii="Arial" w:hAnsi="Arial" w:cs="Arial"/>
          <w:color w:val="000000" w:themeColor="text1"/>
        </w:rPr>
        <w:t>VarioUltra chiederà di accettare l'ac</w:t>
      </w:r>
      <w:r>
        <w:rPr>
          <w:rFonts w:ascii="Arial" w:hAnsi="Arial" w:cs="Arial"/>
          <w:color w:val="000000" w:themeColor="text1"/>
        </w:rPr>
        <w:t>coppiamento dal dispositivo iOS</w:t>
      </w:r>
      <w:r w:rsidR="0040476D">
        <w:rPr>
          <w:rFonts w:ascii="Arial" w:hAnsi="Arial" w:cs="Arial"/>
          <w:color w:val="000000" w:themeColor="text1"/>
        </w:rPr>
        <w:t>.</w:t>
      </w:r>
      <w:r w:rsidR="0040476D">
        <w:rPr>
          <w:rFonts w:ascii="Arial" w:hAnsi="Arial" w:cs="Arial"/>
          <w:color w:val="000000" w:themeColor="text1"/>
        </w:rPr>
        <w:br/>
      </w:r>
      <w:r w:rsidRPr="008148AC">
        <w:rPr>
          <w:rFonts w:ascii="Arial" w:hAnsi="Arial" w:cs="Arial"/>
          <w:color w:val="000000" w:themeColor="text1"/>
        </w:rPr>
        <w:t>Dalla versione 1.4 di VarioUltra: il codice pin 1111 è già inserito. Basta premere B9 per confermare.</w:t>
      </w:r>
    </w:p>
    <w:p w14:paraId="14E77D1B" w14:textId="77777777" w:rsidR="006C196F" w:rsidRPr="008148AC" w:rsidRDefault="006C196F">
      <w:pPr>
        <w:rPr>
          <w:rFonts w:ascii="Arial" w:hAnsi="Arial" w:cs="Arial"/>
          <w:color w:val="000000" w:themeColor="text1"/>
        </w:rPr>
      </w:pPr>
    </w:p>
    <w:p w14:paraId="0FB73B3F" w14:textId="1A729166" w:rsidR="006C196F" w:rsidRDefault="008148AC">
      <w:pPr>
        <w:rPr>
          <w:rFonts w:ascii="Arial" w:hAnsi="Arial" w:cs="Arial"/>
          <w:color w:val="000000" w:themeColor="text1"/>
        </w:rPr>
      </w:pPr>
      <w:r w:rsidRPr="008148AC">
        <w:rPr>
          <w:rFonts w:ascii="Arial" w:hAnsi="Arial" w:cs="Arial"/>
          <w:color w:val="000000" w:themeColor="text1"/>
        </w:rPr>
        <w:t>Ora possibile passare alla modalità Display Braille su VarioUltra e iniziare a utilizzarlo con il dispositivo iOS. Fare riferimento alla sezione Appendice di questo manuale utente per un elenco dei comandi iOS che posso</w:t>
      </w:r>
      <w:r>
        <w:rPr>
          <w:rFonts w:ascii="Arial" w:hAnsi="Arial" w:cs="Arial"/>
          <w:color w:val="000000" w:themeColor="text1"/>
        </w:rPr>
        <w:t>no essere immessi da VarioUltra</w:t>
      </w:r>
      <w:r w:rsidR="0040476D">
        <w:rPr>
          <w:rFonts w:ascii="Arial" w:hAnsi="Arial" w:cs="Arial"/>
          <w:color w:val="000000" w:themeColor="text1"/>
        </w:rPr>
        <w:t>.</w:t>
      </w:r>
    </w:p>
    <w:p w14:paraId="0368897A" w14:textId="683DBC1F" w:rsidR="006C196F" w:rsidRDefault="00AA1323">
      <w:pPr>
        <w:pStyle w:val="berschrift3"/>
        <w:rPr>
          <w:rFonts w:ascii="Arial" w:hAnsi="Arial" w:cs="Arial"/>
          <w:color w:val="000000" w:themeColor="text1"/>
        </w:rPr>
      </w:pPr>
      <w:bookmarkStart w:id="64" w:name="_Toc481070219"/>
      <w:bookmarkStart w:id="65" w:name="_Toc487533057"/>
      <w:r>
        <w:rPr>
          <w:rFonts w:ascii="Arial" w:hAnsi="Arial" w:cs="Arial"/>
          <w:color w:val="000000" w:themeColor="text1"/>
        </w:rPr>
        <w:t xml:space="preserve">VarioUltra con dispositivo iOS </w:t>
      </w:r>
      <w:r w:rsidR="0040476D">
        <w:rPr>
          <w:rFonts w:ascii="Arial" w:hAnsi="Arial" w:cs="Arial"/>
          <w:color w:val="000000" w:themeColor="text1"/>
        </w:rPr>
        <w:t xml:space="preserve">(Bluetooth, </w:t>
      </w:r>
      <w:r>
        <w:rPr>
          <w:rFonts w:ascii="Arial" w:hAnsi="Arial" w:cs="Arial"/>
          <w:i/>
          <w:color w:val="000000" w:themeColor="text1"/>
        </w:rPr>
        <w:t>vecchio metodo</w:t>
      </w:r>
      <w:r w:rsidR="0040476D">
        <w:rPr>
          <w:rFonts w:ascii="Arial" w:hAnsi="Arial" w:cs="Arial"/>
          <w:color w:val="000000" w:themeColor="text1"/>
        </w:rPr>
        <w:t>).</w:t>
      </w:r>
      <w:bookmarkEnd w:id="64"/>
      <w:bookmarkEnd w:id="65"/>
    </w:p>
    <w:p w14:paraId="7E8454A5" w14:textId="2DC4C3B1" w:rsidR="00AA1323" w:rsidRPr="00AA1323" w:rsidRDefault="00AA1323" w:rsidP="00AA1323">
      <w:pPr>
        <w:rPr>
          <w:rFonts w:ascii="Arial" w:hAnsi="Arial" w:cs="Arial"/>
          <w:color w:val="000000" w:themeColor="text1"/>
        </w:rPr>
      </w:pPr>
      <w:r w:rsidRPr="00AA1323">
        <w:rPr>
          <w:rFonts w:ascii="Arial" w:hAnsi="Arial" w:cs="Arial"/>
          <w:color w:val="000000" w:themeColor="text1"/>
        </w:rPr>
        <w:t>Se la VarioUltra non è ancora aggiornata alla versione 1.33 o se preferisci semplicemente iniziare l'accoppiamento Bluetooth da VarioUltra, ecco le vecchie istruzioni. Sono valide per qualsiasi dispositivo iOS utilizzando iOS 8.3 o successivo.</w:t>
      </w:r>
    </w:p>
    <w:p w14:paraId="1ED05054" w14:textId="77777777" w:rsidR="006C196F" w:rsidRDefault="006C196F">
      <w:pPr>
        <w:widowControl w:val="0"/>
        <w:autoSpaceDE w:val="0"/>
        <w:autoSpaceDN w:val="0"/>
        <w:adjustRightInd w:val="0"/>
        <w:ind w:right="-766"/>
        <w:rPr>
          <w:rFonts w:ascii="Arial" w:hAnsi="Arial" w:cs="Arial"/>
          <w:color w:val="000000" w:themeColor="text1"/>
        </w:rPr>
      </w:pPr>
    </w:p>
    <w:p w14:paraId="14B14B7C" w14:textId="0BAF1B49" w:rsidR="00AA1323" w:rsidRPr="00AA1323" w:rsidRDefault="00AA1323" w:rsidP="00C627A3">
      <w:pPr>
        <w:pStyle w:val="Listenabsatz"/>
        <w:widowControl w:val="0"/>
        <w:numPr>
          <w:ilvl w:val="0"/>
          <w:numId w:val="18"/>
        </w:numPr>
        <w:autoSpaceDE w:val="0"/>
        <w:autoSpaceDN w:val="0"/>
        <w:adjustRightInd w:val="0"/>
        <w:ind w:right="-766"/>
        <w:rPr>
          <w:rFonts w:ascii="Arial" w:hAnsi="Arial" w:cs="Arial"/>
          <w:color w:val="000000" w:themeColor="text1"/>
        </w:rPr>
      </w:pPr>
      <w:r w:rsidRPr="00AA1323">
        <w:rPr>
          <w:rFonts w:ascii="Arial" w:hAnsi="Arial" w:cs="Arial"/>
          <w:color w:val="000000" w:themeColor="text1"/>
        </w:rPr>
        <w:t>In VarioUltra Braille Notetaker, immettere il comando B9 + D1 per passare a computer Braille.</w:t>
      </w:r>
    </w:p>
    <w:p w14:paraId="70A993E2" w14:textId="4DD3E48C" w:rsidR="00AA1323" w:rsidRPr="00AA1323" w:rsidRDefault="00AA1323" w:rsidP="00C627A3">
      <w:pPr>
        <w:pStyle w:val="Listenabsatz"/>
        <w:widowControl w:val="0"/>
        <w:numPr>
          <w:ilvl w:val="0"/>
          <w:numId w:val="18"/>
        </w:numPr>
        <w:autoSpaceDE w:val="0"/>
        <w:autoSpaceDN w:val="0"/>
        <w:adjustRightInd w:val="0"/>
        <w:ind w:right="-766"/>
        <w:rPr>
          <w:rFonts w:ascii="Arial" w:hAnsi="Arial" w:cs="Arial"/>
          <w:color w:val="000000" w:themeColor="text1"/>
        </w:rPr>
      </w:pPr>
      <w:r w:rsidRPr="00AA1323">
        <w:rPr>
          <w:rFonts w:ascii="Arial" w:hAnsi="Arial" w:cs="Arial"/>
          <w:color w:val="000000" w:themeColor="text1"/>
        </w:rPr>
        <w:t>Sul dispositivo iOS, andare su Impostazioni&gt; Bluetooth e accertarsi che il Bluetooth sia acceso. Non uscire da Impostazioni&gt; Bluetooth o tentare di fare qualsiasi altra cosa sul dispositivo iOS.</w:t>
      </w:r>
    </w:p>
    <w:p w14:paraId="349B3C04" w14:textId="2142EEA9" w:rsidR="00AA1323" w:rsidRPr="00AA1323" w:rsidRDefault="00AA1323" w:rsidP="00C627A3">
      <w:pPr>
        <w:pStyle w:val="Listenabsatz"/>
        <w:widowControl w:val="0"/>
        <w:numPr>
          <w:ilvl w:val="0"/>
          <w:numId w:val="18"/>
        </w:numPr>
        <w:autoSpaceDE w:val="0"/>
        <w:autoSpaceDN w:val="0"/>
        <w:adjustRightInd w:val="0"/>
        <w:ind w:right="-766"/>
        <w:rPr>
          <w:rFonts w:ascii="Arial" w:hAnsi="Arial" w:cs="Arial"/>
          <w:color w:val="000000" w:themeColor="text1"/>
        </w:rPr>
      </w:pPr>
      <w:r w:rsidRPr="00AA1323">
        <w:rPr>
          <w:rFonts w:ascii="Arial" w:hAnsi="Arial" w:cs="Arial"/>
          <w:color w:val="000000" w:themeColor="text1"/>
        </w:rPr>
        <w:t xml:space="preserve">Con la VarioUltra accesa e in modalità Braille Notetaker, andare a Impostazioni&gt; Bluetooth e assicurarsi che la casella di controllo Bluetooth sia selezionata. Se i punti 1 e 4 sono presenti nella cella 6, la casella è attivata. Se le parentesi delle celle 5 e 7 sono separate da una cella vuota, la casella di controllo non è selezionata. In caso contrario, </w:t>
      </w:r>
      <w:r w:rsidR="003E5E0D">
        <w:rPr>
          <w:rFonts w:ascii="Arial" w:hAnsi="Arial" w:cs="Arial"/>
          <w:color w:val="000000" w:themeColor="text1"/>
        </w:rPr>
        <w:t>premere</w:t>
      </w:r>
      <w:r w:rsidRPr="00AA1323">
        <w:rPr>
          <w:rFonts w:ascii="Arial" w:hAnsi="Arial" w:cs="Arial"/>
          <w:color w:val="000000" w:themeColor="text1"/>
        </w:rPr>
        <w:t xml:space="preserve"> il </w:t>
      </w:r>
      <w:r w:rsidR="003E5E0D">
        <w:rPr>
          <w:rFonts w:ascii="Arial" w:hAnsi="Arial" w:cs="Arial"/>
          <w:color w:val="000000" w:themeColor="text1"/>
        </w:rPr>
        <w:t>tasto di navigazione</w:t>
      </w:r>
      <w:r w:rsidRPr="00AA1323">
        <w:rPr>
          <w:rFonts w:ascii="Arial" w:hAnsi="Arial" w:cs="Arial"/>
          <w:color w:val="000000" w:themeColor="text1"/>
        </w:rPr>
        <w:t xml:space="preserve"> a destra o premere il pulsante di cursor routing sulla casella di controllo vuota per attivare la funzione Bluetooth.</w:t>
      </w:r>
    </w:p>
    <w:p w14:paraId="425A231F" w14:textId="75B5D442" w:rsidR="00AA1323" w:rsidRPr="00AA1323" w:rsidRDefault="00AA1323" w:rsidP="00C627A3">
      <w:pPr>
        <w:pStyle w:val="Listenabsatz"/>
        <w:widowControl w:val="0"/>
        <w:numPr>
          <w:ilvl w:val="0"/>
          <w:numId w:val="18"/>
        </w:numPr>
        <w:autoSpaceDE w:val="0"/>
        <w:autoSpaceDN w:val="0"/>
        <w:adjustRightInd w:val="0"/>
        <w:ind w:right="-766"/>
        <w:rPr>
          <w:rFonts w:ascii="Arial" w:hAnsi="Arial" w:cs="Arial"/>
          <w:color w:val="000000" w:themeColor="text1"/>
        </w:rPr>
      </w:pPr>
      <w:r w:rsidRPr="00AA1323">
        <w:rPr>
          <w:rFonts w:ascii="Arial" w:hAnsi="Arial" w:cs="Arial"/>
          <w:color w:val="000000" w:themeColor="text1"/>
        </w:rPr>
        <w:t>Con Bluetooth acceso, scorrere verso il basso una riga per l'opzione 'Scansione' e selezionarla toccando il tasto sinistro B9 oppure premendo un pulsante di routing del cursore sopra la parola 'Scansione'. Questo comando dirà alla VarioUltra di cercare i dispositivi Bluetooth.</w:t>
      </w:r>
    </w:p>
    <w:p w14:paraId="1702228C" w14:textId="673A378F" w:rsidR="00AA1323" w:rsidRPr="00AA1323" w:rsidRDefault="00AA1323" w:rsidP="00C627A3">
      <w:pPr>
        <w:pStyle w:val="Listenabsatz"/>
        <w:widowControl w:val="0"/>
        <w:numPr>
          <w:ilvl w:val="0"/>
          <w:numId w:val="18"/>
        </w:numPr>
        <w:autoSpaceDE w:val="0"/>
        <w:autoSpaceDN w:val="0"/>
        <w:adjustRightInd w:val="0"/>
        <w:ind w:right="-766"/>
        <w:rPr>
          <w:rFonts w:ascii="Arial" w:hAnsi="Arial" w:cs="Arial"/>
          <w:color w:val="000000" w:themeColor="text1"/>
        </w:rPr>
      </w:pPr>
      <w:r w:rsidRPr="00AA1323">
        <w:rPr>
          <w:rFonts w:ascii="Arial" w:hAnsi="Arial" w:cs="Arial"/>
          <w:color w:val="000000" w:themeColor="text1"/>
        </w:rPr>
        <w:t>Una volta completata la scansione, verrà presentato un elenco di dispositivi Bluetooth. I dispositivi elencati includeranno tutti i dispositivi Bluetooth presenti nel range di azione, più dispositivi Bluetooth eventualmente associati alla VarioUltra.</w:t>
      </w:r>
    </w:p>
    <w:p w14:paraId="47F416DF" w14:textId="1382EC1B" w:rsidR="00AA1323" w:rsidRPr="00AA1323" w:rsidRDefault="00AA1323" w:rsidP="00C627A3">
      <w:pPr>
        <w:pStyle w:val="Listenabsatz"/>
        <w:widowControl w:val="0"/>
        <w:numPr>
          <w:ilvl w:val="0"/>
          <w:numId w:val="18"/>
        </w:numPr>
        <w:autoSpaceDE w:val="0"/>
        <w:autoSpaceDN w:val="0"/>
        <w:adjustRightInd w:val="0"/>
        <w:ind w:right="-766"/>
        <w:rPr>
          <w:rFonts w:ascii="Arial" w:hAnsi="Arial" w:cs="Arial"/>
          <w:color w:val="000000" w:themeColor="text1"/>
        </w:rPr>
      </w:pPr>
      <w:r w:rsidRPr="00AA1323">
        <w:rPr>
          <w:rFonts w:ascii="Arial" w:hAnsi="Arial" w:cs="Arial"/>
          <w:color w:val="000000" w:themeColor="text1"/>
        </w:rPr>
        <w:t xml:space="preserve">Utilizzare il </w:t>
      </w:r>
      <w:r w:rsidR="003E5E0D">
        <w:rPr>
          <w:rFonts w:ascii="Arial" w:hAnsi="Arial" w:cs="Arial"/>
          <w:color w:val="000000" w:themeColor="text1"/>
        </w:rPr>
        <w:t>tasto di navigazione</w:t>
      </w:r>
      <w:r w:rsidRPr="00AA1323">
        <w:rPr>
          <w:rFonts w:ascii="Arial" w:hAnsi="Arial" w:cs="Arial"/>
          <w:color w:val="000000" w:themeColor="text1"/>
        </w:rPr>
        <w:t xml:space="preserve"> per spostarsi a destra e sinistra attraverso questa lista fino a trovare il dispositivo iOS. Una volta trovato, scorrere verso il basso di una riga con il </w:t>
      </w:r>
      <w:r w:rsidR="003E5E0D">
        <w:rPr>
          <w:rFonts w:ascii="Arial" w:hAnsi="Arial" w:cs="Arial"/>
          <w:color w:val="000000" w:themeColor="text1"/>
        </w:rPr>
        <w:t>tasto di navigazione</w:t>
      </w:r>
      <w:r w:rsidRPr="00AA1323">
        <w:rPr>
          <w:rFonts w:ascii="Arial" w:hAnsi="Arial" w:cs="Arial"/>
          <w:color w:val="000000" w:themeColor="text1"/>
        </w:rPr>
        <w:t xml:space="preserve"> per scegliere l'opzione "Abbina" per avviare l'accoppiamento Bluetooth.</w:t>
      </w:r>
    </w:p>
    <w:p w14:paraId="7A1E43D2" w14:textId="1FF57265" w:rsidR="00AA1323" w:rsidRPr="00AA1323" w:rsidRDefault="00AA1323" w:rsidP="00C627A3">
      <w:pPr>
        <w:pStyle w:val="Listenabsatz"/>
        <w:widowControl w:val="0"/>
        <w:numPr>
          <w:ilvl w:val="0"/>
          <w:numId w:val="18"/>
        </w:numPr>
        <w:autoSpaceDE w:val="0"/>
        <w:autoSpaceDN w:val="0"/>
        <w:adjustRightInd w:val="0"/>
        <w:ind w:right="-766"/>
        <w:rPr>
          <w:rFonts w:ascii="Arial" w:hAnsi="Arial" w:cs="Arial"/>
          <w:color w:val="000000" w:themeColor="text1"/>
        </w:rPr>
      </w:pPr>
      <w:r w:rsidRPr="00AA1323">
        <w:rPr>
          <w:rFonts w:ascii="Arial" w:hAnsi="Arial" w:cs="Arial"/>
          <w:color w:val="000000" w:themeColor="text1"/>
        </w:rPr>
        <w:t>Se il processo di abbinamento è stato avviato, il dispositivo iOS dovrebbe richiedere di immettere il codice di 4 cifre, ovvero 1111.</w:t>
      </w:r>
    </w:p>
    <w:p w14:paraId="761CD52F" w14:textId="3C9500D0" w:rsidR="00AA1323" w:rsidRPr="00AA1323" w:rsidRDefault="00AA1323" w:rsidP="00C627A3">
      <w:pPr>
        <w:pStyle w:val="Listenabsatz"/>
        <w:widowControl w:val="0"/>
        <w:numPr>
          <w:ilvl w:val="0"/>
          <w:numId w:val="18"/>
        </w:numPr>
        <w:autoSpaceDE w:val="0"/>
        <w:autoSpaceDN w:val="0"/>
        <w:adjustRightInd w:val="0"/>
        <w:ind w:right="-766"/>
        <w:rPr>
          <w:rFonts w:ascii="Arial" w:hAnsi="Arial" w:cs="Arial"/>
          <w:color w:val="000000" w:themeColor="text1"/>
        </w:rPr>
      </w:pPr>
      <w:r w:rsidRPr="00AA1323">
        <w:rPr>
          <w:rFonts w:ascii="Arial" w:hAnsi="Arial" w:cs="Arial"/>
          <w:color w:val="000000" w:themeColor="text1"/>
        </w:rPr>
        <w:t>Digitare il codice 1111 e se si sta utilizzando VoiceOver, scorrere a sinistra al pulsante Abbina sul dispositivo iOS e selezionarlo.</w:t>
      </w:r>
    </w:p>
    <w:p w14:paraId="4B2B5CB1" w14:textId="23404975" w:rsidR="00AA1323" w:rsidRPr="00AA1323" w:rsidRDefault="00AA1323" w:rsidP="00C627A3">
      <w:pPr>
        <w:pStyle w:val="Listenabsatz"/>
        <w:widowControl w:val="0"/>
        <w:numPr>
          <w:ilvl w:val="0"/>
          <w:numId w:val="18"/>
        </w:numPr>
        <w:autoSpaceDE w:val="0"/>
        <w:autoSpaceDN w:val="0"/>
        <w:adjustRightInd w:val="0"/>
        <w:ind w:right="-766"/>
        <w:rPr>
          <w:rFonts w:ascii="Arial" w:hAnsi="Arial" w:cs="Arial"/>
          <w:color w:val="000000" w:themeColor="text1"/>
        </w:rPr>
      </w:pPr>
      <w:r w:rsidRPr="00AA1323">
        <w:rPr>
          <w:rFonts w:ascii="Arial" w:hAnsi="Arial" w:cs="Arial"/>
          <w:color w:val="000000" w:themeColor="text1"/>
        </w:rPr>
        <w:t>VarioUltra dirà che l'abbinamento Bluetooth con il dispositivo iOS ha avuto successo. Spostarsi lungo una linea per selezionare 'OK' e passare alla modalità Braille Display.</w:t>
      </w:r>
    </w:p>
    <w:p w14:paraId="598FCC70" w14:textId="6D9734E0" w:rsidR="00AA1323" w:rsidRPr="00AA1323" w:rsidRDefault="00AA1323" w:rsidP="00C627A3">
      <w:pPr>
        <w:pStyle w:val="Listenabsatz"/>
        <w:widowControl w:val="0"/>
        <w:numPr>
          <w:ilvl w:val="0"/>
          <w:numId w:val="18"/>
        </w:numPr>
        <w:autoSpaceDE w:val="0"/>
        <w:autoSpaceDN w:val="0"/>
        <w:adjustRightInd w:val="0"/>
        <w:ind w:right="-766"/>
        <w:rPr>
          <w:rFonts w:ascii="Arial" w:hAnsi="Arial" w:cs="Arial"/>
          <w:color w:val="000000" w:themeColor="text1"/>
        </w:rPr>
      </w:pPr>
      <w:r w:rsidRPr="00AA1323">
        <w:rPr>
          <w:rFonts w:ascii="Arial" w:hAnsi="Arial" w:cs="Arial"/>
          <w:color w:val="000000" w:themeColor="text1"/>
        </w:rPr>
        <w:t>Sul dispositivo iOS, andare su VoiceOver&gt; Impostazioni Braille. Si trova in Impostazioni&gt; Generali&gt; Accessibilità&gt; VoiceOver.</w:t>
      </w:r>
    </w:p>
    <w:p w14:paraId="7CA2D23B" w14:textId="1078F1B8" w:rsidR="00AA1323" w:rsidRPr="00AA1323" w:rsidRDefault="00AA1323" w:rsidP="00C627A3">
      <w:pPr>
        <w:pStyle w:val="Listenabsatz"/>
        <w:widowControl w:val="0"/>
        <w:numPr>
          <w:ilvl w:val="0"/>
          <w:numId w:val="18"/>
        </w:numPr>
        <w:autoSpaceDE w:val="0"/>
        <w:autoSpaceDN w:val="0"/>
        <w:adjustRightInd w:val="0"/>
        <w:ind w:right="-766"/>
        <w:rPr>
          <w:rFonts w:ascii="Arial" w:hAnsi="Arial" w:cs="Arial"/>
          <w:color w:val="000000" w:themeColor="text1"/>
        </w:rPr>
      </w:pPr>
      <w:r w:rsidRPr="00AA1323">
        <w:rPr>
          <w:rFonts w:ascii="Arial" w:hAnsi="Arial" w:cs="Arial"/>
          <w:color w:val="000000" w:themeColor="text1"/>
        </w:rPr>
        <w:t xml:space="preserve">Scorrere a destra finché non si accede alla sezione "Scegliere un display braille". Continuare a spostarsi finché non si arriva a VarioUltra. Quando si arriva a VarioUltra in questo elenco, si sente VarioUltra con il numero di serie e le parole "non </w:t>
      </w:r>
      <w:r w:rsidRPr="00AA1323">
        <w:rPr>
          <w:rFonts w:ascii="Arial" w:hAnsi="Arial" w:cs="Arial"/>
          <w:color w:val="000000" w:themeColor="text1"/>
        </w:rPr>
        <w:lastRenderedPageBreak/>
        <w:t>collegato". Toccare due volte per stabilire la connessione. Il dispositivo iOS dovrebbe confermare che è connesso.</w:t>
      </w:r>
    </w:p>
    <w:p w14:paraId="0D6810B5" w14:textId="50F87A4D" w:rsidR="00AA1323" w:rsidRPr="00AA1323" w:rsidRDefault="00AA1323" w:rsidP="00C627A3">
      <w:pPr>
        <w:pStyle w:val="Listenabsatz"/>
        <w:widowControl w:val="0"/>
        <w:numPr>
          <w:ilvl w:val="0"/>
          <w:numId w:val="18"/>
        </w:numPr>
        <w:autoSpaceDE w:val="0"/>
        <w:autoSpaceDN w:val="0"/>
        <w:adjustRightInd w:val="0"/>
        <w:ind w:right="-766"/>
        <w:rPr>
          <w:rFonts w:ascii="Arial" w:hAnsi="Arial" w:cs="Arial"/>
          <w:color w:val="000000" w:themeColor="text1"/>
        </w:rPr>
      </w:pPr>
      <w:r w:rsidRPr="00AA1323">
        <w:rPr>
          <w:rFonts w:ascii="Arial" w:hAnsi="Arial" w:cs="Arial"/>
          <w:color w:val="000000" w:themeColor="text1"/>
        </w:rPr>
        <w:t>Quando un dispositivo si connette a VarioUltra, si dovrebbe sentire VarioUltra vibrare per indicare quale canale Bluetooth è connesso. Ad esempio, se si connette sul canale uno, VarioUltra vibra una volta. Vibrerà due volte per il canale 2, tre volte per il canale 3 e 4 volte per il canale 4.</w:t>
      </w:r>
    </w:p>
    <w:p w14:paraId="0B9BAAC8" w14:textId="4136E026" w:rsidR="006C196F" w:rsidRDefault="00AA1323" w:rsidP="00C627A3">
      <w:pPr>
        <w:pStyle w:val="Listenabsatz"/>
        <w:widowControl w:val="0"/>
        <w:numPr>
          <w:ilvl w:val="0"/>
          <w:numId w:val="18"/>
        </w:numPr>
        <w:autoSpaceDE w:val="0"/>
        <w:autoSpaceDN w:val="0"/>
        <w:adjustRightInd w:val="0"/>
        <w:ind w:right="-766"/>
        <w:rPr>
          <w:rFonts w:ascii="Arial" w:hAnsi="Arial" w:cs="Arial"/>
          <w:color w:val="000000" w:themeColor="text1"/>
        </w:rPr>
      </w:pPr>
      <w:r w:rsidRPr="00AA1323">
        <w:rPr>
          <w:rFonts w:ascii="Arial" w:hAnsi="Arial" w:cs="Arial"/>
          <w:color w:val="000000" w:themeColor="text1"/>
        </w:rPr>
        <w:t>Ancora su VarioUltra, premere e tenere premuto il tasto di sistema 2 (S2), quindi toccare il tasto braille 4, 5, 6 o 8 per selezionare il canale Bluetooth appropriato 1, 2, 3 o 4. Se il dispositivo iOS è connesso a Canale 2, tenere premuto S2, quindi toccare B5. La visualizzazione del braille mostrerà BT2 My iPhone, o qualun</w:t>
      </w:r>
      <w:r>
        <w:rPr>
          <w:rFonts w:ascii="Arial" w:hAnsi="Arial" w:cs="Arial"/>
          <w:color w:val="000000" w:themeColor="text1"/>
        </w:rPr>
        <w:t>que sia il nome del dispositivo</w:t>
      </w:r>
      <w:r w:rsidR="0040476D">
        <w:rPr>
          <w:rFonts w:ascii="Arial" w:hAnsi="Arial" w:cs="Arial"/>
          <w:color w:val="000000" w:themeColor="text1"/>
        </w:rPr>
        <w:t>.</w:t>
      </w:r>
    </w:p>
    <w:p w14:paraId="6DF37B51" w14:textId="77777777" w:rsidR="006C196F" w:rsidRDefault="006C196F">
      <w:pPr>
        <w:widowControl w:val="0"/>
        <w:autoSpaceDE w:val="0"/>
        <w:autoSpaceDN w:val="0"/>
        <w:adjustRightInd w:val="0"/>
        <w:ind w:right="-766"/>
        <w:rPr>
          <w:rFonts w:ascii="Arial" w:hAnsi="Arial" w:cs="Arial"/>
          <w:color w:val="000000" w:themeColor="text1"/>
        </w:rPr>
      </w:pPr>
    </w:p>
    <w:p w14:paraId="30CEC943" w14:textId="64655CF3" w:rsidR="006C196F" w:rsidRDefault="00CD445F">
      <w:pPr>
        <w:widowControl w:val="0"/>
        <w:autoSpaceDE w:val="0"/>
        <w:autoSpaceDN w:val="0"/>
        <w:adjustRightInd w:val="0"/>
        <w:ind w:right="-766"/>
        <w:rPr>
          <w:rFonts w:ascii="Arial" w:hAnsi="Arial" w:cs="Arial"/>
          <w:color w:val="000000" w:themeColor="text1"/>
        </w:rPr>
      </w:pPr>
      <w:r w:rsidRPr="00CD445F">
        <w:rPr>
          <w:rFonts w:ascii="Arial" w:hAnsi="Arial" w:cs="Arial"/>
          <w:color w:val="000000" w:themeColor="text1"/>
        </w:rPr>
        <w:t>Se si desidera tornare al braille contratto in modalità VarioUltra Braille Notetaker, immettere il comando B9 + D2 p</w:t>
      </w:r>
      <w:r>
        <w:rPr>
          <w:rFonts w:ascii="Arial" w:hAnsi="Arial" w:cs="Arial"/>
          <w:color w:val="000000" w:themeColor="text1"/>
        </w:rPr>
        <w:t>er passare al braille contratto</w:t>
      </w:r>
      <w:r w:rsidR="0040476D">
        <w:rPr>
          <w:rFonts w:ascii="Arial" w:hAnsi="Arial" w:cs="Arial"/>
          <w:color w:val="000000" w:themeColor="text1"/>
        </w:rPr>
        <w:t>.</w:t>
      </w:r>
    </w:p>
    <w:p w14:paraId="080BEC7B" w14:textId="77777777" w:rsidR="006C196F" w:rsidRDefault="006C196F">
      <w:pPr>
        <w:widowControl w:val="0"/>
        <w:autoSpaceDE w:val="0"/>
        <w:autoSpaceDN w:val="0"/>
        <w:adjustRightInd w:val="0"/>
        <w:ind w:right="-766"/>
        <w:rPr>
          <w:rFonts w:ascii="Arial" w:hAnsi="Arial" w:cs="Arial"/>
          <w:color w:val="000000" w:themeColor="text1"/>
        </w:rPr>
      </w:pPr>
    </w:p>
    <w:p w14:paraId="4C7BD5B1" w14:textId="6D6D0A8D" w:rsidR="006C196F" w:rsidRDefault="00CD445F" w:rsidP="00CD445F">
      <w:pPr>
        <w:widowControl w:val="0"/>
        <w:autoSpaceDE w:val="0"/>
        <w:autoSpaceDN w:val="0"/>
        <w:adjustRightInd w:val="0"/>
        <w:ind w:right="-766"/>
        <w:rPr>
          <w:rFonts w:ascii="Arial" w:hAnsi="Arial" w:cs="Arial"/>
          <w:color w:val="000000" w:themeColor="text1"/>
        </w:rPr>
      </w:pPr>
      <w:r w:rsidRPr="00CD445F">
        <w:rPr>
          <w:rFonts w:ascii="Arial" w:hAnsi="Arial" w:cs="Arial"/>
          <w:color w:val="000000" w:themeColor="text1"/>
        </w:rPr>
        <w:t>VarioUltra dovrebbe funzionare bene con il tuo dispositivo iOS a questo punto. Se la sintesi vocale è attivata sul dispositivo iOS, qualunque stringa vocalizzata da VoiceOver, verrà visualizzata sul display braille. Fare riferimento alla sezione Appendice di questo manuale utente per un elenco dei comandi iOS che possono essere immessi da VarioUltra.</w:t>
      </w:r>
    </w:p>
    <w:p w14:paraId="45C1CB2E" w14:textId="743F3674" w:rsidR="006C196F" w:rsidRDefault="00D92F60">
      <w:pPr>
        <w:pStyle w:val="berschrift3"/>
        <w:widowControl w:val="0"/>
        <w:autoSpaceDE w:val="0"/>
        <w:autoSpaceDN w:val="0"/>
        <w:adjustRightInd w:val="0"/>
        <w:ind w:right="-766"/>
        <w:rPr>
          <w:rFonts w:ascii="Arial" w:hAnsi="Arial" w:cs="Arial"/>
          <w:color w:val="000000" w:themeColor="text1"/>
        </w:rPr>
      </w:pPr>
      <w:bookmarkStart w:id="66" w:name="_Toc481070220"/>
      <w:bookmarkStart w:id="67" w:name="_Toc487533058"/>
      <w:r>
        <w:rPr>
          <w:rFonts w:ascii="Arial" w:hAnsi="Arial" w:cs="Arial"/>
          <w:color w:val="000000" w:themeColor="text1"/>
        </w:rPr>
        <w:t>Incollare contenuto degli appunti sul dispositivo mobile</w:t>
      </w:r>
      <w:bookmarkEnd w:id="66"/>
      <w:bookmarkEnd w:id="67"/>
    </w:p>
    <w:p w14:paraId="369C826C" w14:textId="58C27D5C" w:rsidR="006C196F" w:rsidRDefault="00D92F60">
      <w:pPr>
        <w:widowControl w:val="0"/>
        <w:autoSpaceDE w:val="0"/>
        <w:autoSpaceDN w:val="0"/>
        <w:adjustRightInd w:val="0"/>
        <w:ind w:right="-766"/>
        <w:rPr>
          <w:rFonts w:ascii="Arial" w:hAnsi="Arial" w:cs="Arial"/>
          <w:color w:val="000000" w:themeColor="text1"/>
        </w:rPr>
      </w:pPr>
      <w:r w:rsidRPr="00D92F60">
        <w:rPr>
          <w:rFonts w:ascii="Arial" w:hAnsi="Arial" w:cs="Arial"/>
          <w:color w:val="000000" w:themeColor="text1"/>
        </w:rPr>
        <w:t>Quando si copia un blocco di testo - fino a 10.000 caratteri - negli appunti della VarioUltra, è possibile passare alla modalità Braille Display e incollare questo testo in un dispositivo mobile che esegue iOS o Android. Questa funzionalità è stata introdotta per la prima volta con il software VarioUltra 1.33 e migliorata con la nuova versione 1.4.</w:t>
      </w:r>
    </w:p>
    <w:p w14:paraId="2D44337D" w14:textId="77777777" w:rsidR="006C196F" w:rsidRDefault="006C196F">
      <w:pPr>
        <w:widowControl w:val="0"/>
        <w:autoSpaceDE w:val="0"/>
        <w:autoSpaceDN w:val="0"/>
        <w:adjustRightInd w:val="0"/>
        <w:ind w:right="-766"/>
        <w:rPr>
          <w:rFonts w:ascii="Arial" w:hAnsi="Arial" w:cs="Arial"/>
          <w:color w:val="000000" w:themeColor="text1"/>
        </w:rPr>
      </w:pPr>
    </w:p>
    <w:p w14:paraId="00E51026" w14:textId="77777777" w:rsidR="00D92F60" w:rsidRDefault="00D92F60">
      <w:pPr>
        <w:widowControl w:val="0"/>
        <w:autoSpaceDE w:val="0"/>
        <w:autoSpaceDN w:val="0"/>
        <w:adjustRightInd w:val="0"/>
        <w:ind w:right="-766"/>
        <w:rPr>
          <w:rFonts w:ascii="Arial" w:hAnsi="Arial" w:cs="Arial"/>
          <w:color w:val="000000" w:themeColor="text1"/>
        </w:rPr>
      </w:pPr>
      <w:r w:rsidRPr="00D92F60">
        <w:rPr>
          <w:rFonts w:ascii="Arial" w:hAnsi="Arial" w:cs="Arial"/>
          <w:color w:val="000000" w:themeColor="text1"/>
        </w:rPr>
        <w:t>Dalla versione v1.4 questa funzione simula i tasti per eseguire l'inserimento di caratteri memorizzati negli appunti in VarioUltra. È possibile scegliere tra due diversi metodi di simulazione tasti per trasferire il testo: Simulazione Tasti Braille (introdotta con il software VarioUltra 1.33) o la nuova Simulazione Tasti HID (introdotta con il software VarioUltra 1.4).</w:t>
      </w:r>
    </w:p>
    <w:p w14:paraId="16E93489" w14:textId="59039187" w:rsidR="006C196F" w:rsidRDefault="0040476D" w:rsidP="00D92F60">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br/>
      </w:r>
      <w:r w:rsidR="00D92F60" w:rsidRPr="00D92F60">
        <w:rPr>
          <w:rFonts w:ascii="Arial" w:hAnsi="Arial" w:cs="Arial"/>
          <w:color w:val="000000" w:themeColor="text1"/>
        </w:rPr>
        <w:t>Entrambi i metodi possono essere usati in parallelo. Richiede la lingua corretta e la tabella HID specifica del dispositivo per la simulazione dei tasti HID selezionata in Impostazioni&gt; Modalità Display Braille&gt; Proprietà di simulazione tasti. Rispetto all'approccio di simulazione tasti Braille, il trasferimento di testo con la simulazione tasti HID è più veloce.</w:t>
      </w:r>
    </w:p>
    <w:p w14:paraId="0B9138CD" w14:textId="7ADBFFFF" w:rsidR="006C196F" w:rsidRDefault="00D92F60">
      <w:pPr>
        <w:pStyle w:val="berschrift4"/>
        <w:rPr>
          <w:rFonts w:ascii="Arial" w:hAnsi="Arial" w:cs="Arial"/>
          <w:color w:val="000000" w:themeColor="text1"/>
        </w:rPr>
      </w:pPr>
      <w:r>
        <w:rPr>
          <w:rFonts w:ascii="Arial" w:hAnsi="Arial" w:cs="Arial"/>
          <w:color w:val="000000" w:themeColor="text1"/>
        </w:rPr>
        <w:t>Simulazione tasti Braille</w:t>
      </w:r>
    </w:p>
    <w:p w14:paraId="5D3CB975" w14:textId="21B3E498" w:rsidR="006C196F" w:rsidRDefault="00D92F60">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Procedere come segue</w:t>
      </w:r>
      <w:r w:rsidRPr="00D92F60">
        <w:rPr>
          <w:rFonts w:ascii="Arial" w:hAnsi="Arial" w:cs="Arial"/>
          <w:color w:val="000000" w:themeColor="text1"/>
        </w:rPr>
        <w:t>:</w:t>
      </w:r>
    </w:p>
    <w:p w14:paraId="41126094" w14:textId="0444B5F1" w:rsidR="00D92F60" w:rsidRPr="00D92F60" w:rsidRDefault="00D92F60" w:rsidP="00C627A3">
      <w:pPr>
        <w:pStyle w:val="Listenabsatz"/>
        <w:widowControl w:val="0"/>
        <w:numPr>
          <w:ilvl w:val="0"/>
          <w:numId w:val="19"/>
        </w:numPr>
        <w:autoSpaceDE w:val="0"/>
        <w:autoSpaceDN w:val="0"/>
        <w:adjustRightInd w:val="0"/>
        <w:ind w:right="-766"/>
        <w:rPr>
          <w:rFonts w:ascii="Arial" w:hAnsi="Arial" w:cs="Arial"/>
          <w:color w:val="000000" w:themeColor="text1"/>
        </w:rPr>
      </w:pPr>
      <w:r w:rsidRPr="00D92F60">
        <w:rPr>
          <w:rFonts w:ascii="Arial" w:hAnsi="Arial" w:cs="Arial"/>
          <w:color w:val="000000" w:themeColor="text1"/>
        </w:rPr>
        <w:t>Dall'interno di un'applicazione Braille Notetaker come Word Processor, evidenziare e copiare / tagliare una selezione di testo fino a 10.000 caratteri.</w:t>
      </w:r>
    </w:p>
    <w:p w14:paraId="790FE295" w14:textId="31FD242A" w:rsidR="00D92F60" w:rsidRPr="00D92F60" w:rsidRDefault="00D92F60" w:rsidP="00C627A3">
      <w:pPr>
        <w:pStyle w:val="Listenabsatz"/>
        <w:widowControl w:val="0"/>
        <w:numPr>
          <w:ilvl w:val="0"/>
          <w:numId w:val="19"/>
        </w:numPr>
        <w:autoSpaceDE w:val="0"/>
        <w:autoSpaceDN w:val="0"/>
        <w:adjustRightInd w:val="0"/>
        <w:ind w:right="-766"/>
        <w:rPr>
          <w:rFonts w:ascii="Arial" w:hAnsi="Arial" w:cs="Arial"/>
          <w:color w:val="000000" w:themeColor="text1"/>
        </w:rPr>
      </w:pPr>
      <w:r w:rsidRPr="00D92F60">
        <w:rPr>
          <w:rFonts w:ascii="Arial" w:hAnsi="Arial" w:cs="Arial"/>
          <w:color w:val="000000" w:themeColor="text1"/>
        </w:rPr>
        <w:t>A titolo di esempio, evidenziare la frase corrente con il comando B9 + B3B6. La frase evidenziata mostrerà il punto 8 sotto ogni carattere braille.</w:t>
      </w:r>
    </w:p>
    <w:p w14:paraId="71745FA5" w14:textId="77777777" w:rsidR="00D92F60" w:rsidRPr="00D92F60" w:rsidRDefault="00D92F60" w:rsidP="00C627A3">
      <w:pPr>
        <w:pStyle w:val="Listenabsatz"/>
        <w:widowControl w:val="0"/>
        <w:numPr>
          <w:ilvl w:val="0"/>
          <w:numId w:val="19"/>
        </w:numPr>
        <w:autoSpaceDE w:val="0"/>
        <w:autoSpaceDN w:val="0"/>
        <w:adjustRightInd w:val="0"/>
        <w:ind w:right="-766"/>
        <w:rPr>
          <w:rFonts w:ascii="Arial" w:hAnsi="Arial" w:cs="Arial"/>
          <w:color w:val="000000" w:themeColor="text1"/>
        </w:rPr>
      </w:pPr>
      <w:r w:rsidRPr="00D92F60">
        <w:rPr>
          <w:rFonts w:ascii="Arial" w:hAnsi="Arial" w:cs="Arial"/>
          <w:color w:val="000000" w:themeColor="text1"/>
        </w:rPr>
        <w:t>Se si commette un errore e si desidera annullare l'evidenziazione, immettere il comando di cancellazione B9 + B7B8 o semplicemente premere il pulsante D4.</w:t>
      </w:r>
    </w:p>
    <w:p w14:paraId="18861DFA" w14:textId="07BAE571" w:rsidR="00D92F60" w:rsidRPr="00D92F60" w:rsidRDefault="00D92F60" w:rsidP="00C627A3">
      <w:pPr>
        <w:pStyle w:val="Listenabsatz"/>
        <w:widowControl w:val="0"/>
        <w:numPr>
          <w:ilvl w:val="0"/>
          <w:numId w:val="19"/>
        </w:numPr>
        <w:autoSpaceDE w:val="0"/>
        <w:autoSpaceDN w:val="0"/>
        <w:adjustRightInd w:val="0"/>
        <w:ind w:right="-766"/>
        <w:rPr>
          <w:rFonts w:ascii="Arial" w:hAnsi="Arial" w:cs="Arial"/>
          <w:color w:val="000000" w:themeColor="text1"/>
        </w:rPr>
      </w:pPr>
      <w:r w:rsidRPr="00D92F60">
        <w:rPr>
          <w:rFonts w:ascii="Arial" w:hAnsi="Arial" w:cs="Arial"/>
          <w:color w:val="000000" w:themeColor="text1"/>
        </w:rPr>
        <w:t>Immettere il comando c + B8B9 per copiare o x + B8B9 per tagliare questo testo evidenziato negli Appunti.</w:t>
      </w:r>
    </w:p>
    <w:p w14:paraId="6C38BBFC" w14:textId="569E1375" w:rsidR="00D92F60" w:rsidRPr="00D92F60" w:rsidRDefault="00D92F60" w:rsidP="00C627A3">
      <w:pPr>
        <w:pStyle w:val="Listenabsatz"/>
        <w:widowControl w:val="0"/>
        <w:numPr>
          <w:ilvl w:val="0"/>
          <w:numId w:val="19"/>
        </w:numPr>
        <w:autoSpaceDE w:val="0"/>
        <w:autoSpaceDN w:val="0"/>
        <w:adjustRightInd w:val="0"/>
        <w:ind w:right="-766"/>
        <w:rPr>
          <w:rFonts w:ascii="Arial" w:hAnsi="Arial" w:cs="Arial"/>
          <w:color w:val="000000" w:themeColor="text1"/>
        </w:rPr>
      </w:pPr>
      <w:r w:rsidRPr="00D92F60">
        <w:rPr>
          <w:rFonts w:ascii="Arial" w:hAnsi="Arial" w:cs="Arial"/>
          <w:color w:val="000000" w:themeColor="text1"/>
        </w:rPr>
        <w:t>Passare alla modalità Braille Display per utilizzare il proprio dispositivo mobile, ad esempio un iPhone.</w:t>
      </w:r>
    </w:p>
    <w:p w14:paraId="5790AD47" w14:textId="20217904" w:rsidR="00D92F60" w:rsidRPr="00D92F60" w:rsidRDefault="00D92F60" w:rsidP="00C627A3">
      <w:pPr>
        <w:pStyle w:val="Listenabsatz"/>
        <w:widowControl w:val="0"/>
        <w:numPr>
          <w:ilvl w:val="0"/>
          <w:numId w:val="19"/>
        </w:numPr>
        <w:autoSpaceDE w:val="0"/>
        <w:autoSpaceDN w:val="0"/>
        <w:adjustRightInd w:val="0"/>
        <w:ind w:right="-766"/>
        <w:rPr>
          <w:rFonts w:ascii="Arial" w:hAnsi="Arial" w:cs="Arial"/>
          <w:color w:val="000000" w:themeColor="text1"/>
        </w:rPr>
      </w:pPr>
      <w:r w:rsidRPr="00D92F60">
        <w:rPr>
          <w:rFonts w:ascii="Arial" w:hAnsi="Arial" w:cs="Arial"/>
          <w:color w:val="000000" w:themeColor="text1"/>
        </w:rPr>
        <w:t xml:space="preserve">Se non è già stato effettuato, attivare il canale Bluetooth per il dispositivo collegato tenendo premuto il tasto di sistema S2 e quindi premendo B4, B5, B6 o B8 per il </w:t>
      </w:r>
      <w:r w:rsidRPr="00D92F60">
        <w:rPr>
          <w:rFonts w:ascii="Arial" w:hAnsi="Arial" w:cs="Arial"/>
          <w:color w:val="000000" w:themeColor="text1"/>
        </w:rPr>
        <w:lastRenderedPageBreak/>
        <w:t>canale in questione.</w:t>
      </w:r>
    </w:p>
    <w:p w14:paraId="64546ADC" w14:textId="55047A23" w:rsidR="00D92F60" w:rsidRDefault="00D92F60" w:rsidP="00C627A3">
      <w:pPr>
        <w:pStyle w:val="Listenabsatz"/>
        <w:widowControl w:val="0"/>
        <w:numPr>
          <w:ilvl w:val="0"/>
          <w:numId w:val="19"/>
        </w:numPr>
        <w:autoSpaceDE w:val="0"/>
        <w:autoSpaceDN w:val="0"/>
        <w:adjustRightInd w:val="0"/>
        <w:ind w:right="-766"/>
        <w:rPr>
          <w:rFonts w:ascii="Arial" w:hAnsi="Arial" w:cs="Arial"/>
          <w:color w:val="000000" w:themeColor="text1"/>
        </w:rPr>
      </w:pPr>
      <w:r w:rsidRPr="00D92F60">
        <w:rPr>
          <w:rFonts w:ascii="Arial" w:hAnsi="Arial" w:cs="Arial"/>
          <w:color w:val="000000" w:themeColor="text1"/>
        </w:rPr>
        <w:t>All'interno di una finestra di testo di qualsiasi applicazione sul dispositivo mobile, premere S2 + D1 su VarioUltra per incollare il testo copiato.</w:t>
      </w:r>
    </w:p>
    <w:p w14:paraId="58AA9F75" w14:textId="687FC7C4" w:rsidR="006C196F" w:rsidRPr="00D92F60" w:rsidRDefault="00D92F60" w:rsidP="00C627A3">
      <w:pPr>
        <w:pStyle w:val="Listenabsatz"/>
        <w:widowControl w:val="0"/>
        <w:numPr>
          <w:ilvl w:val="0"/>
          <w:numId w:val="19"/>
        </w:numPr>
        <w:autoSpaceDE w:val="0"/>
        <w:autoSpaceDN w:val="0"/>
        <w:adjustRightInd w:val="0"/>
        <w:ind w:right="-766"/>
        <w:rPr>
          <w:rFonts w:ascii="Arial" w:hAnsi="Arial" w:cs="Arial"/>
          <w:color w:val="000000" w:themeColor="text1"/>
        </w:rPr>
      </w:pPr>
      <w:r w:rsidRPr="00D92F60">
        <w:rPr>
          <w:rFonts w:ascii="Arial" w:hAnsi="Arial" w:cs="Arial"/>
          <w:color w:val="000000" w:themeColor="text1"/>
        </w:rPr>
        <w:t>Per arrestare il trasferimento, premere S2 + D2</w:t>
      </w:r>
      <w:r w:rsidR="0040476D" w:rsidRPr="00D92F60">
        <w:rPr>
          <w:rFonts w:ascii="Arial" w:hAnsi="Arial" w:cs="Arial"/>
          <w:color w:val="000000" w:themeColor="text1"/>
        </w:rPr>
        <w:t xml:space="preserve">. </w:t>
      </w:r>
    </w:p>
    <w:p w14:paraId="24B437ED" w14:textId="77777777" w:rsidR="006C196F" w:rsidRDefault="006C196F">
      <w:pPr>
        <w:widowControl w:val="0"/>
        <w:autoSpaceDE w:val="0"/>
        <w:autoSpaceDN w:val="0"/>
        <w:adjustRightInd w:val="0"/>
        <w:ind w:right="-766"/>
        <w:rPr>
          <w:rFonts w:ascii="Arial" w:hAnsi="Arial" w:cs="Arial"/>
          <w:color w:val="000000" w:themeColor="text1"/>
        </w:rPr>
      </w:pPr>
    </w:p>
    <w:p w14:paraId="30D25292" w14:textId="7E24DA28" w:rsidR="006C196F" w:rsidRDefault="00B0326E">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Note</w:t>
      </w:r>
      <w:r w:rsidR="0040476D">
        <w:rPr>
          <w:rFonts w:ascii="Arial" w:hAnsi="Arial" w:cs="Arial"/>
          <w:color w:val="000000" w:themeColor="text1"/>
        </w:rPr>
        <w:t>:</w:t>
      </w:r>
    </w:p>
    <w:p w14:paraId="44A358EA" w14:textId="442E9781" w:rsidR="00B0326E" w:rsidRPr="00B0326E" w:rsidRDefault="00B0326E" w:rsidP="00C627A3">
      <w:pPr>
        <w:pStyle w:val="Listenabsatz"/>
        <w:widowControl w:val="0"/>
        <w:numPr>
          <w:ilvl w:val="0"/>
          <w:numId w:val="20"/>
        </w:numPr>
        <w:autoSpaceDE w:val="0"/>
        <w:autoSpaceDN w:val="0"/>
        <w:adjustRightInd w:val="0"/>
        <w:ind w:right="-766"/>
        <w:rPr>
          <w:rFonts w:ascii="Arial" w:hAnsi="Arial" w:cs="Arial"/>
          <w:color w:val="000000" w:themeColor="text1"/>
        </w:rPr>
      </w:pPr>
      <w:r w:rsidRPr="00B0326E">
        <w:rPr>
          <w:rFonts w:ascii="Arial" w:hAnsi="Arial" w:cs="Arial"/>
          <w:color w:val="000000" w:themeColor="text1"/>
        </w:rPr>
        <w:t>Le tabelle Braille devono corrispondere a VarioUltra e al tuo dispositivo mobile. Se si copia il testo contratto dalla VarioUltra, il tuo iPhone deve essere impostato anche su braille contratto altrimenti la traduzione della braille non avverrà correttamente.</w:t>
      </w:r>
    </w:p>
    <w:p w14:paraId="4996D4E9" w14:textId="6AC401EA" w:rsidR="00B0326E" w:rsidRPr="00B0326E" w:rsidRDefault="00B0326E" w:rsidP="00C627A3">
      <w:pPr>
        <w:pStyle w:val="Listenabsatz"/>
        <w:widowControl w:val="0"/>
        <w:numPr>
          <w:ilvl w:val="0"/>
          <w:numId w:val="20"/>
        </w:numPr>
        <w:autoSpaceDE w:val="0"/>
        <w:autoSpaceDN w:val="0"/>
        <w:adjustRightInd w:val="0"/>
        <w:ind w:right="-766"/>
        <w:rPr>
          <w:rFonts w:ascii="Arial" w:hAnsi="Arial" w:cs="Arial"/>
          <w:color w:val="000000" w:themeColor="text1"/>
        </w:rPr>
      </w:pPr>
      <w:r w:rsidRPr="00B0326E">
        <w:rPr>
          <w:rFonts w:ascii="Arial" w:hAnsi="Arial" w:cs="Arial"/>
          <w:color w:val="000000" w:themeColor="text1"/>
        </w:rPr>
        <w:t>Il linguaggio braille deve essere lo stesso. Se si copia il testo spagnolo da VarioUltra e incolla su un iPhone programmato per l'inglese, si verificheranno errori, ad esempio i caratteri accentati che non vengono tradotti correttamente.</w:t>
      </w:r>
    </w:p>
    <w:p w14:paraId="3A72C88F" w14:textId="1F718706" w:rsidR="00B0326E" w:rsidRPr="00B0326E" w:rsidRDefault="00B0326E" w:rsidP="00C627A3">
      <w:pPr>
        <w:pStyle w:val="Listenabsatz"/>
        <w:widowControl w:val="0"/>
        <w:numPr>
          <w:ilvl w:val="0"/>
          <w:numId w:val="20"/>
        </w:numPr>
        <w:autoSpaceDE w:val="0"/>
        <w:autoSpaceDN w:val="0"/>
        <w:adjustRightInd w:val="0"/>
        <w:ind w:right="-766"/>
        <w:rPr>
          <w:rFonts w:ascii="Arial" w:hAnsi="Arial" w:cs="Arial"/>
          <w:color w:val="000000" w:themeColor="text1"/>
        </w:rPr>
      </w:pPr>
      <w:r w:rsidRPr="00B0326E">
        <w:rPr>
          <w:rFonts w:ascii="Arial" w:hAnsi="Arial" w:cs="Arial"/>
          <w:color w:val="000000" w:themeColor="text1"/>
        </w:rPr>
        <w:t>Il trasferimento può richiedere del tempo. Nei test l'invio di 5.000 caratteri richiedeva circa 7 minuti.</w:t>
      </w:r>
    </w:p>
    <w:p w14:paraId="6084EE96" w14:textId="257C49F2" w:rsidR="00B0326E" w:rsidRPr="00B0326E" w:rsidRDefault="00B0326E" w:rsidP="00C627A3">
      <w:pPr>
        <w:pStyle w:val="Listenabsatz"/>
        <w:widowControl w:val="0"/>
        <w:numPr>
          <w:ilvl w:val="0"/>
          <w:numId w:val="20"/>
        </w:numPr>
        <w:autoSpaceDE w:val="0"/>
        <w:autoSpaceDN w:val="0"/>
        <w:adjustRightInd w:val="0"/>
        <w:ind w:right="-766"/>
        <w:rPr>
          <w:rFonts w:ascii="Arial" w:hAnsi="Arial" w:cs="Arial"/>
          <w:color w:val="000000" w:themeColor="text1"/>
        </w:rPr>
      </w:pPr>
      <w:r w:rsidRPr="00B0326E">
        <w:rPr>
          <w:rFonts w:ascii="Arial" w:hAnsi="Arial" w:cs="Arial"/>
          <w:color w:val="000000" w:themeColor="text1"/>
        </w:rPr>
        <w:t>Mentre il comando S2 + D2 interromperà il trasferimento, esiste un punto in cui tutto il testo è già stato inviato. Tutto quello che puoi fare è aspettare fino alla fine.</w:t>
      </w:r>
    </w:p>
    <w:p w14:paraId="62945425" w14:textId="764B705E" w:rsidR="006C196F" w:rsidRDefault="00B0326E" w:rsidP="00C627A3">
      <w:pPr>
        <w:pStyle w:val="Listenabsatz"/>
        <w:widowControl w:val="0"/>
        <w:numPr>
          <w:ilvl w:val="0"/>
          <w:numId w:val="20"/>
        </w:numPr>
        <w:autoSpaceDE w:val="0"/>
        <w:autoSpaceDN w:val="0"/>
        <w:adjustRightInd w:val="0"/>
        <w:ind w:right="-766"/>
        <w:rPr>
          <w:rFonts w:ascii="Arial" w:hAnsi="Arial" w:cs="Arial"/>
          <w:color w:val="000000" w:themeColor="text1"/>
        </w:rPr>
      </w:pPr>
      <w:r w:rsidRPr="00B0326E">
        <w:rPr>
          <w:rFonts w:ascii="Arial" w:hAnsi="Arial" w:cs="Arial"/>
          <w:color w:val="000000" w:themeColor="text1"/>
        </w:rPr>
        <w:t>Se si copia e incolla più di 10.000 caratteri, solo i primi 10.000 caratteri verrann</w:t>
      </w:r>
      <w:r>
        <w:rPr>
          <w:rFonts w:ascii="Arial" w:hAnsi="Arial" w:cs="Arial"/>
          <w:color w:val="000000" w:themeColor="text1"/>
        </w:rPr>
        <w:t>o inviati al dispositivo mobile</w:t>
      </w:r>
      <w:r w:rsidR="0040476D">
        <w:rPr>
          <w:rFonts w:ascii="Arial" w:hAnsi="Arial" w:cs="Arial"/>
          <w:color w:val="000000" w:themeColor="text1"/>
        </w:rPr>
        <w:t>.</w:t>
      </w:r>
    </w:p>
    <w:p w14:paraId="6F6CEA8E" w14:textId="77777777" w:rsidR="006C196F" w:rsidRDefault="006C196F">
      <w:pPr>
        <w:widowControl w:val="0"/>
        <w:autoSpaceDE w:val="0"/>
        <w:autoSpaceDN w:val="0"/>
        <w:adjustRightInd w:val="0"/>
        <w:ind w:right="-766"/>
        <w:rPr>
          <w:rFonts w:ascii="Arial" w:hAnsi="Arial" w:cs="Arial"/>
          <w:color w:val="000000" w:themeColor="text1"/>
        </w:rPr>
      </w:pPr>
    </w:p>
    <w:p w14:paraId="406F2A18" w14:textId="57D0D1D9" w:rsidR="006C196F" w:rsidRDefault="00F445F5">
      <w:pPr>
        <w:pStyle w:val="berschrift4"/>
        <w:rPr>
          <w:rFonts w:ascii="Arial" w:hAnsi="Arial" w:cs="Arial"/>
          <w:i w:val="0"/>
          <w:color w:val="000000" w:themeColor="text1"/>
        </w:rPr>
      </w:pPr>
      <w:r>
        <w:rPr>
          <w:rFonts w:ascii="Arial" w:hAnsi="Arial" w:cs="Arial"/>
          <w:i w:val="0"/>
          <w:color w:val="000000" w:themeColor="text1"/>
        </w:rPr>
        <w:t>Simulazione tasti HID</w:t>
      </w:r>
    </w:p>
    <w:p w14:paraId="03AEB2C3" w14:textId="5569842E" w:rsidR="006C196F" w:rsidRDefault="00F445F5">
      <w:pPr>
        <w:rPr>
          <w:rFonts w:ascii="Arial" w:hAnsi="Arial" w:cs="Arial"/>
          <w:b/>
          <w:color w:val="000000" w:themeColor="text1"/>
        </w:rPr>
      </w:pPr>
      <w:r>
        <w:rPr>
          <w:rFonts w:ascii="Arial" w:hAnsi="Arial" w:cs="Arial"/>
          <w:b/>
          <w:color w:val="000000" w:themeColor="text1"/>
        </w:rPr>
        <w:t>Solo dalla versione 1.4</w:t>
      </w:r>
      <w:r w:rsidR="0040476D">
        <w:rPr>
          <w:rFonts w:ascii="Arial" w:hAnsi="Arial" w:cs="Arial"/>
          <w:b/>
          <w:color w:val="000000" w:themeColor="text1"/>
        </w:rPr>
        <w:t>:</w:t>
      </w:r>
    </w:p>
    <w:p w14:paraId="600CA6B9" w14:textId="77777777" w:rsidR="006C196F" w:rsidRDefault="006C196F">
      <w:pPr>
        <w:widowControl w:val="0"/>
        <w:autoSpaceDE w:val="0"/>
        <w:autoSpaceDN w:val="0"/>
        <w:adjustRightInd w:val="0"/>
        <w:ind w:right="-766"/>
        <w:rPr>
          <w:rFonts w:ascii="Arial" w:hAnsi="Arial" w:cs="Arial"/>
          <w:color w:val="000000" w:themeColor="text1"/>
        </w:rPr>
      </w:pPr>
    </w:p>
    <w:p w14:paraId="417CC4F2" w14:textId="26FE0546" w:rsidR="00F445F5" w:rsidRPr="00F445F5" w:rsidRDefault="00F445F5" w:rsidP="00C627A3">
      <w:pPr>
        <w:pStyle w:val="Listenabsatz"/>
        <w:widowControl w:val="0"/>
        <w:numPr>
          <w:ilvl w:val="0"/>
          <w:numId w:val="21"/>
        </w:numPr>
        <w:autoSpaceDE w:val="0"/>
        <w:autoSpaceDN w:val="0"/>
        <w:adjustRightInd w:val="0"/>
        <w:ind w:right="-766"/>
        <w:rPr>
          <w:rFonts w:ascii="Arial" w:hAnsi="Arial" w:cs="Arial"/>
          <w:color w:val="000000" w:themeColor="text1"/>
        </w:rPr>
      </w:pPr>
      <w:r w:rsidRPr="00F445F5">
        <w:rPr>
          <w:rFonts w:ascii="Arial" w:hAnsi="Arial" w:cs="Arial"/>
          <w:color w:val="000000" w:themeColor="text1"/>
        </w:rPr>
        <w:t>Dall'interno di un'applicazione Braille Notetaker come Word Processor, evidenziare e copiare / tagliare una selezione di testo fino a 10.000 caratteri.</w:t>
      </w:r>
    </w:p>
    <w:p w14:paraId="6A9C4F34" w14:textId="4D2B9B59" w:rsidR="00F445F5" w:rsidRPr="00F445F5" w:rsidRDefault="00F445F5" w:rsidP="00C627A3">
      <w:pPr>
        <w:pStyle w:val="Listenabsatz"/>
        <w:widowControl w:val="0"/>
        <w:numPr>
          <w:ilvl w:val="0"/>
          <w:numId w:val="21"/>
        </w:numPr>
        <w:autoSpaceDE w:val="0"/>
        <w:autoSpaceDN w:val="0"/>
        <w:adjustRightInd w:val="0"/>
        <w:ind w:right="-766"/>
        <w:rPr>
          <w:rFonts w:ascii="Arial" w:hAnsi="Arial" w:cs="Arial"/>
          <w:color w:val="000000" w:themeColor="text1"/>
        </w:rPr>
      </w:pPr>
      <w:r w:rsidRPr="00F445F5">
        <w:rPr>
          <w:rFonts w:ascii="Arial" w:hAnsi="Arial" w:cs="Arial"/>
          <w:color w:val="000000" w:themeColor="text1"/>
        </w:rPr>
        <w:t>A titolo di esempio, evidenziare la frase corrente con il comando B9 + B3B6. La frase evidenziata mostrerà il punto 8 sotto ogni carattere braille.</w:t>
      </w:r>
    </w:p>
    <w:p w14:paraId="09976F30" w14:textId="77777777" w:rsidR="00F445F5" w:rsidRPr="00F445F5" w:rsidRDefault="00F445F5" w:rsidP="00C627A3">
      <w:pPr>
        <w:pStyle w:val="Listenabsatz"/>
        <w:widowControl w:val="0"/>
        <w:numPr>
          <w:ilvl w:val="0"/>
          <w:numId w:val="21"/>
        </w:numPr>
        <w:autoSpaceDE w:val="0"/>
        <w:autoSpaceDN w:val="0"/>
        <w:adjustRightInd w:val="0"/>
        <w:ind w:right="-766"/>
        <w:rPr>
          <w:rFonts w:ascii="Arial" w:hAnsi="Arial" w:cs="Arial"/>
          <w:color w:val="000000" w:themeColor="text1"/>
        </w:rPr>
      </w:pPr>
      <w:r w:rsidRPr="00F445F5">
        <w:rPr>
          <w:rFonts w:ascii="Arial" w:hAnsi="Arial" w:cs="Arial"/>
          <w:color w:val="000000" w:themeColor="text1"/>
        </w:rPr>
        <w:t>Se si commette un errore e si desidera annullare l'evidenziazione, immettere il comando di cancellazione B9 + B7B8 o semplicemente premere il pulsante D4.</w:t>
      </w:r>
    </w:p>
    <w:p w14:paraId="11912A21" w14:textId="7A27A8AE" w:rsidR="00F445F5" w:rsidRPr="00F445F5" w:rsidRDefault="00F445F5" w:rsidP="00C627A3">
      <w:pPr>
        <w:pStyle w:val="Listenabsatz"/>
        <w:widowControl w:val="0"/>
        <w:numPr>
          <w:ilvl w:val="0"/>
          <w:numId w:val="21"/>
        </w:numPr>
        <w:autoSpaceDE w:val="0"/>
        <w:autoSpaceDN w:val="0"/>
        <w:adjustRightInd w:val="0"/>
        <w:ind w:right="-766"/>
        <w:rPr>
          <w:rFonts w:ascii="Arial" w:hAnsi="Arial" w:cs="Arial"/>
          <w:color w:val="000000" w:themeColor="text1"/>
        </w:rPr>
      </w:pPr>
      <w:r w:rsidRPr="00F445F5">
        <w:rPr>
          <w:rFonts w:ascii="Arial" w:hAnsi="Arial" w:cs="Arial"/>
          <w:color w:val="000000" w:themeColor="text1"/>
        </w:rPr>
        <w:t>Immettere il comando c + B8B9 per copiare o x + B8B9 per tagliare questo testo evidenziato negli Appunti.</w:t>
      </w:r>
    </w:p>
    <w:p w14:paraId="0909F57B" w14:textId="2B704013" w:rsidR="00F445F5" w:rsidRPr="00F445F5" w:rsidRDefault="00F445F5" w:rsidP="00C627A3">
      <w:pPr>
        <w:pStyle w:val="Listenabsatz"/>
        <w:widowControl w:val="0"/>
        <w:numPr>
          <w:ilvl w:val="0"/>
          <w:numId w:val="21"/>
        </w:numPr>
        <w:autoSpaceDE w:val="0"/>
        <w:autoSpaceDN w:val="0"/>
        <w:adjustRightInd w:val="0"/>
        <w:ind w:right="-766"/>
        <w:rPr>
          <w:rFonts w:ascii="Arial" w:hAnsi="Arial" w:cs="Arial"/>
          <w:color w:val="000000" w:themeColor="text1"/>
        </w:rPr>
      </w:pPr>
      <w:r w:rsidRPr="00F445F5">
        <w:rPr>
          <w:rFonts w:ascii="Arial" w:hAnsi="Arial" w:cs="Arial"/>
          <w:color w:val="000000" w:themeColor="text1"/>
        </w:rPr>
        <w:t>Passare alla modalità Braille Display per utilizzare il proprio dispositivo mobile, ad esempio un iPhone</w:t>
      </w:r>
    </w:p>
    <w:p w14:paraId="5E1B19B8" w14:textId="6FC0BBA2" w:rsidR="00F445F5" w:rsidRPr="00F445F5" w:rsidRDefault="00F445F5" w:rsidP="00C627A3">
      <w:pPr>
        <w:pStyle w:val="Listenabsatz"/>
        <w:widowControl w:val="0"/>
        <w:numPr>
          <w:ilvl w:val="0"/>
          <w:numId w:val="21"/>
        </w:numPr>
        <w:autoSpaceDE w:val="0"/>
        <w:autoSpaceDN w:val="0"/>
        <w:adjustRightInd w:val="0"/>
        <w:ind w:right="-766"/>
        <w:rPr>
          <w:rFonts w:ascii="Arial" w:hAnsi="Arial" w:cs="Arial"/>
          <w:color w:val="000000" w:themeColor="text1"/>
        </w:rPr>
      </w:pPr>
      <w:r w:rsidRPr="00F445F5">
        <w:rPr>
          <w:rFonts w:ascii="Arial" w:hAnsi="Arial" w:cs="Arial"/>
          <w:color w:val="000000" w:themeColor="text1"/>
        </w:rPr>
        <w:t>Se non è già stato effettuato, attivare il canale Bluetooth per il dispositivo collegato tenendo premuto il tasto di sistema S2 e quindi premendo B4, B5, B6 o B8 per il canale in questione.</w:t>
      </w:r>
    </w:p>
    <w:p w14:paraId="50B67DDC" w14:textId="1C36D2E2" w:rsidR="00F445F5" w:rsidRPr="00F445F5" w:rsidRDefault="00F445F5" w:rsidP="00C627A3">
      <w:pPr>
        <w:pStyle w:val="Listenabsatz"/>
        <w:widowControl w:val="0"/>
        <w:numPr>
          <w:ilvl w:val="0"/>
          <w:numId w:val="21"/>
        </w:numPr>
        <w:autoSpaceDE w:val="0"/>
        <w:autoSpaceDN w:val="0"/>
        <w:adjustRightInd w:val="0"/>
        <w:ind w:right="-766"/>
        <w:rPr>
          <w:rFonts w:ascii="Arial" w:hAnsi="Arial" w:cs="Arial"/>
          <w:color w:val="000000" w:themeColor="text1"/>
        </w:rPr>
      </w:pPr>
      <w:r w:rsidRPr="00F445F5">
        <w:rPr>
          <w:rFonts w:ascii="Arial" w:hAnsi="Arial" w:cs="Arial"/>
          <w:color w:val="000000" w:themeColor="text1"/>
        </w:rPr>
        <w:t>All'interno di una finestra di testo di qualsiasi applicazione sul dispositivo mobile, premere S2 + D4 su VarioUltra per incollare il testo copiato.</w:t>
      </w:r>
    </w:p>
    <w:p w14:paraId="5D6B3B17" w14:textId="25CC9A76" w:rsidR="006C196F" w:rsidRDefault="00F445F5" w:rsidP="00C627A3">
      <w:pPr>
        <w:pStyle w:val="Listenabsatz"/>
        <w:widowControl w:val="0"/>
        <w:numPr>
          <w:ilvl w:val="0"/>
          <w:numId w:val="21"/>
        </w:numPr>
        <w:autoSpaceDE w:val="0"/>
        <w:autoSpaceDN w:val="0"/>
        <w:adjustRightInd w:val="0"/>
        <w:ind w:right="-766"/>
        <w:rPr>
          <w:rFonts w:ascii="Arial" w:hAnsi="Arial" w:cs="Arial"/>
          <w:color w:val="000000" w:themeColor="text1"/>
        </w:rPr>
      </w:pPr>
      <w:r w:rsidRPr="00F445F5">
        <w:rPr>
          <w:rFonts w:ascii="Arial" w:hAnsi="Arial" w:cs="Arial"/>
          <w:color w:val="000000" w:themeColor="text1"/>
        </w:rPr>
        <w:t>Per arrestare il trasf</w:t>
      </w:r>
      <w:r>
        <w:rPr>
          <w:rFonts w:ascii="Arial" w:hAnsi="Arial" w:cs="Arial"/>
          <w:color w:val="000000" w:themeColor="text1"/>
        </w:rPr>
        <w:t>erimento, premere S2 + D5</w:t>
      </w:r>
      <w:r w:rsidR="0040476D">
        <w:rPr>
          <w:rFonts w:ascii="Arial" w:hAnsi="Arial" w:cs="Arial"/>
          <w:color w:val="000000" w:themeColor="text1"/>
        </w:rPr>
        <w:t xml:space="preserve">. </w:t>
      </w:r>
    </w:p>
    <w:p w14:paraId="75C6BE7D" w14:textId="77777777" w:rsidR="006C196F" w:rsidRDefault="006C196F">
      <w:pPr>
        <w:widowControl w:val="0"/>
        <w:autoSpaceDE w:val="0"/>
        <w:autoSpaceDN w:val="0"/>
        <w:adjustRightInd w:val="0"/>
        <w:ind w:right="-766"/>
        <w:rPr>
          <w:rFonts w:ascii="Arial" w:hAnsi="Arial" w:cs="Arial"/>
          <w:color w:val="000000" w:themeColor="text1"/>
        </w:rPr>
      </w:pPr>
    </w:p>
    <w:p w14:paraId="6486B925" w14:textId="19E6CA9A" w:rsidR="006C196F" w:rsidRDefault="00830789">
      <w:pPr>
        <w:widowControl w:val="0"/>
        <w:autoSpaceDE w:val="0"/>
        <w:autoSpaceDN w:val="0"/>
        <w:adjustRightInd w:val="0"/>
        <w:ind w:right="-766"/>
        <w:rPr>
          <w:rFonts w:ascii="Arial" w:hAnsi="Arial" w:cs="Arial"/>
          <w:color w:val="000000" w:themeColor="text1"/>
        </w:rPr>
      </w:pPr>
      <w:r w:rsidRPr="00830789">
        <w:rPr>
          <w:rFonts w:ascii="Arial" w:hAnsi="Arial" w:cs="Arial"/>
          <w:color w:val="000000" w:themeColor="text1"/>
        </w:rPr>
        <w:t>Requisiti i</w:t>
      </w:r>
      <w:r>
        <w:rPr>
          <w:rFonts w:ascii="Arial" w:hAnsi="Arial" w:cs="Arial"/>
          <w:color w:val="000000" w:themeColor="text1"/>
        </w:rPr>
        <w:t>mportanti e commenti aggiuntivi</w:t>
      </w:r>
      <w:r w:rsidR="0040476D">
        <w:rPr>
          <w:rFonts w:ascii="Arial" w:hAnsi="Arial" w:cs="Arial"/>
          <w:color w:val="000000" w:themeColor="text1"/>
        </w:rPr>
        <w:t>:</w:t>
      </w:r>
    </w:p>
    <w:p w14:paraId="6FB06F8E" w14:textId="77777777" w:rsidR="000C044D" w:rsidRPr="000C044D" w:rsidRDefault="000C044D" w:rsidP="00C627A3">
      <w:pPr>
        <w:pStyle w:val="Listenabsatz"/>
        <w:widowControl w:val="0"/>
        <w:numPr>
          <w:ilvl w:val="0"/>
          <w:numId w:val="22"/>
        </w:numPr>
        <w:autoSpaceDE w:val="0"/>
        <w:autoSpaceDN w:val="0"/>
        <w:adjustRightInd w:val="0"/>
        <w:ind w:right="-766"/>
        <w:rPr>
          <w:rFonts w:ascii="Arial" w:hAnsi="Arial" w:cs="Arial"/>
          <w:color w:val="000000" w:themeColor="text1"/>
        </w:rPr>
      </w:pPr>
      <w:r w:rsidRPr="000C044D">
        <w:rPr>
          <w:rFonts w:ascii="Arial" w:hAnsi="Arial" w:cs="Arial"/>
          <w:color w:val="000000" w:themeColor="text1"/>
        </w:rPr>
        <w:t>_ L'accoppiamento Bluetooth deve essere inizializzato dall'altro dispositivo (iOS / Android). Se in passato hai iniziato l'associazione dalla VarioUltra, dovrai rimuovere le informazioni di associazione su VarioUltra e nuovamente, solo questa volta iniziare l'accoppiamento dall'altro dispositivo.</w:t>
      </w:r>
    </w:p>
    <w:p w14:paraId="5EB47C71" w14:textId="77777777" w:rsidR="000C044D" w:rsidRPr="000C044D" w:rsidRDefault="000C044D" w:rsidP="00C627A3">
      <w:pPr>
        <w:pStyle w:val="Listenabsatz"/>
        <w:widowControl w:val="0"/>
        <w:numPr>
          <w:ilvl w:val="0"/>
          <w:numId w:val="22"/>
        </w:numPr>
        <w:autoSpaceDE w:val="0"/>
        <w:autoSpaceDN w:val="0"/>
        <w:adjustRightInd w:val="0"/>
        <w:ind w:right="-766"/>
        <w:rPr>
          <w:rFonts w:ascii="Arial" w:hAnsi="Arial" w:cs="Arial"/>
          <w:color w:val="000000" w:themeColor="text1"/>
        </w:rPr>
      </w:pPr>
      <w:r w:rsidRPr="000C044D">
        <w:rPr>
          <w:rFonts w:ascii="Arial" w:hAnsi="Arial" w:cs="Arial"/>
          <w:color w:val="000000" w:themeColor="text1"/>
        </w:rPr>
        <w:t>_ Durante l'accoppiamento Bluetooth e quando in uso, VarioUltra deve essere in modalità nativa VarioUltra (emulazione VarioUltra). Questa è un'impostazione predefinita .</w:t>
      </w:r>
    </w:p>
    <w:p w14:paraId="4D16DD6E" w14:textId="77777777" w:rsidR="000C044D" w:rsidRPr="000C044D" w:rsidRDefault="000C044D" w:rsidP="00C627A3">
      <w:pPr>
        <w:pStyle w:val="Listenabsatz"/>
        <w:widowControl w:val="0"/>
        <w:numPr>
          <w:ilvl w:val="0"/>
          <w:numId w:val="22"/>
        </w:numPr>
        <w:autoSpaceDE w:val="0"/>
        <w:autoSpaceDN w:val="0"/>
        <w:adjustRightInd w:val="0"/>
        <w:ind w:right="-766"/>
        <w:rPr>
          <w:rFonts w:ascii="Arial" w:hAnsi="Arial" w:cs="Arial"/>
          <w:color w:val="000000" w:themeColor="text1"/>
        </w:rPr>
      </w:pPr>
      <w:r w:rsidRPr="000C044D">
        <w:rPr>
          <w:rFonts w:ascii="Arial" w:hAnsi="Arial" w:cs="Arial"/>
          <w:color w:val="000000" w:themeColor="text1"/>
        </w:rPr>
        <w:t xml:space="preserve">_ Con Android: oltre a BrailleBack è necessario installare BRLTTY per Android 5.2 o </w:t>
      </w:r>
      <w:r w:rsidRPr="000C044D">
        <w:rPr>
          <w:rFonts w:ascii="Arial" w:hAnsi="Arial" w:cs="Arial"/>
          <w:color w:val="000000" w:themeColor="text1"/>
        </w:rPr>
        <w:lastRenderedPageBreak/>
        <w:t>superiore.</w:t>
      </w:r>
    </w:p>
    <w:p w14:paraId="0139B1C3" w14:textId="77777777" w:rsidR="000C044D" w:rsidRPr="000C044D" w:rsidRDefault="000C044D" w:rsidP="00C627A3">
      <w:pPr>
        <w:pStyle w:val="Listenabsatz"/>
        <w:widowControl w:val="0"/>
        <w:numPr>
          <w:ilvl w:val="0"/>
          <w:numId w:val="22"/>
        </w:numPr>
        <w:autoSpaceDE w:val="0"/>
        <w:autoSpaceDN w:val="0"/>
        <w:adjustRightInd w:val="0"/>
        <w:ind w:right="-766"/>
        <w:rPr>
          <w:rFonts w:ascii="Arial" w:hAnsi="Arial" w:cs="Arial"/>
          <w:color w:val="000000" w:themeColor="text1"/>
        </w:rPr>
      </w:pPr>
      <w:r w:rsidRPr="000C044D">
        <w:rPr>
          <w:rFonts w:ascii="Arial" w:hAnsi="Arial" w:cs="Arial"/>
          <w:color w:val="000000" w:themeColor="text1"/>
        </w:rPr>
        <w:t>_ Nella voce Impostazioni&gt; Modalità visualizzazione Braille, occorre selezionare una tabella per la simulazione di tasti HID corrispondente a quella del dispositivo ed alla lingua utilizzata, ad esempio Apple_US_.U2H per iPhone.</w:t>
      </w:r>
    </w:p>
    <w:p w14:paraId="1D652F6D" w14:textId="77777777" w:rsidR="000C044D" w:rsidRPr="000C044D" w:rsidRDefault="000C044D" w:rsidP="00C627A3">
      <w:pPr>
        <w:pStyle w:val="Listenabsatz"/>
        <w:widowControl w:val="0"/>
        <w:numPr>
          <w:ilvl w:val="0"/>
          <w:numId w:val="22"/>
        </w:numPr>
        <w:autoSpaceDE w:val="0"/>
        <w:autoSpaceDN w:val="0"/>
        <w:adjustRightInd w:val="0"/>
        <w:ind w:right="-766"/>
        <w:rPr>
          <w:rFonts w:ascii="Arial" w:hAnsi="Arial" w:cs="Arial"/>
          <w:color w:val="000000" w:themeColor="text1"/>
        </w:rPr>
      </w:pPr>
      <w:r w:rsidRPr="000C044D">
        <w:rPr>
          <w:rFonts w:ascii="Arial" w:hAnsi="Arial" w:cs="Arial"/>
          <w:color w:val="000000" w:themeColor="text1"/>
        </w:rPr>
        <w:t>_ Le tabelle Braille devono corrispondere su VarioUltra e sul dispositivo mobile. Se si copia il testo contratto dalla VarioUltra, l'iPhone deve essere impostato anche su braille contratto.</w:t>
      </w:r>
    </w:p>
    <w:p w14:paraId="4DD93B2B" w14:textId="77777777" w:rsidR="000C044D" w:rsidRPr="000C044D" w:rsidRDefault="000C044D" w:rsidP="00C627A3">
      <w:pPr>
        <w:pStyle w:val="Listenabsatz"/>
        <w:widowControl w:val="0"/>
        <w:numPr>
          <w:ilvl w:val="0"/>
          <w:numId w:val="22"/>
        </w:numPr>
        <w:autoSpaceDE w:val="0"/>
        <w:autoSpaceDN w:val="0"/>
        <w:adjustRightInd w:val="0"/>
        <w:ind w:right="-766"/>
        <w:rPr>
          <w:rFonts w:ascii="Arial" w:hAnsi="Arial" w:cs="Arial"/>
          <w:color w:val="000000" w:themeColor="text1"/>
        </w:rPr>
      </w:pPr>
      <w:r w:rsidRPr="000C044D">
        <w:rPr>
          <w:rFonts w:ascii="Arial" w:hAnsi="Arial" w:cs="Arial"/>
          <w:color w:val="000000" w:themeColor="text1"/>
        </w:rPr>
        <w:t>_ Il linguaggio braille deve essere lo stesso. Se si copia il testo spagnolo da VarioUltra e incolla su un iPhone programmato per l'inglese, si verificheranno errori, ad esempio i caratteri accentati che non vengono tradotti correttamente.</w:t>
      </w:r>
    </w:p>
    <w:p w14:paraId="21BFCC68" w14:textId="77777777" w:rsidR="000C044D" w:rsidRPr="000C044D" w:rsidRDefault="000C044D" w:rsidP="00C627A3">
      <w:pPr>
        <w:pStyle w:val="Listenabsatz"/>
        <w:widowControl w:val="0"/>
        <w:numPr>
          <w:ilvl w:val="0"/>
          <w:numId w:val="22"/>
        </w:numPr>
        <w:autoSpaceDE w:val="0"/>
        <w:autoSpaceDN w:val="0"/>
        <w:adjustRightInd w:val="0"/>
        <w:ind w:right="-766"/>
        <w:rPr>
          <w:rFonts w:ascii="Arial" w:hAnsi="Arial" w:cs="Arial"/>
          <w:color w:val="000000" w:themeColor="text1"/>
        </w:rPr>
      </w:pPr>
      <w:r w:rsidRPr="000C044D">
        <w:rPr>
          <w:rFonts w:ascii="Arial" w:hAnsi="Arial" w:cs="Arial"/>
          <w:color w:val="000000" w:themeColor="text1"/>
        </w:rPr>
        <w:t>_ Il trasferimento può richiedere del tempo. Invio di 5.000 caratteri può richiedere alcuni minuti, anche a seconda del tipo di dispositivo mobile.</w:t>
      </w:r>
    </w:p>
    <w:p w14:paraId="5611839A" w14:textId="77777777" w:rsidR="000C044D" w:rsidRPr="000C044D" w:rsidRDefault="000C044D" w:rsidP="00C627A3">
      <w:pPr>
        <w:pStyle w:val="Listenabsatz"/>
        <w:widowControl w:val="0"/>
        <w:numPr>
          <w:ilvl w:val="0"/>
          <w:numId w:val="22"/>
        </w:numPr>
        <w:autoSpaceDE w:val="0"/>
        <w:autoSpaceDN w:val="0"/>
        <w:adjustRightInd w:val="0"/>
        <w:ind w:right="-766"/>
        <w:rPr>
          <w:rFonts w:ascii="Arial" w:hAnsi="Arial" w:cs="Arial"/>
          <w:color w:val="000000" w:themeColor="text1"/>
        </w:rPr>
      </w:pPr>
      <w:r w:rsidRPr="000C044D">
        <w:rPr>
          <w:rFonts w:ascii="Arial" w:hAnsi="Arial" w:cs="Arial"/>
          <w:color w:val="000000" w:themeColor="text1"/>
        </w:rPr>
        <w:t>_ Mentre il comando S2 + D2 interromperà il trasferimento, esiste un punto in cui tutto il testo è già stato inviato. Tutto quello che puoi fare è aspettare fino alla fine.</w:t>
      </w:r>
    </w:p>
    <w:p w14:paraId="7CA07423" w14:textId="60C0A802" w:rsidR="006C196F" w:rsidRDefault="000C044D" w:rsidP="00C627A3">
      <w:pPr>
        <w:pStyle w:val="Listenabsatz"/>
        <w:widowControl w:val="0"/>
        <w:numPr>
          <w:ilvl w:val="0"/>
          <w:numId w:val="22"/>
        </w:numPr>
        <w:autoSpaceDE w:val="0"/>
        <w:autoSpaceDN w:val="0"/>
        <w:adjustRightInd w:val="0"/>
        <w:ind w:right="-766"/>
        <w:rPr>
          <w:rFonts w:ascii="Arial" w:hAnsi="Arial" w:cs="Arial"/>
          <w:color w:val="000000" w:themeColor="text1"/>
        </w:rPr>
      </w:pPr>
      <w:r w:rsidRPr="000C044D">
        <w:rPr>
          <w:rFonts w:ascii="Arial" w:hAnsi="Arial" w:cs="Arial"/>
          <w:color w:val="000000" w:themeColor="text1"/>
        </w:rPr>
        <w:t>_ Se si copia e incolla più di 10.000 caratteri, solo i primi 10.000 caratteri verrann</w:t>
      </w:r>
      <w:r>
        <w:rPr>
          <w:rFonts w:ascii="Arial" w:hAnsi="Arial" w:cs="Arial"/>
          <w:color w:val="000000" w:themeColor="text1"/>
        </w:rPr>
        <w:t>o inviati al dispositivo mobile</w:t>
      </w:r>
      <w:r w:rsidR="0040476D">
        <w:rPr>
          <w:rFonts w:ascii="Arial" w:hAnsi="Arial" w:cs="Arial"/>
          <w:color w:val="000000" w:themeColor="text1"/>
        </w:rPr>
        <w:t>.</w:t>
      </w:r>
    </w:p>
    <w:p w14:paraId="32946AA3" w14:textId="2F36CA68" w:rsidR="006C196F" w:rsidRDefault="0040476D">
      <w:pPr>
        <w:pStyle w:val="berschrift3"/>
        <w:rPr>
          <w:rFonts w:ascii="Arial" w:hAnsi="Arial" w:cs="Arial"/>
          <w:color w:val="000000" w:themeColor="text1"/>
        </w:rPr>
      </w:pPr>
      <w:bookmarkStart w:id="68" w:name="_Toc481070221"/>
      <w:bookmarkStart w:id="69" w:name="_Toc487533059"/>
      <w:r>
        <w:rPr>
          <w:rFonts w:ascii="Arial" w:hAnsi="Arial" w:cs="Arial"/>
          <w:color w:val="000000" w:themeColor="text1"/>
        </w:rPr>
        <w:t xml:space="preserve">VarioUltra </w:t>
      </w:r>
      <w:r w:rsidR="00591D59">
        <w:rPr>
          <w:rFonts w:ascii="Arial" w:hAnsi="Arial" w:cs="Arial"/>
          <w:color w:val="000000" w:themeColor="text1"/>
        </w:rPr>
        <w:t>con</w:t>
      </w:r>
      <w:r>
        <w:rPr>
          <w:rFonts w:ascii="Arial" w:hAnsi="Arial" w:cs="Arial"/>
          <w:color w:val="000000" w:themeColor="text1"/>
        </w:rPr>
        <w:t xml:space="preserve"> Mac OS &amp; VoiceOver (Bluetooth).</w:t>
      </w:r>
      <w:bookmarkEnd w:id="68"/>
      <w:bookmarkEnd w:id="69"/>
    </w:p>
    <w:p w14:paraId="02CBCCCE" w14:textId="46D01566" w:rsidR="006C196F" w:rsidRDefault="00591D59">
      <w:pPr>
        <w:widowControl w:val="0"/>
        <w:autoSpaceDE w:val="0"/>
        <w:autoSpaceDN w:val="0"/>
        <w:adjustRightInd w:val="0"/>
        <w:ind w:right="-766"/>
        <w:rPr>
          <w:rFonts w:ascii="Arial" w:hAnsi="Arial" w:cs="Arial"/>
          <w:color w:val="000000" w:themeColor="text1"/>
        </w:rPr>
      </w:pPr>
      <w:r w:rsidRPr="00591D59">
        <w:rPr>
          <w:rFonts w:ascii="Arial" w:hAnsi="Arial" w:cs="Arial"/>
          <w:color w:val="000000" w:themeColor="text1"/>
        </w:rPr>
        <w:t>Per questa sezione usiamo un MacBook Pro con macOS Sierra e un VarioUltra 40 con il software versione 1.33.</w:t>
      </w:r>
    </w:p>
    <w:p w14:paraId="5F7CA94A" w14:textId="77777777" w:rsidR="006C196F" w:rsidRDefault="006C196F">
      <w:pPr>
        <w:widowControl w:val="0"/>
        <w:autoSpaceDE w:val="0"/>
        <w:autoSpaceDN w:val="0"/>
        <w:adjustRightInd w:val="0"/>
        <w:ind w:right="-766"/>
        <w:rPr>
          <w:rFonts w:ascii="Arial" w:hAnsi="Arial" w:cs="Arial"/>
          <w:color w:val="000000" w:themeColor="text1"/>
        </w:rPr>
      </w:pPr>
    </w:p>
    <w:p w14:paraId="4C776D67" w14:textId="229E7027" w:rsidR="006C196F" w:rsidRDefault="00591D59">
      <w:pPr>
        <w:widowControl w:val="0"/>
        <w:autoSpaceDE w:val="0"/>
        <w:autoSpaceDN w:val="0"/>
        <w:adjustRightInd w:val="0"/>
        <w:ind w:right="-766"/>
        <w:rPr>
          <w:rFonts w:ascii="Arial" w:hAnsi="Arial" w:cs="Arial"/>
          <w:color w:val="000000" w:themeColor="text1"/>
        </w:rPr>
      </w:pPr>
      <w:r w:rsidRPr="00591D59">
        <w:rPr>
          <w:rFonts w:ascii="Arial" w:hAnsi="Arial" w:cs="Arial"/>
          <w:color w:val="000000" w:themeColor="text1"/>
        </w:rPr>
        <w:t>Nuovo per la versione 1.33 di VarioUltra è la possibilità di avviare l'abbinamento dal dispositivo macOS. Ecco i passi da seguir</w:t>
      </w:r>
      <w:r>
        <w:rPr>
          <w:rFonts w:ascii="Arial" w:hAnsi="Arial" w:cs="Arial"/>
          <w:color w:val="000000" w:themeColor="text1"/>
        </w:rPr>
        <w:t>e</w:t>
      </w:r>
      <w:r w:rsidR="0040476D">
        <w:rPr>
          <w:rFonts w:ascii="Arial" w:hAnsi="Arial" w:cs="Arial"/>
          <w:color w:val="000000" w:themeColor="text1"/>
        </w:rPr>
        <w:t>:</w:t>
      </w:r>
    </w:p>
    <w:p w14:paraId="5ADA738B" w14:textId="7764F219" w:rsidR="00591D59" w:rsidRPr="00591D59" w:rsidRDefault="00591D59" w:rsidP="00C627A3">
      <w:pPr>
        <w:pStyle w:val="Listenabsatz"/>
        <w:widowControl w:val="0"/>
        <w:numPr>
          <w:ilvl w:val="0"/>
          <w:numId w:val="23"/>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In VarioUltra Braille Notetaker, immettere il comando B9 + D1 per passare a computer Braille .</w:t>
      </w:r>
    </w:p>
    <w:p w14:paraId="098F739E" w14:textId="64D63164" w:rsidR="00591D59" w:rsidRPr="00591D59" w:rsidRDefault="00591D59" w:rsidP="00C627A3">
      <w:pPr>
        <w:pStyle w:val="Listenabsatz"/>
        <w:widowControl w:val="0"/>
        <w:numPr>
          <w:ilvl w:val="0"/>
          <w:numId w:val="23"/>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Andare ad Impostazioni&gt; Bluetooth. Se Bluetooth è spento, accenderlo ora. Non uscire dalle impostazioni Bluetooth.</w:t>
      </w:r>
    </w:p>
    <w:p w14:paraId="5F5318E3" w14:textId="077AEDC1" w:rsidR="00591D59" w:rsidRPr="00591D59" w:rsidRDefault="00591D59" w:rsidP="00C627A3">
      <w:pPr>
        <w:pStyle w:val="Listenabsatz"/>
        <w:widowControl w:val="0"/>
        <w:numPr>
          <w:ilvl w:val="0"/>
          <w:numId w:val="23"/>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Sul Mac, andare su VoiceOver&gt; Apri utility VoiceOver&gt; Braille&gt; Visualizza e seleziona il simbolo + per aggiungere un nuovo display a braille. Il Mac apre una nuova finestra ed inizia a cercare i display braille.</w:t>
      </w:r>
    </w:p>
    <w:p w14:paraId="11EEA7EA" w14:textId="6F89CA01" w:rsidR="00591D59" w:rsidRPr="00591D59" w:rsidRDefault="00591D59" w:rsidP="00C627A3">
      <w:pPr>
        <w:pStyle w:val="Listenabsatz"/>
        <w:widowControl w:val="0"/>
        <w:numPr>
          <w:ilvl w:val="0"/>
          <w:numId w:val="23"/>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Una volta trovata, selezionare VarioUltra. Apparirà un pulsante Opzione accanto al nome di VarioUltra. Selezionare questo pulsante per immettere il codice di abbinamento 1111.</w:t>
      </w:r>
    </w:p>
    <w:p w14:paraId="0BAC819F" w14:textId="56E3588F" w:rsidR="00591D59" w:rsidRPr="00591D59" w:rsidRDefault="00591D59" w:rsidP="00C627A3">
      <w:pPr>
        <w:pStyle w:val="Listenabsatz"/>
        <w:widowControl w:val="0"/>
        <w:numPr>
          <w:ilvl w:val="0"/>
          <w:numId w:val="23"/>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VarioUltra vi chiederà per lo stesso codice. Digitare 1111 usando il tasto B2 per # 1. Premere B2 quattro volte per immettere il codice e toccare il tasto sinistro B9 per accettarlo.</w:t>
      </w:r>
    </w:p>
    <w:p w14:paraId="4E7D2466" w14:textId="037FF842" w:rsidR="006C196F" w:rsidRPr="00591D59" w:rsidRDefault="00591D59" w:rsidP="00C627A3">
      <w:pPr>
        <w:pStyle w:val="Listenabsatz"/>
        <w:widowControl w:val="0"/>
        <w:numPr>
          <w:ilvl w:val="0"/>
          <w:numId w:val="23"/>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Per tornare al braille contratt</w:t>
      </w:r>
      <w:r>
        <w:rPr>
          <w:rFonts w:ascii="Arial" w:hAnsi="Arial" w:cs="Arial"/>
          <w:color w:val="000000" w:themeColor="text1"/>
        </w:rPr>
        <w:t>o, immettere il comando B9 + D2</w:t>
      </w:r>
      <w:r w:rsidR="0040476D" w:rsidRPr="00591D59">
        <w:rPr>
          <w:rFonts w:ascii="Arial" w:hAnsi="Arial" w:cs="Arial"/>
          <w:color w:val="000000" w:themeColor="text1"/>
        </w:rPr>
        <w:t>.</w:t>
      </w:r>
    </w:p>
    <w:p w14:paraId="31EA2FB4" w14:textId="77777777" w:rsidR="006C196F" w:rsidRDefault="006C196F">
      <w:pPr>
        <w:rPr>
          <w:rFonts w:ascii="Arial" w:hAnsi="Arial" w:cs="Arial"/>
          <w:color w:val="000000" w:themeColor="text1"/>
        </w:rPr>
      </w:pPr>
    </w:p>
    <w:p w14:paraId="0034CD48" w14:textId="33EC5F88" w:rsidR="006C196F" w:rsidRDefault="00591D59">
      <w:pPr>
        <w:rPr>
          <w:rFonts w:ascii="Arial" w:hAnsi="Arial" w:cs="Arial"/>
          <w:color w:val="000000" w:themeColor="text1"/>
        </w:rPr>
      </w:pPr>
      <w:r w:rsidRPr="00591D59">
        <w:rPr>
          <w:rFonts w:ascii="Arial" w:hAnsi="Arial" w:cs="Arial"/>
          <w:color w:val="000000" w:themeColor="text1"/>
        </w:rPr>
        <w:t>È ora possibile passare alla modalità Braille Display su VarioUltra e in</w:t>
      </w:r>
      <w:r>
        <w:rPr>
          <w:rFonts w:ascii="Arial" w:hAnsi="Arial" w:cs="Arial"/>
          <w:color w:val="000000" w:themeColor="text1"/>
        </w:rPr>
        <w:t>iziare a utilizzarlo con il Mac</w:t>
      </w:r>
      <w:r w:rsidR="0040476D">
        <w:rPr>
          <w:rFonts w:ascii="Arial" w:hAnsi="Arial" w:cs="Arial"/>
          <w:color w:val="000000" w:themeColor="text1"/>
        </w:rPr>
        <w:t>.</w:t>
      </w:r>
    </w:p>
    <w:p w14:paraId="04B4022D" w14:textId="2B21B0A4" w:rsidR="006C196F" w:rsidRDefault="0040476D">
      <w:pPr>
        <w:pStyle w:val="berschrift3"/>
        <w:rPr>
          <w:rFonts w:ascii="Arial" w:hAnsi="Arial" w:cs="Arial"/>
          <w:color w:val="000000" w:themeColor="text1"/>
        </w:rPr>
      </w:pPr>
      <w:bookmarkStart w:id="70" w:name="_Toc481070222"/>
      <w:bookmarkStart w:id="71" w:name="_Toc487533060"/>
      <w:r>
        <w:rPr>
          <w:rFonts w:ascii="Arial" w:hAnsi="Arial" w:cs="Arial"/>
          <w:color w:val="000000" w:themeColor="text1"/>
        </w:rPr>
        <w:t xml:space="preserve">VarioUltra </w:t>
      </w:r>
      <w:r w:rsidR="00591D59">
        <w:rPr>
          <w:rFonts w:ascii="Arial" w:hAnsi="Arial" w:cs="Arial"/>
          <w:color w:val="000000" w:themeColor="text1"/>
        </w:rPr>
        <w:t>con</w:t>
      </w:r>
      <w:r>
        <w:rPr>
          <w:rFonts w:ascii="Arial" w:hAnsi="Arial" w:cs="Arial"/>
          <w:color w:val="000000" w:themeColor="text1"/>
        </w:rPr>
        <w:t xml:space="preserve"> Mac OS &amp; VoiceOver (Bluetooth, </w:t>
      </w:r>
      <w:r w:rsidR="00591D59">
        <w:rPr>
          <w:rFonts w:ascii="Arial" w:hAnsi="Arial" w:cs="Arial"/>
          <w:color w:val="000000" w:themeColor="text1"/>
        </w:rPr>
        <w:t>vecchio metodo</w:t>
      </w:r>
      <w:r>
        <w:rPr>
          <w:rFonts w:ascii="Arial" w:hAnsi="Arial" w:cs="Arial"/>
          <w:color w:val="000000" w:themeColor="text1"/>
        </w:rPr>
        <w:t>).</w:t>
      </w:r>
      <w:bookmarkEnd w:id="70"/>
      <w:bookmarkEnd w:id="71"/>
    </w:p>
    <w:p w14:paraId="08C4229D" w14:textId="3726145B" w:rsidR="006C196F" w:rsidRDefault="00591D59">
      <w:pPr>
        <w:widowControl w:val="0"/>
        <w:autoSpaceDE w:val="0"/>
        <w:autoSpaceDN w:val="0"/>
        <w:adjustRightInd w:val="0"/>
        <w:ind w:right="-766"/>
        <w:rPr>
          <w:rFonts w:ascii="Arial" w:hAnsi="Arial" w:cs="Arial"/>
          <w:color w:val="000000" w:themeColor="text1"/>
        </w:rPr>
      </w:pPr>
      <w:r w:rsidRPr="00591D59">
        <w:rPr>
          <w:rFonts w:ascii="Arial" w:hAnsi="Arial" w:cs="Arial"/>
          <w:color w:val="000000" w:themeColor="text1"/>
        </w:rPr>
        <w:t>Se la VarioUltra non è ancora aggiornata alla versione 1.33 o se preferisci semplicemente iniziare l'accoppiamento Bluetooth da VarioUltra, ecco le vecchie istruzioni. Lavorano per qualsiasi Mac che esegue OSX Yosemite o più recente.</w:t>
      </w:r>
    </w:p>
    <w:p w14:paraId="6C220FF2" w14:textId="77777777" w:rsidR="00591D59" w:rsidRPr="00591D59" w:rsidRDefault="00591D59" w:rsidP="00C627A3">
      <w:pPr>
        <w:pStyle w:val="Listenabsatz"/>
        <w:widowControl w:val="0"/>
        <w:numPr>
          <w:ilvl w:val="0"/>
          <w:numId w:val="24"/>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1. Nel computer Mac, accedere a Preferenze di Sistema&gt; Bluetooth. Attivare Bluetooth se è spento. Non uscire da Preferenze Bluetooth.</w:t>
      </w:r>
    </w:p>
    <w:p w14:paraId="71CAAC19" w14:textId="443D4596" w:rsidR="00591D59" w:rsidRPr="00591D59" w:rsidRDefault="00591D59" w:rsidP="00C627A3">
      <w:pPr>
        <w:pStyle w:val="Listenabsatz"/>
        <w:widowControl w:val="0"/>
        <w:numPr>
          <w:ilvl w:val="0"/>
          <w:numId w:val="24"/>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 xml:space="preserve">2. Con VarioUltra acceso e in modalità Braille Notetaker, andare a Impostazioni&gt; Bluetooth e assicurarsi che la casella di controllo Bluetooth sia selezionata. In caso contrario, </w:t>
      </w:r>
      <w:r w:rsidR="003E5E0D">
        <w:rPr>
          <w:rFonts w:ascii="Arial" w:hAnsi="Arial" w:cs="Arial"/>
          <w:color w:val="000000" w:themeColor="text1"/>
        </w:rPr>
        <w:t xml:space="preserve">premere </w:t>
      </w:r>
      <w:r w:rsidRPr="00591D59">
        <w:rPr>
          <w:rFonts w:ascii="Arial" w:hAnsi="Arial" w:cs="Arial"/>
          <w:color w:val="000000" w:themeColor="text1"/>
        </w:rPr>
        <w:t xml:space="preserve">il </w:t>
      </w:r>
      <w:r w:rsidR="003E5E0D">
        <w:rPr>
          <w:rFonts w:ascii="Arial" w:hAnsi="Arial" w:cs="Arial"/>
          <w:color w:val="000000" w:themeColor="text1"/>
        </w:rPr>
        <w:t>tasto di navigazione</w:t>
      </w:r>
      <w:r w:rsidR="003E5E0D" w:rsidRPr="00591D59">
        <w:rPr>
          <w:rFonts w:ascii="Arial" w:hAnsi="Arial" w:cs="Arial"/>
          <w:color w:val="000000" w:themeColor="text1"/>
        </w:rPr>
        <w:t xml:space="preserve"> </w:t>
      </w:r>
      <w:r w:rsidRPr="00591D59">
        <w:rPr>
          <w:rFonts w:ascii="Arial" w:hAnsi="Arial" w:cs="Arial"/>
          <w:color w:val="000000" w:themeColor="text1"/>
        </w:rPr>
        <w:t xml:space="preserve">a destra o premere il pulsante cursor </w:t>
      </w:r>
      <w:r w:rsidRPr="00591D59">
        <w:rPr>
          <w:rFonts w:ascii="Arial" w:hAnsi="Arial" w:cs="Arial"/>
          <w:color w:val="000000" w:themeColor="text1"/>
        </w:rPr>
        <w:lastRenderedPageBreak/>
        <w:t>routing sulla casella di controllo vuota per attivare la funzione Bluetooth.</w:t>
      </w:r>
    </w:p>
    <w:p w14:paraId="07393E96" w14:textId="5B9CCB8E" w:rsidR="00591D59" w:rsidRPr="00591D59" w:rsidRDefault="00591D59" w:rsidP="00C627A3">
      <w:pPr>
        <w:pStyle w:val="Listenabsatz"/>
        <w:widowControl w:val="0"/>
        <w:numPr>
          <w:ilvl w:val="0"/>
          <w:numId w:val="24"/>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3. Con Bluetooth attivo, scorrere verso il basso una riga per l'opzione 'Scansione' e selezionarla toccando il tasto sinistro B9 oppure premendo un pulsante di routing del cursore sopra la parola 'Scansione'. Questo comando comanderà VarioUltra per cercare i dispositivi Bluetooth che sono nell'intervallo.</w:t>
      </w:r>
    </w:p>
    <w:p w14:paraId="3A22AB94" w14:textId="77777777" w:rsidR="00591D59" w:rsidRPr="00591D59" w:rsidRDefault="00591D59" w:rsidP="00C627A3">
      <w:pPr>
        <w:pStyle w:val="Listenabsatz"/>
        <w:widowControl w:val="0"/>
        <w:numPr>
          <w:ilvl w:val="0"/>
          <w:numId w:val="24"/>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4. Una volta completata la scansione, verrà presentato un elenco orizzontale di dispositivi Bluetooth. I dispositivi elencati includeranno tutti i dispositivi Bluetooth trovati, più dispositivi Bluetooth eventualmente associati alla VarioUltra.</w:t>
      </w:r>
    </w:p>
    <w:p w14:paraId="5F1D1140" w14:textId="1F6478E7" w:rsidR="00591D59" w:rsidRPr="00591D59" w:rsidRDefault="00591D59" w:rsidP="00C627A3">
      <w:pPr>
        <w:pStyle w:val="Listenabsatz"/>
        <w:widowControl w:val="0"/>
        <w:numPr>
          <w:ilvl w:val="0"/>
          <w:numId w:val="24"/>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 xml:space="preserve">5. Utilizzare il </w:t>
      </w:r>
      <w:r w:rsidR="003E5E0D">
        <w:rPr>
          <w:rFonts w:ascii="Arial" w:hAnsi="Arial" w:cs="Arial"/>
          <w:color w:val="000000" w:themeColor="text1"/>
        </w:rPr>
        <w:t>tasto di navigazione</w:t>
      </w:r>
      <w:r w:rsidRPr="00591D59">
        <w:rPr>
          <w:rFonts w:ascii="Arial" w:hAnsi="Arial" w:cs="Arial"/>
          <w:color w:val="000000" w:themeColor="text1"/>
        </w:rPr>
        <w:t xml:space="preserve"> per spostarsi a destra e sinistra attraverso questa lista fino a trovare il computer Mac. Una volta trovato, scorrere verso il basso con il </w:t>
      </w:r>
      <w:r w:rsidR="003E5E0D">
        <w:rPr>
          <w:rFonts w:ascii="Arial" w:hAnsi="Arial" w:cs="Arial"/>
          <w:color w:val="000000" w:themeColor="text1"/>
        </w:rPr>
        <w:t>tasto di navigazione</w:t>
      </w:r>
      <w:r w:rsidR="003E5E0D" w:rsidRPr="00591D59">
        <w:rPr>
          <w:rFonts w:ascii="Arial" w:hAnsi="Arial" w:cs="Arial"/>
          <w:color w:val="000000" w:themeColor="text1"/>
        </w:rPr>
        <w:t xml:space="preserve"> </w:t>
      </w:r>
      <w:r w:rsidRPr="00591D59">
        <w:rPr>
          <w:rFonts w:ascii="Arial" w:hAnsi="Arial" w:cs="Arial"/>
          <w:color w:val="000000" w:themeColor="text1"/>
        </w:rPr>
        <w:t>e scegliere l'opzione "Abbina" per avviare l'accoppiamento Bluetooth.</w:t>
      </w:r>
    </w:p>
    <w:p w14:paraId="792B9ED6" w14:textId="77777777" w:rsidR="00591D59" w:rsidRPr="00591D59" w:rsidRDefault="00591D59" w:rsidP="00C627A3">
      <w:pPr>
        <w:pStyle w:val="Listenabsatz"/>
        <w:widowControl w:val="0"/>
        <w:numPr>
          <w:ilvl w:val="0"/>
          <w:numId w:val="24"/>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6. Se il processo di accoppiamento è stato avviato, il computer Mac dovrebbe richiedere di immettere il codice di accoppiamento a 4 cifre, che è 1111. Digitare il codice e quindi passare al pulsante Abbina e selezionarlo.</w:t>
      </w:r>
    </w:p>
    <w:p w14:paraId="197968BD" w14:textId="77777777" w:rsidR="00591D59" w:rsidRPr="00591D59" w:rsidRDefault="00591D59" w:rsidP="00C627A3">
      <w:pPr>
        <w:pStyle w:val="Listenabsatz"/>
        <w:widowControl w:val="0"/>
        <w:numPr>
          <w:ilvl w:val="0"/>
          <w:numId w:val="24"/>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7. VarioUltra dirà che l'abbinamento Bluetooth con il tuo Mac è riuscito. Andare giù di una riga e selezionare 'OK' per passare alla modalità Braille Display.</w:t>
      </w:r>
    </w:p>
    <w:p w14:paraId="61B3CAD6" w14:textId="77777777" w:rsidR="00591D59" w:rsidRPr="00591D59" w:rsidRDefault="00591D59" w:rsidP="00C627A3">
      <w:pPr>
        <w:pStyle w:val="Listenabsatz"/>
        <w:widowControl w:val="0"/>
        <w:numPr>
          <w:ilvl w:val="0"/>
          <w:numId w:val="24"/>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8. Su Mac, andare a Preferenze di Sistema&gt; Accessibilità e selezionare l'opzione "Apri VoiceOver Utility ...".</w:t>
      </w:r>
    </w:p>
    <w:p w14:paraId="49796C14" w14:textId="77777777" w:rsidR="00591D59" w:rsidRPr="00591D59" w:rsidRDefault="00591D59" w:rsidP="00C627A3">
      <w:pPr>
        <w:pStyle w:val="Listenabsatz"/>
        <w:widowControl w:val="0"/>
        <w:numPr>
          <w:ilvl w:val="0"/>
          <w:numId w:val="24"/>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9. Selezionare "Braille" all'interno della finestra di dialogo Utilità VoiceOver spostando il cursore verso il basso fino a quando VoiceOver annuncia "Braille" o premendo il tasto di scelta rapida "B".</w:t>
      </w:r>
    </w:p>
    <w:p w14:paraId="52340A2A" w14:textId="77777777" w:rsidR="00591D59" w:rsidRPr="00591D59" w:rsidRDefault="00591D59" w:rsidP="00C627A3">
      <w:pPr>
        <w:pStyle w:val="Listenabsatz"/>
        <w:widowControl w:val="0"/>
        <w:numPr>
          <w:ilvl w:val="0"/>
          <w:numId w:val="24"/>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10. Sotto la sezione braille, passare dalla scheda "Layout" alla scheda "Displays". Per fare questo, tocca il tasto Tab finché non senti VoiceOver dire "Layout", a quel punto con il cursore a destra si sente "Displays" e premere la barra spaziatrice per selezionare.</w:t>
      </w:r>
    </w:p>
    <w:p w14:paraId="3176D15D" w14:textId="77777777" w:rsidR="00591D59" w:rsidRPr="00591D59" w:rsidRDefault="00591D59" w:rsidP="00C627A3">
      <w:pPr>
        <w:pStyle w:val="Listenabsatz"/>
        <w:widowControl w:val="0"/>
        <w:numPr>
          <w:ilvl w:val="0"/>
          <w:numId w:val="24"/>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11. Toccare nuovamente il tasto Tab per accedere alla tabella di visualizzazione del braille. Toccare nuovamente il tasto Tab per ascoltare "Aggiungi" e selezionare premendo la barra spaziatrice.</w:t>
      </w:r>
    </w:p>
    <w:p w14:paraId="364AAA0A" w14:textId="30A58FA8" w:rsidR="00591D59" w:rsidRPr="00591D59" w:rsidRDefault="00591D59" w:rsidP="00C627A3">
      <w:pPr>
        <w:pStyle w:val="Listenabsatz"/>
        <w:widowControl w:val="0"/>
        <w:numPr>
          <w:ilvl w:val="0"/>
          <w:numId w:val="24"/>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12. A questo punto, il Mac cercherà i dispositivi associati. Quando VoiceOver annuncia che è stata aggiunta una nuova riga, scorrere verso il basso con CTRL-OPTION-SHIFT e la freccia verso il basso sul Mac. Quando si sente "</w:t>
      </w:r>
      <w:proofErr w:type="spellStart"/>
      <w:r w:rsidRPr="00591D59">
        <w:rPr>
          <w:rFonts w:ascii="Arial" w:hAnsi="Arial" w:cs="Arial"/>
          <w:color w:val="000000" w:themeColor="text1"/>
        </w:rPr>
        <w:t>VarioUltra</w:t>
      </w:r>
      <w:proofErr w:type="spellEnd"/>
      <w:r w:rsidRPr="00591D59">
        <w:rPr>
          <w:rFonts w:ascii="Arial" w:hAnsi="Arial" w:cs="Arial"/>
          <w:color w:val="000000" w:themeColor="text1"/>
        </w:rPr>
        <w:t>", selezionare il pulsante "Seleziona" per connettersi.</w:t>
      </w:r>
    </w:p>
    <w:p w14:paraId="4134514B" w14:textId="75AA50EE" w:rsidR="006C196F" w:rsidRPr="00591D59" w:rsidRDefault="00591D59" w:rsidP="00C627A3">
      <w:pPr>
        <w:pStyle w:val="Listenabsatz"/>
        <w:widowControl w:val="0"/>
        <w:numPr>
          <w:ilvl w:val="0"/>
          <w:numId w:val="24"/>
        </w:numPr>
        <w:autoSpaceDE w:val="0"/>
        <w:autoSpaceDN w:val="0"/>
        <w:adjustRightInd w:val="0"/>
        <w:ind w:right="-766"/>
        <w:rPr>
          <w:rFonts w:ascii="Arial" w:hAnsi="Arial" w:cs="Arial"/>
          <w:color w:val="000000" w:themeColor="text1"/>
        </w:rPr>
      </w:pPr>
      <w:r w:rsidRPr="00591D59">
        <w:rPr>
          <w:rFonts w:ascii="Arial" w:hAnsi="Arial" w:cs="Arial"/>
          <w:color w:val="000000" w:themeColor="text1"/>
        </w:rPr>
        <w:t>13. Su VarioUltra, Modalità di visualizzazione Braille, tenere premuto il tasto di sistema 2 (S2) e quindi toccare il tasto braille 4, 5, 6 o 8 per selezionare il canale Bluetooth appropriato 1, 2, 3 o 4. Se il dispositivo Mac È collegato al canale 2, si tiene premuto S2, quindi premere B5. Il display del braille mostrerà BT2 My MacBook, o qua</w:t>
      </w:r>
      <w:r>
        <w:rPr>
          <w:rFonts w:ascii="Arial" w:hAnsi="Arial" w:cs="Arial"/>
          <w:color w:val="000000" w:themeColor="text1"/>
        </w:rPr>
        <w:t>lunque sia il nome del computer</w:t>
      </w:r>
      <w:r w:rsidR="0040476D" w:rsidRPr="00591D59">
        <w:rPr>
          <w:rFonts w:ascii="Arial" w:hAnsi="Arial" w:cs="Arial"/>
          <w:color w:val="000000" w:themeColor="text1"/>
        </w:rPr>
        <w:t>.</w:t>
      </w:r>
    </w:p>
    <w:p w14:paraId="0F1F8D61" w14:textId="77777777" w:rsidR="006C196F" w:rsidRDefault="006C196F">
      <w:pPr>
        <w:widowControl w:val="0"/>
        <w:autoSpaceDE w:val="0"/>
        <w:autoSpaceDN w:val="0"/>
        <w:adjustRightInd w:val="0"/>
        <w:ind w:right="-766"/>
        <w:rPr>
          <w:rFonts w:ascii="Arial" w:hAnsi="Arial" w:cs="Arial"/>
          <w:color w:val="000000" w:themeColor="text1"/>
        </w:rPr>
      </w:pPr>
    </w:p>
    <w:p w14:paraId="487F81A1" w14:textId="7B735B5E" w:rsidR="006C196F" w:rsidRDefault="00591D59">
      <w:pPr>
        <w:widowControl w:val="0"/>
        <w:autoSpaceDE w:val="0"/>
        <w:autoSpaceDN w:val="0"/>
        <w:adjustRightInd w:val="0"/>
        <w:ind w:right="-766"/>
        <w:rPr>
          <w:rFonts w:ascii="Arial" w:hAnsi="Arial" w:cs="Arial"/>
          <w:color w:val="000000" w:themeColor="text1"/>
        </w:rPr>
      </w:pPr>
      <w:r w:rsidRPr="00591D59">
        <w:rPr>
          <w:rFonts w:ascii="Arial" w:hAnsi="Arial" w:cs="Arial"/>
          <w:color w:val="000000" w:themeColor="text1"/>
        </w:rPr>
        <w:t>Il computer VarioUltra e Mac ora dovrebbero funzionare.</w:t>
      </w:r>
      <w:r w:rsidR="0040476D">
        <w:rPr>
          <w:rFonts w:ascii="Arial" w:hAnsi="Arial" w:cs="Arial"/>
          <w:color w:val="000000" w:themeColor="text1"/>
        </w:rPr>
        <w:t xml:space="preserve"> </w:t>
      </w:r>
    </w:p>
    <w:p w14:paraId="5E9CCA97" w14:textId="5B6FA918" w:rsidR="006C196F" w:rsidRDefault="00583B47">
      <w:pPr>
        <w:pStyle w:val="berschrift2"/>
        <w:rPr>
          <w:rFonts w:ascii="Arial" w:hAnsi="Arial" w:cs="Arial"/>
          <w:color w:val="000000" w:themeColor="text1"/>
          <w:sz w:val="24"/>
          <w:szCs w:val="24"/>
        </w:rPr>
      </w:pPr>
      <w:bookmarkStart w:id="72" w:name="_Pairing_VarioUltra_with_1"/>
      <w:bookmarkStart w:id="73" w:name="_Toc481070223"/>
      <w:bookmarkStart w:id="74" w:name="_Toc487533061"/>
      <w:bookmarkEnd w:id="72"/>
      <w:r>
        <w:rPr>
          <w:rFonts w:ascii="Arial" w:hAnsi="Arial" w:cs="Arial"/>
          <w:color w:val="000000" w:themeColor="text1"/>
          <w:sz w:val="24"/>
          <w:szCs w:val="24"/>
        </w:rPr>
        <w:t xml:space="preserve">Abbinamento di </w:t>
      </w:r>
      <w:r w:rsidR="0040476D">
        <w:rPr>
          <w:rFonts w:ascii="Arial" w:hAnsi="Arial" w:cs="Arial"/>
          <w:color w:val="000000" w:themeColor="text1"/>
          <w:sz w:val="24"/>
          <w:szCs w:val="24"/>
        </w:rPr>
        <w:t xml:space="preserve">VarioUltra </w:t>
      </w:r>
      <w:r>
        <w:rPr>
          <w:rFonts w:ascii="Arial" w:hAnsi="Arial" w:cs="Arial"/>
          <w:color w:val="000000" w:themeColor="text1"/>
          <w:sz w:val="24"/>
          <w:szCs w:val="24"/>
        </w:rPr>
        <w:t xml:space="preserve">con dispositivo </w:t>
      </w:r>
      <w:r w:rsidR="0040476D">
        <w:rPr>
          <w:rFonts w:ascii="Arial" w:hAnsi="Arial" w:cs="Arial"/>
          <w:color w:val="000000" w:themeColor="text1"/>
          <w:sz w:val="24"/>
          <w:szCs w:val="24"/>
        </w:rPr>
        <w:t>Android.</w:t>
      </w:r>
      <w:bookmarkEnd w:id="73"/>
      <w:bookmarkEnd w:id="74"/>
    </w:p>
    <w:p w14:paraId="4014D92C" w14:textId="2C0F7A55" w:rsidR="006C196F" w:rsidRDefault="009D36BD">
      <w:pPr>
        <w:widowControl w:val="0"/>
        <w:autoSpaceDE w:val="0"/>
        <w:autoSpaceDN w:val="0"/>
        <w:adjustRightInd w:val="0"/>
        <w:ind w:right="-766"/>
        <w:rPr>
          <w:rFonts w:ascii="Arial" w:hAnsi="Arial" w:cs="Arial"/>
          <w:color w:val="000000" w:themeColor="text1"/>
        </w:rPr>
      </w:pPr>
      <w:r w:rsidRPr="009D36BD">
        <w:rPr>
          <w:rFonts w:ascii="Arial" w:hAnsi="Arial" w:cs="Arial"/>
          <w:color w:val="000000" w:themeColor="text1"/>
        </w:rPr>
        <w:t>Le seguenti istruzioni presuppongono di aver già abilitato il software Talkback e di aver scaricato, installato e abilitato BrailleBack. Altrimenti, consulta il Centro assistenza per l'Accessibilità di Android all'indirizzo https://support.google.com/accessibility/android/ per ulteriori istruzioni. È molto importante che BrailleBack sia acceso prima di avvia</w:t>
      </w:r>
      <w:r>
        <w:rPr>
          <w:rFonts w:ascii="Arial" w:hAnsi="Arial" w:cs="Arial"/>
          <w:color w:val="000000" w:themeColor="text1"/>
        </w:rPr>
        <w:t>re il processo di accoppiamento</w:t>
      </w:r>
      <w:r w:rsidR="0040476D">
        <w:rPr>
          <w:rFonts w:ascii="Arial" w:hAnsi="Arial" w:cs="Arial"/>
          <w:color w:val="000000" w:themeColor="text1"/>
        </w:rPr>
        <w:t>.</w:t>
      </w:r>
    </w:p>
    <w:p w14:paraId="7ADC5069" w14:textId="77777777" w:rsidR="006C196F" w:rsidRDefault="006C196F">
      <w:pPr>
        <w:widowControl w:val="0"/>
        <w:autoSpaceDE w:val="0"/>
        <w:autoSpaceDN w:val="0"/>
        <w:adjustRightInd w:val="0"/>
        <w:ind w:right="-766"/>
        <w:rPr>
          <w:rFonts w:ascii="Arial" w:hAnsi="Arial" w:cs="Arial"/>
          <w:color w:val="000000" w:themeColor="text1"/>
        </w:rPr>
      </w:pPr>
    </w:p>
    <w:p w14:paraId="62344108" w14:textId="54077F6D" w:rsidR="009D36BD" w:rsidRPr="009D36BD" w:rsidRDefault="009D36BD" w:rsidP="00C627A3">
      <w:pPr>
        <w:pStyle w:val="Listenabsatz"/>
        <w:widowControl w:val="0"/>
        <w:numPr>
          <w:ilvl w:val="0"/>
          <w:numId w:val="25"/>
        </w:numPr>
        <w:autoSpaceDE w:val="0"/>
        <w:autoSpaceDN w:val="0"/>
        <w:adjustRightInd w:val="0"/>
        <w:ind w:right="-766"/>
        <w:rPr>
          <w:rFonts w:ascii="Arial" w:hAnsi="Arial" w:cs="Arial"/>
          <w:color w:val="000000" w:themeColor="text1"/>
        </w:rPr>
      </w:pPr>
      <w:r w:rsidRPr="009D36BD">
        <w:rPr>
          <w:rFonts w:ascii="Arial" w:hAnsi="Arial" w:cs="Arial"/>
          <w:color w:val="000000" w:themeColor="text1"/>
        </w:rPr>
        <w:t>Assicurarsi che l'emulazione VarioUltra sia impostata su VarioConnect. Fare riferimento alla sezione 2.3 per istruzioni su questo argomento.</w:t>
      </w:r>
    </w:p>
    <w:p w14:paraId="09AFBE94" w14:textId="3A410163" w:rsidR="009D36BD" w:rsidRPr="009D36BD" w:rsidRDefault="009D36BD" w:rsidP="00C627A3">
      <w:pPr>
        <w:pStyle w:val="Listenabsatz"/>
        <w:widowControl w:val="0"/>
        <w:numPr>
          <w:ilvl w:val="0"/>
          <w:numId w:val="25"/>
        </w:numPr>
        <w:autoSpaceDE w:val="0"/>
        <w:autoSpaceDN w:val="0"/>
        <w:adjustRightInd w:val="0"/>
        <w:ind w:right="-766"/>
        <w:rPr>
          <w:rFonts w:ascii="Arial" w:hAnsi="Arial" w:cs="Arial"/>
          <w:color w:val="000000" w:themeColor="text1"/>
        </w:rPr>
      </w:pPr>
      <w:r w:rsidRPr="009D36BD">
        <w:rPr>
          <w:rFonts w:ascii="Arial" w:hAnsi="Arial" w:cs="Arial"/>
          <w:color w:val="000000" w:themeColor="text1"/>
        </w:rPr>
        <w:lastRenderedPageBreak/>
        <w:t>Su Android, accendere BrailleBack.</w:t>
      </w:r>
    </w:p>
    <w:p w14:paraId="362EF21B" w14:textId="58F14F61" w:rsidR="009D36BD" w:rsidRPr="009D36BD" w:rsidRDefault="009D36BD" w:rsidP="00C627A3">
      <w:pPr>
        <w:pStyle w:val="Listenabsatz"/>
        <w:widowControl w:val="0"/>
        <w:numPr>
          <w:ilvl w:val="0"/>
          <w:numId w:val="25"/>
        </w:numPr>
        <w:autoSpaceDE w:val="0"/>
        <w:autoSpaceDN w:val="0"/>
        <w:adjustRightInd w:val="0"/>
        <w:ind w:right="-766"/>
        <w:rPr>
          <w:rFonts w:ascii="Arial" w:hAnsi="Arial" w:cs="Arial"/>
          <w:color w:val="000000" w:themeColor="text1"/>
        </w:rPr>
      </w:pPr>
      <w:r w:rsidRPr="009D36BD">
        <w:rPr>
          <w:rFonts w:ascii="Arial" w:hAnsi="Arial" w:cs="Arial"/>
          <w:color w:val="000000" w:themeColor="text1"/>
        </w:rPr>
        <w:t>Su Android, andare a Impostazioni&gt; Connessioni&gt; Bluetooth ed assicurarsi che la casella di controllo "My Device" sia selezionata in modo che il dispositivo sia visibile a VarioUltra e ad altri dispositivi. Questo rimane attivo per 2 minuti.</w:t>
      </w:r>
    </w:p>
    <w:p w14:paraId="420AD471" w14:textId="6FEC594B" w:rsidR="009D36BD" w:rsidRPr="009D36BD" w:rsidRDefault="009D36BD" w:rsidP="00C627A3">
      <w:pPr>
        <w:pStyle w:val="Listenabsatz"/>
        <w:widowControl w:val="0"/>
        <w:numPr>
          <w:ilvl w:val="0"/>
          <w:numId w:val="25"/>
        </w:numPr>
        <w:autoSpaceDE w:val="0"/>
        <w:autoSpaceDN w:val="0"/>
        <w:adjustRightInd w:val="0"/>
        <w:ind w:right="-766"/>
        <w:rPr>
          <w:rFonts w:ascii="Arial" w:hAnsi="Arial" w:cs="Arial"/>
          <w:color w:val="000000" w:themeColor="text1"/>
        </w:rPr>
      </w:pPr>
      <w:r w:rsidRPr="009D36BD">
        <w:rPr>
          <w:rFonts w:ascii="Arial" w:hAnsi="Arial" w:cs="Arial"/>
          <w:color w:val="000000" w:themeColor="text1"/>
        </w:rPr>
        <w:t>Su VarioUltra, andare ad Impostazioni&gt; Bluetooth. Assicurarsi che la casella di controllo Bluetooth sia attivata, selezionare l'opzione per eseguire la scansione di periferiche.</w:t>
      </w:r>
    </w:p>
    <w:p w14:paraId="3484DCB3" w14:textId="5D64C6FF" w:rsidR="009D36BD" w:rsidRPr="009D36BD" w:rsidRDefault="009D36BD" w:rsidP="00C627A3">
      <w:pPr>
        <w:pStyle w:val="Listenabsatz"/>
        <w:widowControl w:val="0"/>
        <w:numPr>
          <w:ilvl w:val="0"/>
          <w:numId w:val="25"/>
        </w:numPr>
        <w:autoSpaceDE w:val="0"/>
        <w:autoSpaceDN w:val="0"/>
        <w:adjustRightInd w:val="0"/>
        <w:ind w:right="-766"/>
        <w:rPr>
          <w:rFonts w:ascii="Arial" w:hAnsi="Arial" w:cs="Arial"/>
          <w:color w:val="000000" w:themeColor="text1"/>
        </w:rPr>
      </w:pPr>
      <w:r w:rsidRPr="009D36BD">
        <w:rPr>
          <w:rFonts w:ascii="Arial" w:hAnsi="Arial" w:cs="Arial"/>
          <w:color w:val="000000" w:themeColor="text1"/>
        </w:rPr>
        <w:t xml:space="preserve">Quando VarioUltra visualizza i risultati dei dispositivi trovati, individuare il nome del telefono e utilizzare il </w:t>
      </w:r>
      <w:r w:rsidR="003E5E0D">
        <w:rPr>
          <w:rFonts w:ascii="Arial" w:hAnsi="Arial" w:cs="Arial"/>
          <w:color w:val="000000" w:themeColor="text1"/>
        </w:rPr>
        <w:t>tasto di navigazione</w:t>
      </w:r>
      <w:r w:rsidRPr="009D36BD">
        <w:rPr>
          <w:rFonts w:ascii="Arial" w:hAnsi="Arial" w:cs="Arial"/>
          <w:color w:val="000000" w:themeColor="text1"/>
        </w:rPr>
        <w:t xml:space="preserve"> per andare in giù di una riga e selezionare l'opzione Abbina.</w:t>
      </w:r>
    </w:p>
    <w:p w14:paraId="68139D36" w14:textId="1F8BB03F" w:rsidR="009D36BD" w:rsidRPr="009D36BD" w:rsidRDefault="009D36BD" w:rsidP="00C627A3">
      <w:pPr>
        <w:pStyle w:val="Listenabsatz"/>
        <w:widowControl w:val="0"/>
        <w:numPr>
          <w:ilvl w:val="0"/>
          <w:numId w:val="25"/>
        </w:numPr>
        <w:autoSpaceDE w:val="0"/>
        <w:autoSpaceDN w:val="0"/>
        <w:adjustRightInd w:val="0"/>
        <w:ind w:right="-766"/>
        <w:rPr>
          <w:rFonts w:ascii="Arial" w:hAnsi="Arial" w:cs="Arial"/>
          <w:color w:val="000000" w:themeColor="text1"/>
        </w:rPr>
      </w:pPr>
      <w:r w:rsidRPr="009D36BD">
        <w:rPr>
          <w:rFonts w:ascii="Arial" w:hAnsi="Arial" w:cs="Arial"/>
          <w:color w:val="000000" w:themeColor="text1"/>
        </w:rPr>
        <w:t>Su Android, immettere il codice 1111. Quando l'abbinamento ha successo, BrailleBack dovrebbe emettere un suono indicando il successo dell'operazione.</w:t>
      </w:r>
    </w:p>
    <w:p w14:paraId="3BA0ED0E" w14:textId="7C6CE475" w:rsidR="006C196F" w:rsidRPr="009D36BD" w:rsidRDefault="009D36BD" w:rsidP="00C627A3">
      <w:pPr>
        <w:pStyle w:val="Listenabsatz"/>
        <w:widowControl w:val="0"/>
        <w:numPr>
          <w:ilvl w:val="0"/>
          <w:numId w:val="25"/>
        </w:numPr>
        <w:autoSpaceDE w:val="0"/>
        <w:autoSpaceDN w:val="0"/>
        <w:adjustRightInd w:val="0"/>
        <w:ind w:right="-766"/>
        <w:rPr>
          <w:rFonts w:ascii="Arial" w:hAnsi="Arial" w:cs="Arial"/>
          <w:color w:val="000000" w:themeColor="text1"/>
        </w:rPr>
      </w:pPr>
      <w:r w:rsidRPr="009D36BD">
        <w:rPr>
          <w:rFonts w:ascii="Arial" w:hAnsi="Arial" w:cs="Arial"/>
          <w:color w:val="000000" w:themeColor="text1"/>
        </w:rPr>
        <w:t>Commutare la modalità VarioUltra alla modalità Braille per connettersi con il dispositivo Android.</w:t>
      </w:r>
    </w:p>
    <w:p w14:paraId="27B30076" w14:textId="77777777" w:rsidR="006C196F" w:rsidRDefault="006C196F">
      <w:pPr>
        <w:widowControl w:val="0"/>
        <w:autoSpaceDE w:val="0"/>
        <w:autoSpaceDN w:val="0"/>
        <w:adjustRightInd w:val="0"/>
        <w:ind w:right="-766"/>
        <w:rPr>
          <w:rFonts w:ascii="Arial" w:hAnsi="Arial" w:cs="Arial"/>
          <w:color w:val="000000" w:themeColor="text1"/>
        </w:rPr>
      </w:pPr>
    </w:p>
    <w:p w14:paraId="1925888F" w14:textId="46A66163" w:rsidR="006C196F" w:rsidRDefault="009D36BD">
      <w:pPr>
        <w:widowControl w:val="0"/>
        <w:autoSpaceDE w:val="0"/>
        <w:autoSpaceDN w:val="0"/>
        <w:adjustRightInd w:val="0"/>
        <w:ind w:right="-766"/>
        <w:rPr>
          <w:rFonts w:ascii="Arial" w:hAnsi="Arial" w:cs="Arial"/>
          <w:color w:val="000000" w:themeColor="text1"/>
        </w:rPr>
      </w:pPr>
      <w:r w:rsidRPr="009D36BD">
        <w:rPr>
          <w:rFonts w:ascii="Arial" w:hAnsi="Arial" w:cs="Arial"/>
          <w:color w:val="000000" w:themeColor="text1"/>
        </w:rPr>
        <w:t xml:space="preserve">Se si preferisce collegare VarioUltra </w:t>
      </w:r>
      <w:r>
        <w:rPr>
          <w:rFonts w:ascii="Arial" w:hAnsi="Arial" w:cs="Arial"/>
          <w:color w:val="000000" w:themeColor="text1"/>
        </w:rPr>
        <w:t>in modo nativo</w:t>
      </w:r>
      <w:r w:rsidRPr="009D36BD">
        <w:rPr>
          <w:rFonts w:ascii="Arial" w:hAnsi="Arial" w:cs="Arial"/>
          <w:color w:val="000000" w:themeColor="text1"/>
        </w:rPr>
        <w:t xml:space="preserve"> a un dispositivo Android, è possibile ottenere questo risultato seguen</w:t>
      </w:r>
      <w:r>
        <w:rPr>
          <w:rFonts w:ascii="Arial" w:hAnsi="Arial" w:cs="Arial"/>
          <w:color w:val="000000" w:themeColor="text1"/>
        </w:rPr>
        <w:t>do queste istruzioni aggiuntive</w:t>
      </w:r>
      <w:r w:rsidR="0040476D">
        <w:rPr>
          <w:rFonts w:ascii="Arial" w:hAnsi="Arial" w:cs="Arial"/>
          <w:color w:val="000000" w:themeColor="text1"/>
        </w:rPr>
        <w:t>:</w:t>
      </w:r>
    </w:p>
    <w:p w14:paraId="7E65FF49" w14:textId="77777777" w:rsidR="009D36BD" w:rsidRPr="009D36BD" w:rsidRDefault="009D36BD" w:rsidP="00C627A3">
      <w:pPr>
        <w:pStyle w:val="Listenabsatz"/>
        <w:widowControl w:val="0"/>
        <w:numPr>
          <w:ilvl w:val="0"/>
          <w:numId w:val="26"/>
        </w:numPr>
        <w:autoSpaceDE w:val="0"/>
        <w:autoSpaceDN w:val="0"/>
        <w:adjustRightInd w:val="0"/>
        <w:ind w:right="-766"/>
        <w:rPr>
          <w:rFonts w:ascii="Arial" w:hAnsi="Arial" w:cs="Arial"/>
          <w:color w:val="000000" w:themeColor="text1"/>
        </w:rPr>
      </w:pPr>
      <w:r w:rsidRPr="009D36BD">
        <w:rPr>
          <w:rFonts w:ascii="Arial" w:hAnsi="Arial" w:cs="Arial"/>
          <w:color w:val="000000" w:themeColor="text1"/>
        </w:rPr>
        <w:t>1. Su Android, andare alla schermata BrailleBack e disattivare BrailleBack.</w:t>
      </w:r>
    </w:p>
    <w:p w14:paraId="29FF7D78" w14:textId="77777777" w:rsidR="009D36BD" w:rsidRPr="009D36BD" w:rsidRDefault="009D36BD" w:rsidP="00C627A3">
      <w:pPr>
        <w:pStyle w:val="Listenabsatz"/>
        <w:widowControl w:val="0"/>
        <w:numPr>
          <w:ilvl w:val="0"/>
          <w:numId w:val="26"/>
        </w:numPr>
        <w:autoSpaceDE w:val="0"/>
        <w:autoSpaceDN w:val="0"/>
        <w:adjustRightInd w:val="0"/>
        <w:ind w:right="-766"/>
        <w:rPr>
          <w:rFonts w:ascii="Arial" w:hAnsi="Arial" w:cs="Arial"/>
          <w:color w:val="000000" w:themeColor="text1"/>
        </w:rPr>
      </w:pPr>
      <w:r w:rsidRPr="009D36BD">
        <w:rPr>
          <w:rFonts w:ascii="Arial" w:hAnsi="Arial" w:cs="Arial"/>
          <w:color w:val="000000" w:themeColor="text1"/>
        </w:rPr>
        <w:t>2. Su VarioUltra, modificare l'emulazione da VarioConnect a VarioUltra.</w:t>
      </w:r>
    </w:p>
    <w:p w14:paraId="494CAEBB" w14:textId="6D8599FD" w:rsidR="006C196F" w:rsidRDefault="009D36BD" w:rsidP="00C627A3">
      <w:pPr>
        <w:pStyle w:val="Listenabsatz"/>
        <w:widowControl w:val="0"/>
        <w:numPr>
          <w:ilvl w:val="0"/>
          <w:numId w:val="26"/>
        </w:numPr>
        <w:autoSpaceDE w:val="0"/>
        <w:autoSpaceDN w:val="0"/>
        <w:adjustRightInd w:val="0"/>
        <w:ind w:right="-766"/>
        <w:rPr>
          <w:rFonts w:ascii="Arial" w:hAnsi="Arial" w:cs="Arial"/>
          <w:color w:val="000000" w:themeColor="text1"/>
        </w:rPr>
      </w:pPr>
      <w:r w:rsidRPr="009D36BD">
        <w:rPr>
          <w:rFonts w:ascii="Arial" w:hAnsi="Arial" w:cs="Arial"/>
          <w:color w:val="000000" w:themeColor="text1"/>
        </w:rPr>
        <w:t>3. Su Android, andare alla schermata Bra</w:t>
      </w:r>
      <w:r>
        <w:rPr>
          <w:rFonts w:ascii="Arial" w:hAnsi="Arial" w:cs="Arial"/>
          <w:color w:val="000000" w:themeColor="text1"/>
        </w:rPr>
        <w:t>illeBack e attivare BrailleBack</w:t>
      </w:r>
      <w:r w:rsidR="0040476D">
        <w:rPr>
          <w:rFonts w:ascii="Arial" w:hAnsi="Arial" w:cs="Arial"/>
          <w:color w:val="000000" w:themeColor="text1"/>
        </w:rPr>
        <w:t>.</w:t>
      </w:r>
    </w:p>
    <w:p w14:paraId="1DD80EE2" w14:textId="2A5214D0" w:rsidR="006C196F" w:rsidRDefault="009D36BD">
      <w:pPr>
        <w:widowControl w:val="0"/>
        <w:autoSpaceDE w:val="0"/>
        <w:autoSpaceDN w:val="0"/>
        <w:adjustRightInd w:val="0"/>
        <w:ind w:right="-766"/>
        <w:rPr>
          <w:rFonts w:ascii="Arial" w:hAnsi="Arial" w:cs="Arial"/>
          <w:color w:val="000000" w:themeColor="text1"/>
        </w:rPr>
      </w:pPr>
      <w:r w:rsidRPr="009D36BD">
        <w:rPr>
          <w:rFonts w:ascii="Arial" w:hAnsi="Arial" w:cs="Arial"/>
          <w:color w:val="000000" w:themeColor="text1"/>
        </w:rPr>
        <w:t>BrailleBack dovrebbe riconnettersi a VarioUltra. Se si sta utilizzando una VarioUltra 20, lo schermo viene form</w:t>
      </w:r>
      <w:r>
        <w:rPr>
          <w:rFonts w:ascii="Arial" w:hAnsi="Arial" w:cs="Arial"/>
          <w:color w:val="000000" w:themeColor="text1"/>
        </w:rPr>
        <w:t>attato per 20 celle anziché 24</w:t>
      </w:r>
      <w:r w:rsidR="0040476D">
        <w:rPr>
          <w:rFonts w:ascii="Arial" w:hAnsi="Arial" w:cs="Arial"/>
          <w:color w:val="000000" w:themeColor="text1"/>
        </w:rPr>
        <w:t>.</w:t>
      </w:r>
    </w:p>
    <w:p w14:paraId="04BFAA81" w14:textId="77777777" w:rsidR="006C196F" w:rsidRDefault="006C196F">
      <w:pPr>
        <w:widowControl w:val="0"/>
        <w:autoSpaceDE w:val="0"/>
        <w:autoSpaceDN w:val="0"/>
        <w:adjustRightInd w:val="0"/>
        <w:ind w:right="-766"/>
        <w:rPr>
          <w:rFonts w:ascii="Arial" w:hAnsi="Arial" w:cs="Arial"/>
          <w:color w:val="000000" w:themeColor="text1"/>
        </w:rPr>
      </w:pPr>
    </w:p>
    <w:p w14:paraId="47FCC565" w14:textId="5A27CEB9" w:rsidR="006C196F" w:rsidRPr="009D36BD" w:rsidRDefault="009D36BD">
      <w:pPr>
        <w:widowControl w:val="0"/>
        <w:autoSpaceDE w:val="0"/>
        <w:autoSpaceDN w:val="0"/>
        <w:adjustRightInd w:val="0"/>
        <w:ind w:right="-766"/>
        <w:rPr>
          <w:rFonts w:ascii="Arial" w:hAnsi="Arial" w:cs="Arial"/>
          <w:color w:val="000000" w:themeColor="text1"/>
        </w:rPr>
      </w:pPr>
      <w:r w:rsidRPr="009D36BD">
        <w:rPr>
          <w:rFonts w:ascii="Arial" w:hAnsi="Arial" w:cs="Arial"/>
          <w:color w:val="000000" w:themeColor="text1"/>
        </w:rPr>
        <w:t>Dalla versione 1.4 di VarioUltra: un'ulteriore opzione è l'installazione di BRLTTY aggiuntivo per Android 5.2 o versione successiva. Quindi è possibile accoppiare VarioUltra anche con l'emulazione VarioUltra. E si può inizializzare l'accoppiamento Bluetooth dal dispositivo Android per utilizzare la simulazione tasti HID, dando il comando per svegliare il dispositivo Android dalla modalità di attesa</w:t>
      </w:r>
      <w:r w:rsidR="0040476D" w:rsidRPr="009D36BD">
        <w:rPr>
          <w:rFonts w:ascii="Arial" w:hAnsi="Arial" w:cs="Arial"/>
          <w:color w:val="000000" w:themeColor="text1"/>
        </w:rPr>
        <w:t>.</w:t>
      </w:r>
    </w:p>
    <w:p w14:paraId="472D85D0" w14:textId="77777777" w:rsidR="006C196F" w:rsidRDefault="006C196F">
      <w:pPr>
        <w:widowControl w:val="0"/>
        <w:autoSpaceDE w:val="0"/>
        <w:autoSpaceDN w:val="0"/>
        <w:adjustRightInd w:val="0"/>
        <w:ind w:right="-766"/>
        <w:rPr>
          <w:rFonts w:ascii="Arial" w:hAnsi="Arial" w:cs="Arial"/>
          <w:color w:val="000000" w:themeColor="text1"/>
        </w:rPr>
      </w:pPr>
    </w:p>
    <w:p w14:paraId="38735966" w14:textId="1CABA542" w:rsidR="006C196F" w:rsidRDefault="009D36BD">
      <w:pPr>
        <w:widowControl w:val="0"/>
        <w:autoSpaceDE w:val="0"/>
        <w:autoSpaceDN w:val="0"/>
        <w:adjustRightInd w:val="0"/>
        <w:ind w:right="-766"/>
        <w:rPr>
          <w:rFonts w:ascii="Arial" w:hAnsi="Arial" w:cs="Arial"/>
          <w:color w:val="000000" w:themeColor="text1"/>
        </w:rPr>
      </w:pPr>
      <w:r w:rsidRPr="009D36BD">
        <w:rPr>
          <w:rFonts w:ascii="Arial" w:hAnsi="Arial" w:cs="Arial"/>
          <w:color w:val="000000" w:themeColor="text1"/>
        </w:rPr>
        <w:t>Infine, se si desidera utilizzare la tastiera braille di VarioUltra per l'inserimento del braille sul dispositivo Android, digitare un carattere tramite i tasti del braille e seg</w:t>
      </w:r>
      <w:r>
        <w:rPr>
          <w:rFonts w:ascii="Arial" w:hAnsi="Arial" w:cs="Arial"/>
          <w:color w:val="000000" w:themeColor="text1"/>
        </w:rPr>
        <w:t>uire le istruzioni su Android</w:t>
      </w:r>
      <w:r w:rsidR="0040476D">
        <w:rPr>
          <w:rFonts w:ascii="Arial" w:hAnsi="Arial" w:cs="Arial"/>
          <w:color w:val="000000" w:themeColor="text1"/>
        </w:rPr>
        <w:t>.</w:t>
      </w:r>
    </w:p>
    <w:p w14:paraId="7FEFA778" w14:textId="77777777" w:rsidR="009D36BD" w:rsidRDefault="009D36BD">
      <w:pPr>
        <w:widowControl w:val="0"/>
        <w:autoSpaceDE w:val="0"/>
        <w:autoSpaceDN w:val="0"/>
        <w:adjustRightInd w:val="0"/>
        <w:ind w:right="-766"/>
        <w:rPr>
          <w:rFonts w:ascii="Arial" w:hAnsi="Arial" w:cs="Arial"/>
          <w:color w:val="000000" w:themeColor="text1"/>
        </w:rPr>
      </w:pPr>
    </w:p>
    <w:p w14:paraId="3C3979EB" w14:textId="22914B49" w:rsidR="006C196F" w:rsidRDefault="00731591">
      <w:pPr>
        <w:pStyle w:val="berschrift2"/>
        <w:rPr>
          <w:rFonts w:ascii="Arial" w:hAnsi="Arial" w:cs="Arial"/>
          <w:color w:val="000000" w:themeColor="text1"/>
          <w:sz w:val="24"/>
          <w:szCs w:val="24"/>
        </w:rPr>
      </w:pPr>
      <w:bookmarkStart w:id="75" w:name="_Toc481070224"/>
      <w:bookmarkStart w:id="76" w:name="_Toc487533062"/>
      <w:r>
        <w:rPr>
          <w:rFonts w:ascii="Arial" w:hAnsi="Arial" w:cs="Arial"/>
          <w:color w:val="000000" w:themeColor="text1"/>
          <w:sz w:val="24"/>
          <w:szCs w:val="24"/>
        </w:rPr>
        <w:t xml:space="preserve">Cambiare dispositivo </w:t>
      </w:r>
      <w:r w:rsidR="0040476D">
        <w:rPr>
          <w:rFonts w:ascii="Arial" w:hAnsi="Arial" w:cs="Arial"/>
          <w:color w:val="000000" w:themeColor="text1"/>
          <w:sz w:val="24"/>
          <w:szCs w:val="24"/>
        </w:rPr>
        <w:t xml:space="preserve">Bluetooth </w:t>
      </w:r>
      <w:r>
        <w:rPr>
          <w:rFonts w:ascii="Arial" w:hAnsi="Arial" w:cs="Arial"/>
          <w:color w:val="000000" w:themeColor="text1"/>
          <w:sz w:val="24"/>
          <w:szCs w:val="24"/>
        </w:rPr>
        <w:t>connesso</w:t>
      </w:r>
      <w:bookmarkEnd w:id="75"/>
      <w:bookmarkEnd w:id="76"/>
    </w:p>
    <w:p w14:paraId="0406FA60" w14:textId="6B6BA29A" w:rsidR="006C196F" w:rsidRDefault="00731591">
      <w:pPr>
        <w:widowControl w:val="0"/>
        <w:autoSpaceDE w:val="0"/>
        <w:autoSpaceDN w:val="0"/>
        <w:adjustRightInd w:val="0"/>
        <w:ind w:right="-766"/>
        <w:rPr>
          <w:rFonts w:ascii="Arial" w:hAnsi="Arial" w:cs="Arial"/>
          <w:color w:val="000000" w:themeColor="text1"/>
        </w:rPr>
      </w:pPr>
      <w:r w:rsidRPr="00731591">
        <w:rPr>
          <w:rFonts w:ascii="Arial" w:hAnsi="Arial" w:cs="Arial"/>
          <w:color w:val="000000" w:themeColor="text1"/>
        </w:rPr>
        <w:t>Il passaggio tra i dispositivi collegati su VarioUltra si ottiene in modalità Braille Display. Tenere premuto S2, toccare e rilasciare il tasto braille ap</w:t>
      </w:r>
      <w:r>
        <w:rPr>
          <w:rFonts w:ascii="Arial" w:hAnsi="Arial" w:cs="Arial"/>
          <w:color w:val="000000" w:themeColor="text1"/>
        </w:rPr>
        <w:t>propriato, quindi rilasciare S2</w:t>
      </w:r>
      <w:r w:rsidR="0040476D">
        <w:rPr>
          <w:rFonts w:ascii="Arial" w:hAnsi="Arial" w:cs="Arial"/>
          <w:color w:val="000000" w:themeColor="text1"/>
        </w:rPr>
        <w:t xml:space="preserve">. </w:t>
      </w:r>
    </w:p>
    <w:p w14:paraId="0E09DC8F" w14:textId="77777777" w:rsidR="00731591" w:rsidRDefault="00731591" w:rsidP="00731591">
      <w:pPr>
        <w:pStyle w:val="Listenabsatz"/>
        <w:widowControl w:val="0"/>
        <w:autoSpaceDE w:val="0"/>
        <w:autoSpaceDN w:val="0"/>
        <w:adjustRightInd w:val="0"/>
        <w:ind w:right="-766"/>
        <w:rPr>
          <w:rFonts w:ascii="Arial" w:eastAsiaTheme="minorHAnsi" w:hAnsi="Arial" w:cs="Arial"/>
          <w:color w:val="000000" w:themeColor="text1"/>
        </w:rPr>
      </w:pPr>
    </w:p>
    <w:p w14:paraId="7F9C2F2E" w14:textId="77777777" w:rsidR="00731591" w:rsidRPr="00731591" w:rsidRDefault="00731591" w:rsidP="00731591">
      <w:pPr>
        <w:pStyle w:val="Listenabsatz"/>
        <w:widowControl w:val="0"/>
        <w:autoSpaceDE w:val="0"/>
        <w:autoSpaceDN w:val="0"/>
        <w:adjustRightInd w:val="0"/>
        <w:ind w:left="0" w:right="-766"/>
        <w:rPr>
          <w:rFonts w:ascii="Arial" w:eastAsiaTheme="minorHAnsi" w:hAnsi="Arial" w:cs="Arial"/>
          <w:color w:val="000000" w:themeColor="text1"/>
        </w:rPr>
      </w:pPr>
      <w:r w:rsidRPr="00731591">
        <w:rPr>
          <w:rFonts w:ascii="Arial" w:eastAsiaTheme="minorHAnsi" w:hAnsi="Arial" w:cs="Arial"/>
          <w:color w:val="000000" w:themeColor="text1"/>
        </w:rPr>
        <w:t>Per passare da USB ai quattro canali Bluetooth (BT), usare i comandi seguenti:</w:t>
      </w:r>
    </w:p>
    <w:p w14:paraId="25CAF2AC" w14:textId="1BE0F5AA" w:rsidR="00731591" w:rsidRPr="00731591" w:rsidRDefault="00731591" w:rsidP="00C627A3">
      <w:pPr>
        <w:pStyle w:val="Listenabsatz"/>
        <w:widowControl w:val="0"/>
        <w:numPr>
          <w:ilvl w:val="0"/>
          <w:numId w:val="27"/>
        </w:numPr>
        <w:autoSpaceDE w:val="0"/>
        <w:autoSpaceDN w:val="0"/>
        <w:adjustRightInd w:val="0"/>
        <w:ind w:right="-766"/>
        <w:rPr>
          <w:rFonts w:ascii="Arial" w:eastAsiaTheme="minorHAnsi" w:hAnsi="Arial" w:cs="Arial"/>
          <w:color w:val="000000" w:themeColor="text1"/>
        </w:rPr>
      </w:pPr>
      <w:r w:rsidRPr="00731591">
        <w:rPr>
          <w:rFonts w:ascii="Arial" w:eastAsiaTheme="minorHAnsi" w:hAnsi="Arial" w:cs="Arial"/>
          <w:color w:val="000000" w:themeColor="text1"/>
        </w:rPr>
        <w:t>USB: S2 + B1</w:t>
      </w:r>
    </w:p>
    <w:p w14:paraId="75CC66CE" w14:textId="360A02F8" w:rsidR="00731591" w:rsidRPr="00731591" w:rsidRDefault="00731591" w:rsidP="00C627A3">
      <w:pPr>
        <w:pStyle w:val="Listenabsatz"/>
        <w:widowControl w:val="0"/>
        <w:numPr>
          <w:ilvl w:val="0"/>
          <w:numId w:val="27"/>
        </w:numPr>
        <w:autoSpaceDE w:val="0"/>
        <w:autoSpaceDN w:val="0"/>
        <w:adjustRightInd w:val="0"/>
        <w:ind w:right="-766"/>
        <w:rPr>
          <w:rFonts w:ascii="Arial" w:eastAsiaTheme="minorHAnsi" w:hAnsi="Arial" w:cs="Arial"/>
          <w:color w:val="000000" w:themeColor="text1"/>
        </w:rPr>
      </w:pPr>
      <w:r w:rsidRPr="00731591">
        <w:rPr>
          <w:rFonts w:ascii="Arial" w:eastAsiaTheme="minorHAnsi" w:hAnsi="Arial" w:cs="Arial"/>
          <w:color w:val="000000" w:themeColor="text1"/>
        </w:rPr>
        <w:t>BT1: S2 + B4</w:t>
      </w:r>
    </w:p>
    <w:p w14:paraId="3D90E120" w14:textId="378DD239" w:rsidR="00731591" w:rsidRPr="00731591" w:rsidRDefault="00731591" w:rsidP="00C627A3">
      <w:pPr>
        <w:pStyle w:val="Listenabsatz"/>
        <w:widowControl w:val="0"/>
        <w:numPr>
          <w:ilvl w:val="0"/>
          <w:numId w:val="27"/>
        </w:numPr>
        <w:autoSpaceDE w:val="0"/>
        <w:autoSpaceDN w:val="0"/>
        <w:adjustRightInd w:val="0"/>
        <w:ind w:right="-766"/>
        <w:rPr>
          <w:rFonts w:ascii="Arial" w:eastAsiaTheme="minorHAnsi" w:hAnsi="Arial" w:cs="Arial"/>
          <w:color w:val="000000" w:themeColor="text1"/>
        </w:rPr>
      </w:pPr>
      <w:r w:rsidRPr="00731591">
        <w:rPr>
          <w:rFonts w:ascii="Arial" w:eastAsiaTheme="minorHAnsi" w:hAnsi="Arial" w:cs="Arial"/>
          <w:color w:val="000000" w:themeColor="text1"/>
        </w:rPr>
        <w:t>BT2: S2 + B5</w:t>
      </w:r>
    </w:p>
    <w:p w14:paraId="7A195EDD" w14:textId="1CB05EBA" w:rsidR="00731591" w:rsidRPr="00731591" w:rsidRDefault="00731591" w:rsidP="00C627A3">
      <w:pPr>
        <w:pStyle w:val="Listenabsatz"/>
        <w:widowControl w:val="0"/>
        <w:numPr>
          <w:ilvl w:val="0"/>
          <w:numId w:val="27"/>
        </w:numPr>
        <w:autoSpaceDE w:val="0"/>
        <w:autoSpaceDN w:val="0"/>
        <w:adjustRightInd w:val="0"/>
        <w:ind w:right="-766"/>
        <w:rPr>
          <w:rFonts w:ascii="Arial" w:eastAsiaTheme="minorHAnsi" w:hAnsi="Arial" w:cs="Arial"/>
          <w:color w:val="000000" w:themeColor="text1"/>
        </w:rPr>
      </w:pPr>
      <w:r w:rsidRPr="00731591">
        <w:rPr>
          <w:rFonts w:ascii="Arial" w:eastAsiaTheme="minorHAnsi" w:hAnsi="Arial" w:cs="Arial"/>
          <w:color w:val="000000" w:themeColor="text1"/>
        </w:rPr>
        <w:t>BT3: S2 + B6</w:t>
      </w:r>
    </w:p>
    <w:p w14:paraId="46C19FFD" w14:textId="5ED3B821" w:rsidR="006C196F" w:rsidRDefault="00731591" w:rsidP="00C627A3">
      <w:pPr>
        <w:pStyle w:val="Listenabsatz"/>
        <w:widowControl w:val="0"/>
        <w:numPr>
          <w:ilvl w:val="0"/>
          <w:numId w:val="27"/>
        </w:numPr>
        <w:autoSpaceDE w:val="0"/>
        <w:autoSpaceDN w:val="0"/>
        <w:adjustRightInd w:val="0"/>
        <w:ind w:right="-766"/>
        <w:rPr>
          <w:rFonts w:ascii="Arial" w:hAnsi="Arial" w:cs="Arial"/>
          <w:color w:val="000000" w:themeColor="text1"/>
        </w:rPr>
      </w:pPr>
      <w:r w:rsidRPr="00731591">
        <w:rPr>
          <w:rFonts w:ascii="Arial" w:eastAsiaTheme="minorHAnsi" w:hAnsi="Arial" w:cs="Arial"/>
          <w:color w:val="000000" w:themeColor="text1"/>
        </w:rPr>
        <w:t>BT4: S2 + B8</w:t>
      </w:r>
    </w:p>
    <w:p w14:paraId="0D237628" w14:textId="77777777" w:rsidR="006C196F" w:rsidRDefault="006C196F">
      <w:pPr>
        <w:widowControl w:val="0"/>
        <w:autoSpaceDE w:val="0"/>
        <w:autoSpaceDN w:val="0"/>
        <w:adjustRightInd w:val="0"/>
        <w:ind w:right="-766"/>
        <w:rPr>
          <w:rFonts w:ascii="Arial" w:hAnsi="Arial" w:cs="Arial"/>
          <w:color w:val="000000" w:themeColor="text1"/>
        </w:rPr>
      </w:pPr>
    </w:p>
    <w:p w14:paraId="24789208" w14:textId="2D58EEDB" w:rsidR="006C196F" w:rsidRDefault="00731591">
      <w:pPr>
        <w:widowControl w:val="0"/>
        <w:autoSpaceDE w:val="0"/>
        <w:autoSpaceDN w:val="0"/>
        <w:adjustRightInd w:val="0"/>
        <w:ind w:right="-766"/>
        <w:rPr>
          <w:rFonts w:ascii="Arial" w:hAnsi="Arial" w:cs="Arial"/>
          <w:color w:val="000000" w:themeColor="text1"/>
        </w:rPr>
      </w:pPr>
      <w:r w:rsidRPr="00731591">
        <w:rPr>
          <w:rFonts w:ascii="Arial" w:hAnsi="Arial" w:cs="Arial"/>
          <w:color w:val="000000" w:themeColor="text1"/>
        </w:rPr>
        <w:t>Quando si passa al canale USB, il display braille mostrerà USB. Quando si passa a uno dei canali Bluetooth, il display a braille mostrerà qualcosa di simile a "BT1 My iPhone" o qualunque sia il nome del dispositivo. Se vi sono le parentesi quadre del nome del dispositivo, significa che il dispositivo è abbinato, ma non nell'interval</w:t>
      </w:r>
      <w:r>
        <w:rPr>
          <w:rFonts w:ascii="Arial" w:hAnsi="Arial" w:cs="Arial"/>
          <w:color w:val="000000" w:themeColor="text1"/>
        </w:rPr>
        <w:t>lo di operatività del Bluetooth</w:t>
      </w:r>
      <w:r w:rsidR="0040476D">
        <w:rPr>
          <w:rFonts w:ascii="Arial" w:hAnsi="Arial" w:cs="Arial"/>
          <w:color w:val="000000" w:themeColor="text1"/>
        </w:rPr>
        <w:t xml:space="preserve">. </w:t>
      </w:r>
    </w:p>
    <w:p w14:paraId="40870AE8" w14:textId="77777777" w:rsidR="006C196F" w:rsidRDefault="006C196F">
      <w:pPr>
        <w:widowControl w:val="0"/>
        <w:autoSpaceDE w:val="0"/>
        <w:autoSpaceDN w:val="0"/>
        <w:adjustRightInd w:val="0"/>
        <w:ind w:right="-766"/>
        <w:rPr>
          <w:rFonts w:ascii="Arial" w:hAnsi="Arial" w:cs="Arial"/>
          <w:color w:val="000000" w:themeColor="text1"/>
        </w:rPr>
      </w:pPr>
    </w:p>
    <w:p w14:paraId="17BA437F" w14:textId="4917D02D" w:rsidR="006C196F" w:rsidRDefault="00731591">
      <w:pPr>
        <w:widowControl w:val="0"/>
        <w:autoSpaceDE w:val="0"/>
        <w:autoSpaceDN w:val="0"/>
        <w:adjustRightInd w:val="0"/>
        <w:ind w:right="-766"/>
        <w:rPr>
          <w:rFonts w:ascii="Arial" w:hAnsi="Arial" w:cs="Arial"/>
          <w:color w:val="000000" w:themeColor="text1"/>
        </w:rPr>
      </w:pPr>
      <w:r w:rsidRPr="00731591">
        <w:rPr>
          <w:rFonts w:ascii="Arial" w:hAnsi="Arial" w:cs="Arial"/>
          <w:color w:val="000000" w:themeColor="text1"/>
        </w:rPr>
        <w:t>Se il Bluetooth è spento prima di tentare di connettersi con un dispositivo precedentemente associato, la selezione del dispositivo impone che Bluetooth si accenda automaticamente. Quando ciò accade, un messaggio sul display braille chiede di attendere mentre è acceso Bluetooth, quindi visualizzerà le informazioni sul nome del dis</w:t>
      </w:r>
      <w:r>
        <w:rPr>
          <w:rFonts w:ascii="Arial" w:hAnsi="Arial" w:cs="Arial"/>
          <w:color w:val="000000" w:themeColor="text1"/>
        </w:rPr>
        <w:t>positivo e sul canale Bluetooth</w:t>
      </w:r>
      <w:r w:rsidR="0040476D">
        <w:rPr>
          <w:rFonts w:ascii="Arial" w:hAnsi="Arial" w:cs="Arial"/>
          <w:color w:val="000000" w:themeColor="text1"/>
        </w:rPr>
        <w:t>.</w:t>
      </w:r>
    </w:p>
    <w:p w14:paraId="5FBC111D" w14:textId="7DF0E65D" w:rsidR="006C196F" w:rsidRDefault="0040476D">
      <w:pPr>
        <w:pStyle w:val="berschrift2"/>
        <w:rPr>
          <w:rFonts w:ascii="Arial" w:hAnsi="Arial" w:cs="Arial"/>
          <w:color w:val="000000" w:themeColor="text1"/>
          <w:sz w:val="24"/>
          <w:szCs w:val="24"/>
        </w:rPr>
      </w:pPr>
      <w:bookmarkStart w:id="77" w:name="_Toc481070225"/>
      <w:bookmarkStart w:id="78" w:name="_Toc487533063"/>
      <w:r>
        <w:rPr>
          <w:rFonts w:ascii="Arial" w:hAnsi="Arial" w:cs="Arial"/>
          <w:color w:val="000000" w:themeColor="text1"/>
          <w:sz w:val="24"/>
          <w:szCs w:val="24"/>
        </w:rPr>
        <w:t>Mapp</w:t>
      </w:r>
      <w:r w:rsidR="00691835">
        <w:rPr>
          <w:rFonts w:ascii="Arial" w:hAnsi="Arial" w:cs="Arial"/>
          <w:color w:val="000000" w:themeColor="text1"/>
          <w:sz w:val="24"/>
          <w:szCs w:val="24"/>
        </w:rPr>
        <w:t xml:space="preserve">are i canali </w:t>
      </w:r>
      <w:r>
        <w:rPr>
          <w:rFonts w:ascii="Arial" w:hAnsi="Arial" w:cs="Arial"/>
          <w:color w:val="000000" w:themeColor="text1"/>
          <w:sz w:val="24"/>
          <w:szCs w:val="24"/>
        </w:rPr>
        <w:t>Bluetooth.</w:t>
      </w:r>
      <w:bookmarkEnd w:id="77"/>
      <w:bookmarkEnd w:id="78"/>
    </w:p>
    <w:p w14:paraId="4CE9654B" w14:textId="4D6D3343" w:rsidR="006C196F" w:rsidRDefault="00691835">
      <w:pPr>
        <w:widowControl w:val="0"/>
        <w:autoSpaceDE w:val="0"/>
        <w:autoSpaceDN w:val="0"/>
        <w:adjustRightInd w:val="0"/>
        <w:ind w:right="-766"/>
        <w:rPr>
          <w:rFonts w:ascii="Arial" w:hAnsi="Arial" w:cs="Arial"/>
          <w:color w:val="000000" w:themeColor="text1"/>
        </w:rPr>
      </w:pPr>
      <w:r w:rsidRPr="00691835">
        <w:rPr>
          <w:rFonts w:ascii="Arial" w:hAnsi="Arial" w:cs="Arial"/>
        </w:rPr>
        <w:t>Se l'iPhone è collegato al canale Bluetooth 3, ma lo si vuole impostare sul canale Bluetooth 1 si</w:t>
      </w:r>
      <w:r>
        <w:rPr>
          <w:rFonts w:ascii="Arial" w:hAnsi="Arial" w:cs="Arial"/>
        </w:rPr>
        <w:t xml:space="preserve"> può fare modificare come segue</w:t>
      </w:r>
      <w:r w:rsidR="0040476D">
        <w:rPr>
          <w:rFonts w:ascii="Arial" w:hAnsi="Arial" w:cs="Arial"/>
          <w:color w:val="000000" w:themeColor="text1"/>
        </w:rPr>
        <w:t>:</w:t>
      </w:r>
    </w:p>
    <w:p w14:paraId="30DFCD55" w14:textId="77777777" w:rsidR="006C196F" w:rsidRDefault="006C196F">
      <w:pPr>
        <w:widowControl w:val="0"/>
        <w:autoSpaceDE w:val="0"/>
        <w:autoSpaceDN w:val="0"/>
        <w:adjustRightInd w:val="0"/>
        <w:ind w:right="-766"/>
        <w:rPr>
          <w:rFonts w:ascii="Arial" w:hAnsi="Arial" w:cs="Arial"/>
        </w:rPr>
      </w:pPr>
    </w:p>
    <w:p w14:paraId="4357773B" w14:textId="77777777" w:rsidR="00691835" w:rsidRPr="00691835" w:rsidRDefault="00691835" w:rsidP="00C627A3">
      <w:pPr>
        <w:pStyle w:val="Listenabsatz"/>
        <w:widowControl w:val="0"/>
        <w:numPr>
          <w:ilvl w:val="0"/>
          <w:numId w:val="28"/>
        </w:numPr>
        <w:autoSpaceDE w:val="0"/>
        <w:autoSpaceDN w:val="0"/>
        <w:adjustRightInd w:val="0"/>
        <w:ind w:right="-766"/>
        <w:rPr>
          <w:rFonts w:ascii="Arial" w:hAnsi="Arial" w:cs="Arial"/>
          <w:color w:val="000000" w:themeColor="text1"/>
        </w:rPr>
      </w:pPr>
      <w:r w:rsidRPr="00691835">
        <w:rPr>
          <w:rFonts w:ascii="Arial" w:hAnsi="Arial" w:cs="Arial"/>
          <w:color w:val="000000" w:themeColor="text1"/>
        </w:rPr>
        <w:t>1. Premere S2 + B6. VarioUltra mostra il canale ed il nome del dispositivo.</w:t>
      </w:r>
    </w:p>
    <w:p w14:paraId="49EBD87E" w14:textId="3C7F13EE" w:rsidR="006C196F" w:rsidRDefault="00691835" w:rsidP="00C627A3">
      <w:pPr>
        <w:pStyle w:val="Listenabsatz"/>
        <w:widowControl w:val="0"/>
        <w:numPr>
          <w:ilvl w:val="0"/>
          <w:numId w:val="28"/>
        </w:numPr>
        <w:autoSpaceDE w:val="0"/>
        <w:autoSpaceDN w:val="0"/>
        <w:adjustRightInd w:val="0"/>
        <w:ind w:right="-766"/>
        <w:rPr>
          <w:rFonts w:ascii="Arial" w:hAnsi="Arial" w:cs="Arial"/>
          <w:color w:val="000000" w:themeColor="text1"/>
        </w:rPr>
      </w:pPr>
      <w:r w:rsidRPr="00691835">
        <w:rPr>
          <w:rFonts w:ascii="Arial" w:hAnsi="Arial" w:cs="Arial"/>
          <w:color w:val="000000" w:themeColor="text1"/>
        </w:rPr>
        <w:t>2. Mentre viene visualizzato il messaggio di suggerimento, premere B4 per circa un secondo e rilasciare. VarioUltra assegna il disposit</w:t>
      </w:r>
      <w:r>
        <w:rPr>
          <w:rFonts w:ascii="Arial" w:hAnsi="Arial" w:cs="Arial"/>
          <w:color w:val="000000" w:themeColor="text1"/>
        </w:rPr>
        <w:t>ivo al canale Bluetooth 1 (BT1)</w:t>
      </w:r>
      <w:r w:rsidR="0040476D">
        <w:rPr>
          <w:rFonts w:ascii="Arial" w:hAnsi="Arial" w:cs="Arial"/>
          <w:color w:val="000000" w:themeColor="text1"/>
        </w:rPr>
        <w:t>.</w:t>
      </w:r>
    </w:p>
    <w:p w14:paraId="77DD4238" w14:textId="77777777" w:rsidR="006C196F" w:rsidRDefault="006C196F">
      <w:pPr>
        <w:widowControl w:val="0"/>
        <w:autoSpaceDE w:val="0"/>
        <w:autoSpaceDN w:val="0"/>
        <w:adjustRightInd w:val="0"/>
        <w:ind w:right="-766"/>
        <w:rPr>
          <w:rFonts w:ascii="Arial" w:hAnsi="Arial" w:cs="Arial"/>
          <w:color w:val="000000" w:themeColor="text1"/>
        </w:rPr>
      </w:pPr>
    </w:p>
    <w:p w14:paraId="7E42667C" w14:textId="6F5FF8DE" w:rsidR="006C196F" w:rsidRDefault="00691835">
      <w:pPr>
        <w:widowControl w:val="0"/>
        <w:autoSpaceDE w:val="0"/>
        <w:autoSpaceDN w:val="0"/>
        <w:adjustRightInd w:val="0"/>
        <w:ind w:right="-766"/>
        <w:rPr>
          <w:rFonts w:ascii="Arial" w:hAnsi="Arial" w:cs="Arial"/>
          <w:color w:val="000000" w:themeColor="text1"/>
        </w:rPr>
      </w:pPr>
      <w:r w:rsidRPr="00691835">
        <w:rPr>
          <w:rFonts w:ascii="Arial" w:hAnsi="Arial" w:cs="Arial"/>
          <w:color w:val="000000" w:themeColor="text1"/>
        </w:rPr>
        <w:t xml:space="preserve">Nota: se </w:t>
      </w:r>
      <w:r>
        <w:rPr>
          <w:rFonts w:ascii="Arial" w:hAnsi="Arial" w:cs="Arial"/>
          <w:color w:val="000000" w:themeColor="text1"/>
        </w:rPr>
        <w:t xml:space="preserve">su </w:t>
      </w:r>
      <w:r w:rsidRPr="00691835">
        <w:rPr>
          <w:rFonts w:ascii="Arial" w:hAnsi="Arial" w:cs="Arial"/>
          <w:color w:val="000000" w:themeColor="text1"/>
        </w:rPr>
        <w:t xml:space="preserve">BT1 </w:t>
      </w:r>
      <w:r>
        <w:rPr>
          <w:rFonts w:ascii="Arial" w:hAnsi="Arial" w:cs="Arial"/>
          <w:color w:val="000000" w:themeColor="text1"/>
        </w:rPr>
        <w:t xml:space="preserve">era collegato un </w:t>
      </w:r>
      <w:r w:rsidRPr="00691835">
        <w:rPr>
          <w:rFonts w:ascii="Arial" w:hAnsi="Arial" w:cs="Arial"/>
          <w:color w:val="000000" w:themeColor="text1"/>
        </w:rPr>
        <w:t>altro dispositivo, tale dispositivo viene automaticamente assegnato a BT3. In altre par</w:t>
      </w:r>
      <w:r>
        <w:rPr>
          <w:rFonts w:ascii="Arial" w:hAnsi="Arial" w:cs="Arial"/>
          <w:color w:val="000000" w:themeColor="text1"/>
        </w:rPr>
        <w:t>ole, i canali vengono scambiati</w:t>
      </w:r>
      <w:r w:rsidR="0040476D">
        <w:rPr>
          <w:rFonts w:ascii="Arial" w:hAnsi="Arial" w:cs="Arial"/>
          <w:color w:val="000000" w:themeColor="text1"/>
        </w:rPr>
        <w:t>.</w:t>
      </w:r>
    </w:p>
    <w:p w14:paraId="4FDB45EC" w14:textId="77777777" w:rsidR="00691835" w:rsidRDefault="00691835">
      <w:pPr>
        <w:widowControl w:val="0"/>
        <w:autoSpaceDE w:val="0"/>
        <w:autoSpaceDN w:val="0"/>
        <w:adjustRightInd w:val="0"/>
        <w:ind w:right="-766"/>
        <w:rPr>
          <w:rFonts w:ascii="Arial" w:hAnsi="Arial" w:cs="Arial"/>
          <w:color w:val="000000" w:themeColor="text1"/>
        </w:rPr>
      </w:pPr>
    </w:p>
    <w:p w14:paraId="5462A4E6" w14:textId="7FFEC951" w:rsidR="006C196F" w:rsidRDefault="00691835">
      <w:pPr>
        <w:pStyle w:val="berschrift2"/>
        <w:rPr>
          <w:rFonts w:ascii="Arial" w:hAnsi="Arial" w:cs="Arial"/>
          <w:color w:val="000000" w:themeColor="text1"/>
          <w:sz w:val="24"/>
          <w:szCs w:val="24"/>
        </w:rPr>
      </w:pPr>
      <w:bookmarkStart w:id="79" w:name="_Toc481070226"/>
      <w:bookmarkStart w:id="80" w:name="_Toc487533064"/>
      <w:r>
        <w:rPr>
          <w:rFonts w:ascii="Arial" w:hAnsi="Arial" w:cs="Arial"/>
          <w:color w:val="000000" w:themeColor="text1"/>
          <w:sz w:val="24"/>
          <w:szCs w:val="24"/>
        </w:rPr>
        <w:t>Usare</w:t>
      </w:r>
      <w:r w:rsidR="0040476D">
        <w:rPr>
          <w:rFonts w:ascii="Arial" w:hAnsi="Arial" w:cs="Arial"/>
          <w:color w:val="000000" w:themeColor="text1"/>
          <w:sz w:val="24"/>
          <w:szCs w:val="24"/>
        </w:rPr>
        <w:t xml:space="preserve"> VarioUltra </w:t>
      </w:r>
      <w:r>
        <w:rPr>
          <w:rFonts w:ascii="Arial" w:hAnsi="Arial" w:cs="Arial"/>
          <w:color w:val="000000" w:themeColor="text1"/>
          <w:sz w:val="24"/>
          <w:szCs w:val="24"/>
        </w:rPr>
        <w:t xml:space="preserve">con </w:t>
      </w:r>
      <w:r w:rsidR="0040476D">
        <w:rPr>
          <w:rFonts w:ascii="Arial" w:hAnsi="Arial" w:cs="Arial"/>
          <w:color w:val="000000" w:themeColor="text1"/>
          <w:sz w:val="24"/>
          <w:szCs w:val="24"/>
        </w:rPr>
        <w:t>Linux</w:t>
      </w:r>
      <w:bookmarkEnd w:id="79"/>
      <w:bookmarkEnd w:id="80"/>
    </w:p>
    <w:p w14:paraId="675CDD26" w14:textId="1908B7D9" w:rsidR="006C196F" w:rsidRDefault="00691835">
      <w:pPr>
        <w:widowControl w:val="0"/>
        <w:autoSpaceDE w:val="0"/>
        <w:autoSpaceDN w:val="0"/>
        <w:adjustRightInd w:val="0"/>
        <w:rPr>
          <w:rFonts w:ascii="Arial" w:hAnsi="Arial" w:cs="Arial"/>
          <w:color w:val="000000" w:themeColor="text1"/>
        </w:rPr>
      </w:pPr>
      <w:r w:rsidRPr="00691835">
        <w:rPr>
          <w:rFonts w:ascii="Arial" w:hAnsi="Arial" w:cs="Arial"/>
          <w:color w:val="000000" w:themeColor="text1"/>
        </w:rPr>
        <w:t>Il nostro grazie va all'utente di VarioUltra Scott McCormack per i suoi contributi a</w:t>
      </w:r>
      <w:r>
        <w:rPr>
          <w:rFonts w:ascii="Arial" w:hAnsi="Arial" w:cs="Arial"/>
          <w:color w:val="000000" w:themeColor="text1"/>
        </w:rPr>
        <w:t xml:space="preserve"> questa sezione</w:t>
      </w:r>
      <w:r w:rsidR="0040476D">
        <w:rPr>
          <w:rFonts w:ascii="Arial" w:hAnsi="Arial" w:cs="Arial"/>
          <w:color w:val="000000" w:themeColor="text1"/>
        </w:rPr>
        <w:t xml:space="preserve">. </w:t>
      </w:r>
    </w:p>
    <w:p w14:paraId="709CF396" w14:textId="77777777" w:rsidR="006C196F" w:rsidRDefault="006C196F">
      <w:pPr>
        <w:widowControl w:val="0"/>
        <w:autoSpaceDE w:val="0"/>
        <w:autoSpaceDN w:val="0"/>
        <w:adjustRightInd w:val="0"/>
        <w:rPr>
          <w:rFonts w:ascii="Arial" w:hAnsi="Arial" w:cs="Arial"/>
          <w:color w:val="000000" w:themeColor="text1"/>
        </w:rPr>
      </w:pPr>
    </w:p>
    <w:p w14:paraId="5039BA33" w14:textId="6775D7FF" w:rsidR="006C196F" w:rsidRDefault="00691835">
      <w:pPr>
        <w:widowControl w:val="0"/>
        <w:autoSpaceDE w:val="0"/>
        <w:autoSpaceDN w:val="0"/>
        <w:adjustRightInd w:val="0"/>
        <w:rPr>
          <w:rFonts w:ascii="Arial" w:hAnsi="Arial" w:cs="Arial"/>
          <w:color w:val="000000" w:themeColor="text1"/>
        </w:rPr>
      </w:pPr>
      <w:r w:rsidRPr="00691835">
        <w:rPr>
          <w:rFonts w:ascii="Arial" w:hAnsi="Arial" w:cs="Arial"/>
          <w:color w:val="000000" w:themeColor="text1"/>
        </w:rPr>
        <w:t>Il requisito è che si abbia familiarità con l'utilizzo di Linux e che si conosca come</w:t>
      </w:r>
      <w:r>
        <w:rPr>
          <w:rFonts w:ascii="Arial" w:hAnsi="Arial" w:cs="Arial"/>
          <w:color w:val="000000" w:themeColor="text1"/>
        </w:rPr>
        <w:t xml:space="preserve"> lavorare dalla riga di comando</w:t>
      </w:r>
      <w:r w:rsidR="0040476D">
        <w:rPr>
          <w:rFonts w:ascii="Arial" w:hAnsi="Arial" w:cs="Arial"/>
          <w:color w:val="000000" w:themeColor="text1"/>
        </w:rPr>
        <w:t>.</w:t>
      </w:r>
    </w:p>
    <w:p w14:paraId="51A92858" w14:textId="77777777" w:rsidR="006C196F" w:rsidRDefault="006C196F">
      <w:pPr>
        <w:widowControl w:val="0"/>
        <w:autoSpaceDE w:val="0"/>
        <w:autoSpaceDN w:val="0"/>
        <w:adjustRightInd w:val="0"/>
        <w:rPr>
          <w:rFonts w:ascii="Arial" w:hAnsi="Arial" w:cs="Arial"/>
          <w:color w:val="000000" w:themeColor="text1"/>
        </w:rPr>
      </w:pPr>
    </w:p>
    <w:p w14:paraId="7AFE0EE9" w14:textId="77777777" w:rsidR="00EB3896" w:rsidRPr="00EB3896"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REQUISITI:</w:t>
      </w:r>
    </w:p>
    <w:p w14:paraId="28CE29B1" w14:textId="2C8DBBE4" w:rsidR="006C196F"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Il supporto Braille sotto Linux è fornito da un'applicazione denominata BRLTTY. La maggior parte delle distribuzioni Linux è dotata di una versione di BRLTTY. Installare una versione aggiornata di BRLTTY per far funzionare VarioUltra. Ai fini di questa istruzione, viene utilizzato Ubuntu 14.04 con BRLTTY 5.0. Il più recente Ubuntu 15.10 viene fornito BRLTTY 5.2. La maggior parte delle persone probabilmente esegu</w:t>
      </w:r>
      <w:r>
        <w:rPr>
          <w:rFonts w:ascii="Arial" w:hAnsi="Arial" w:cs="Arial"/>
          <w:color w:val="000000" w:themeColor="text1"/>
        </w:rPr>
        <w:t>e versioni precedenti di BRLTTY</w:t>
      </w:r>
      <w:r w:rsidR="0040476D">
        <w:rPr>
          <w:rFonts w:ascii="Arial" w:hAnsi="Arial" w:cs="Arial"/>
          <w:color w:val="000000" w:themeColor="text1"/>
        </w:rPr>
        <w:t>.</w:t>
      </w:r>
    </w:p>
    <w:p w14:paraId="08223E53" w14:textId="77777777" w:rsidR="006C196F" w:rsidRDefault="006C196F">
      <w:pPr>
        <w:widowControl w:val="0"/>
        <w:autoSpaceDE w:val="0"/>
        <w:autoSpaceDN w:val="0"/>
        <w:adjustRightInd w:val="0"/>
        <w:rPr>
          <w:rFonts w:ascii="Arial" w:hAnsi="Arial" w:cs="Arial"/>
          <w:color w:val="000000" w:themeColor="text1"/>
        </w:rPr>
      </w:pPr>
    </w:p>
    <w:p w14:paraId="6532DD7C" w14:textId="77777777" w:rsidR="00EB3896" w:rsidRPr="00EB3896"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Conferma della versione BRLTTY. Dal tipo di riga di comando:</w:t>
      </w:r>
    </w:p>
    <w:p w14:paraId="6B67BD94" w14:textId="1511C30D" w:rsidR="00EB3896" w:rsidRPr="00EB3896" w:rsidRDefault="00EB3896" w:rsidP="00EB3896">
      <w:pPr>
        <w:widowControl w:val="0"/>
        <w:autoSpaceDE w:val="0"/>
        <w:autoSpaceDN w:val="0"/>
        <w:adjustRightInd w:val="0"/>
        <w:rPr>
          <w:rFonts w:ascii="Arial" w:hAnsi="Arial" w:cs="Arial"/>
          <w:color w:val="000000" w:themeColor="text1"/>
        </w:rPr>
      </w:pPr>
      <w:r>
        <w:rPr>
          <w:rFonts w:ascii="Arial" w:hAnsi="Arial" w:cs="Arial"/>
          <w:color w:val="000000" w:themeColor="text1"/>
        </w:rPr>
        <w:t>b</w:t>
      </w:r>
      <w:r w:rsidRPr="00EB3896">
        <w:rPr>
          <w:rFonts w:ascii="Arial" w:hAnsi="Arial" w:cs="Arial"/>
          <w:color w:val="000000" w:themeColor="text1"/>
        </w:rPr>
        <w:t>rltty -V</w:t>
      </w:r>
    </w:p>
    <w:p w14:paraId="456832DA" w14:textId="259DFA72" w:rsidR="006C196F"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Notare la V maiuscola. Si ottiene il numero di versione di BRLTTY insieme ad alcune altre informazioni. Se si ottiene 'brltty: comando non trovato', non è installato BRLTTY. Ciò significa che occorre procedere al download</w:t>
      </w:r>
      <w:r>
        <w:rPr>
          <w:rFonts w:ascii="Arial" w:hAnsi="Arial" w:cs="Arial"/>
          <w:color w:val="000000" w:themeColor="text1"/>
        </w:rPr>
        <w:t xml:space="preserve"> ed all'installazione di BRLTTY</w:t>
      </w:r>
      <w:r w:rsidR="0040476D">
        <w:rPr>
          <w:rFonts w:ascii="Arial" w:hAnsi="Arial" w:cs="Arial"/>
          <w:color w:val="000000" w:themeColor="text1"/>
        </w:rPr>
        <w:t>.</w:t>
      </w:r>
    </w:p>
    <w:p w14:paraId="4973AE82" w14:textId="77777777" w:rsidR="006C196F" w:rsidRDefault="006C196F">
      <w:pPr>
        <w:widowControl w:val="0"/>
        <w:autoSpaceDE w:val="0"/>
        <w:autoSpaceDN w:val="0"/>
        <w:adjustRightInd w:val="0"/>
        <w:rPr>
          <w:rFonts w:ascii="Arial" w:hAnsi="Arial" w:cs="Arial"/>
          <w:color w:val="000000" w:themeColor="text1"/>
        </w:rPr>
      </w:pPr>
    </w:p>
    <w:p w14:paraId="74699CE7" w14:textId="77777777" w:rsidR="00EB3896" w:rsidRPr="00EB3896"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Rimuovere le vecchie versioni di BRLTTY. Se la distribuzione viene fornita con BRLTTY installata e non è la versione 5.3 o successiva, è necessario rimuoverla prima di installare una nuova copia. Per farlo, è necessario utilizzare gli strumenti di gestione dei pacchetti inclusi nella distribuzione per rimuovere la copia esistente di BRLTTY. Se non utilizzi una distribuzione basata su debian come Ubuntu, le tue istruzioni varieranno.</w:t>
      </w:r>
    </w:p>
    <w:p w14:paraId="12B5476D" w14:textId="77777777" w:rsidR="00EB3896" w:rsidRPr="00EB3896"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Comando per utenti Debian / Ubuntu:</w:t>
      </w:r>
    </w:p>
    <w:p w14:paraId="4F81DDAA" w14:textId="77777777" w:rsidR="00EB3896" w:rsidRPr="00EB3896"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Sudo apt-get rimuova brltty</w:t>
      </w:r>
    </w:p>
    <w:p w14:paraId="3F837D82" w14:textId="44219E05" w:rsidR="006C196F"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 xml:space="preserve">Verrà richiesta la password e verrà richiesto di confermare la rimozione di BRLTTY e di tutti i pacchetti associati. Premere Invio o digitare y per procedere e una volta </w:t>
      </w:r>
      <w:r w:rsidRPr="00EB3896">
        <w:rPr>
          <w:rFonts w:ascii="Arial" w:hAnsi="Arial" w:cs="Arial"/>
          <w:color w:val="000000" w:themeColor="text1"/>
        </w:rPr>
        <w:lastRenderedPageBreak/>
        <w:t>rimosso tutto, si dovrebbe tornare al prompt dei comandi. Se si tenta di eseguire BRLTTY ora si dovrebbe ottenere un errore di file o comando non trovato.</w:t>
      </w:r>
    </w:p>
    <w:p w14:paraId="3272B034" w14:textId="77777777" w:rsidR="006C196F" w:rsidRDefault="006C196F">
      <w:pPr>
        <w:widowControl w:val="0"/>
        <w:autoSpaceDE w:val="0"/>
        <w:autoSpaceDN w:val="0"/>
        <w:adjustRightInd w:val="0"/>
        <w:rPr>
          <w:rFonts w:ascii="Arial" w:hAnsi="Arial" w:cs="Arial"/>
          <w:color w:val="000000" w:themeColor="text1"/>
        </w:rPr>
      </w:pPr>
    </w:p>
    <w:p w14:paraId="698DBF7E" w14:textId="77777777" w:rsidR="00EB3896" w:rsidRPr="00EB3896"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 xml:space="preserve">Scaricare e scompattare il file BRLTTY. Per scaricare BRLTTY alla nostra macchina Linux è possibile accedere alla pagina di download all'indirizzo </w:t>
      </w:r>
    </w:p>
    <w:p w14:paraId="7DF827D3" w14:textId="096F3905" w:rsidR="00EB3896" w:rsidRDefault="00C92870" w:rsidP="00EB3896">
      <w:pPr>
        <w:widowControl w:val="0"/>
        <w:autoSpaceDE w:val="0"/>
        <w:autoSpaceDN w:val="0"/>
        <w:adjustRightInd w:val="0"/>
        <w:rPr>
          <w:rFonts w:ascii="Arial" w:hAnsi="Arial" w:cs="Arial"/>
          <w:color w:val="000000" w:themeColor="text1"/>
        </w:rPr>
      </w:pPr>
      <w:hyperlink r:id="rId18" w:history="1">
        <w:r w:rsidR="00461BF8" w:rsidRPr="00F171AD">
          <w:rPr>
            <w:rStyle w:val="Hyperlink"/>
            <w:rFonts w:ascii="Arial" w:hAnsi="Arial" w:cs="Arial"/>
          </w:rPr>
          <w:t>http://mielke.cc/brltty/download.html</w:t>
        </w:r>
      </w:hyperlink>
    </w:p>
    <w:p w14:paraId="341CCECD" w14:textId="77777777" w:rsidR="00EB3896" w:rsidRPr="00EB3896"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e scaricare il file di origine in formato .tar.gz. È possibile scaricare direttamente dalla riga di comando se si dispone del comando wget installato (la maggior parte delle distribuzioni lo ha installato) immettendo:</w:t>
      </w:r>
    </w:p>
    <w:p w14:paraId="50365FC5" w14:textId="76FE28A8" w:rsidR="00EB3896"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 xml:space="preserve">wget </w:t>
      </w:r>
      <w:hyperlink r:id="rId19" w:history="1">
        <w:r w:rsidR="00461BF8" w:rsidRPr="00F171AD">
          <w:rPr>
            <w:rStyle w:val="Hyperlink"/>
            <w:rFonts w:ascii="Arial" w:hAnsi="Arial" w:cs="Arial"/>
          </w:rPr>
          <w:t>http://mielke.cc/brltty/archive/brltty-5.3.1.tar.gz</w:t>
        </w:r>
      </w:hyperlink>
    </w:p>
    <w:p w14:paraId="5104E57A" w14:textId="77777777" w:rsidR="00EB3896" w:rsidRPr="00EB3896"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Questo comando scarica i file di origine 5.3.1 in formato .tar.gz, che è la versione corrente.</w:t>
      </w:r>
    </w:p>
    <w:p w14:paraId="43E45C27" w14:textId="77777777" w:rsidR="00EB3896" w:rsidRPr="00EB3896"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Una volta scaricato il file, si per scompattare il file, immettere il comando:</w:t>
      </w:r>
    </w:p>
    <w:p w14:paraId="2AB00E0D" w14:textId="77777777" w:rsidR="00EB3896" w:rsidRPr="00EB3896"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tar -zxf brltty-5.3.1.tar.gz</w:t>
      </w:r>
    </w:p>
    <w:p w14:paraId="2C4B8B55" w14:textId="5836A673" w:rsidR="006C196F" w:rsidRDefault="00EB3896" w:rsidP="00EB3896">
      <w:pPr>
        <w:widowControl w:val="0"/>
        <w:autoSpaceDE w:val="0"/>
        <w:autoSpaceDN w:val="0"/>
        <w:adjustRightInd w:val="0"/>
        <w:rPr>
          <w:rFonts w:ascii="Arial" w:hAnsi="Arial" w:cs="Arial"/>
          <w:color w:val="000000" w:themeColor="text1"/>
        </w:rPr>
      </w:pPr>
      <w:r w:rsidRPr="00EB3896">
        <w:rPr>
          <w:rFonts w:ascii="Arial" w:hAnsi="Arial" w:cs="Arial"/>
          <w:color w:val="000000" w:themeColor="text1"/>
        </w:rPr>
        <w:t>Una volta scompattato il file, si torna alla riga di comando e si ha una nuova di</w:t>
      </w:r>
      <w:r>
        <w:rPr>
          <w:rFonts w:ascii="Arial" w:hAnsi="Arial" w:cs="Arial"/>
          <w:color w:val="000000" w:themeColor="text1"/>
        </w:rPr>
        <w:t>rectory denominata brltty-5.3.1</w:t>
      </w:r>
      <w:r w:rsidR="0040476D">
        <w:rPr>
          <w:rFonts w:ascii="Arial" w:hAnsi="Arial" w:cs="Arial"/>
          <w:color w:val="000000" w:themeColor="text1"/>
        </w:rPr>
        <w:t>.</w:t>
      </w:r>
    </w:p>
    <w:p w14:paraId="692D0D06" w14:textId="77777777" w:rsidR="006C196F" w:rsidRDefault="006C196F">
      <w:pPr>
        <w:widowControl w:val="0"/>
        <w:autoSpaceDE w:val="0"/>
        <w:autoSpaceDN w:val="0"/>
        <w:adjustRightInd w:val="0"/>
        <w:rPr>
          <w:rFonts w:ascii="Arial" w:hAnsi="Arial" w:cs="Arial"/>
          <w:color w:val="000000" w:themeColor="text1"/>
        </w:rPr>
      </w:pPr>
    </w:p>
    <w:p w14:paraId="2636BA48" w14:textId="481A9C29" w:rsidR="00857FA2" w:rsidRDefault="00857FA2" w:rsidP="00857FA2">
      <w:pPr>
        <w:widowControl w:val="0"/>
        <w:autoSpaceDE w:val="0"/>
        <w:autoSpaceDN w:val="0"/>
        <w:adjustRightInd w:val="0"/>
        <w:rPr>
          <w:rFonts w:ascii="Arial" w:hAnsi="Arial" w:cs="Arial"/>
          <w:color w:val="000000" w:themeColor="text1"/>
        </w:rPr>
      </w:pPr>
      <w:r w:rsidRPr="00857FA2">
        <w:rPr>
          <w:rFonts w:ascii="Arial" w:hAnsi="Arial" w:cs="Arial"/>
          <w:color w:val="000000" w:themeColor="text1"/>
        </w:rPr>
        <w:t xml:space="preserve">Compilare e installare. Questa sezione viene direttamente dal manuale BRLTTY: </w:t>
      </w:r>
      <w:hyperlink r:id="rId20" w:anchor="ss3.2" w:history="1">
        <w:r w:rsidR="00461BF8" w:rsidRPr="00F171AD">
          <w:rPr>
            <w:rStyle w:val="Hyperlink"/>
            <w:rFonts w:ascii="Arial" w:hAnsi="Arial" w:cs="Arial"/>
          </w:rPr>
          <w:t>http://mielke.cc/brltty/doc/Manual-BRLTTY/English/BRLTTY-3.html#ss3.2</w:t>
        </w:r>
      </w:hyperlink>
    </w:p>
    <w:p w14:paraId="1C952BCF" w14:textId="77777777" w:rsidR="00857FA2" w:rsidRPr="00857FA2" w:rsidRDefault="00857FA2" w:rsidP="00857FA2">
      <w:pPr>
        <w:widowControl w:val="0"/>
        <w:autoSpaceDE w:val="0"/>
        <w:autoSpaceDN w:val="0"/>
        <w:adjustRightInd w:val="0"/>
        <w:rPr>
          <w:rFonts w:ascii="Arial" w:hAnsi="Arial" w:cs="Arial"/>
          <w:color w:val="000000" w:themeColor="text1"/>
        </w:rPr>
      </w:pPr>
      <w:r w:rsidRPr="00857FA2">
        <w:rPr>
          <w:rFonts w:ascii="Arial" w:hAnsi="Arial" w:cs="Arial"/>
          <w:color w:val="000000" w:themeColor="text1"/>
        </w:rPr>
        <w:t>Passare alla directory di brltty-5.3.1 creata in precedenza. Immettere i seguenti comandi e attendere che ciascuno sia completato correttamente prima di passare alla successiva:</w:t>
      </w:r>
    </w:p>
    <w:p w14:paraId="21BE5AE6" w14:textId="77777777" w:rsidR="00857FA2" w:rsidRPr="00857FA2" w:rsidRDefault="00857FA2" w:rsidP="00857FA2">
      <w:pPr>
        <w:widowControl w:val="0"/>
        <w:autoSpaceDE w:val="0"/>
        <w:autoSpaceDN w:val="0"/>
        <w:adjustRightInd w:val="0"/>
        <w:rPr>
          <w:rFonts w:ascii="Arial" w:hAnsi="Arial" w:cs="Arial"/>
          <w:color w:val="000000" w:themeColor="text1"/>
        </w:rPr>
      </w:pPr>
      <w:r w:rsidRPr="00857FA2">
        <w:rPr>
          <w:rFonts w:ascii="Arial" w:hAnsi="Arial" w:cs="Arial"/>
          <w:color w:val="000000" w:themeColor="text1"/>
        </w:rPr>
        <w:t>sudo ./configure</w:t>
      </w:r>
    </w:p>
    <w:p w14:paraId="1EB1F3F6" w14:textId="77777777" w:rsidR="00857FA2" w:rsidRPr="00857FA2" w:rsidRDefault="00857FA2" w:rsidP="00857FA2">
      <w:pPr>
        <w:widowControl w:val="0"/>
        <w:autoSpaceDE w:val="0"/>
        <w:autoSpaceDN w:val="0"/>
        <w:adjustRightInd w:val="0"/>
        <w:rPr>
          <w:rFonts w:ascii="Arial" w:hAnsi="Arial" w:cs="Arial"/>
          <w:color w:val="000000" w:themeColor="text1"/>
        </w:rPr>
      </w:pPr>
      <w:r w:rsidRPr="00857FA2">
        <w:rPr>
          <w:rFonts w:ascii="Arial" w:hAnsi="Arial" w:cs="Arial"/>
          <w:color w:val="000000" w:themeColor="text1"/>
        </w:rPr>
        <w:t>sudo fare</w:t>
      </w:r>
    </w:p>
    <w:p w14:paraId="2BE8E602" w14:textId="77777777" w:rsidR="00857FA2" w:rsidRPr="00857FA2" w:rsidRDefault="00857FA2" w:rsidP="00857FA2">
      <w:pPr>
        <w:widowControl w:val="0"/>
        <w:autoSpaceDE w:val="0"/>
        <w:autoSpaceDN w:val="0"/>
        <w:adjustRightInd w:val="0"/>
        <w:rPr>
          <w:rFonts w:ascii="Arial" w:hAnsi="Arial" w:cs="Arial"/>
          <w:color w:val="000000" w:themeColor="text1"/>
        </w:rPr>
      </w:pPr>
      <w:r w:rsidRPr="00857FA2">
        <w:rPr>
          <w:rFonts w:ascii="Arial" w:hAnsi="Arial" w:cs="Arial"/>
          <w:color w:val="000000" w:themeColor="text1"/>
        </w:rPr>
        <w:t>sudo make install</w:t>
      </w:r>
    </w:p>
    <w:p w14:paraId="5D178F2A" w14:textId="10B96925" w:rsidR="006C196F" w:rsidRDefault="00857FA2" w:rsidP="00857FA2">
      <w:pPr>
        <w:widowControl w:val="0"/>
        <w:autoSpaceDE w:val="0"/>
        <w:autoSpaceDN w:val="0"/>
        <w:adjustRightInd w:val="0"/>
        <w:rPr>
          <w:rFonts w:ascii="Arial" w:hAnsi="Arial" w:cs="Arial"/>
          <w:color w:val="000000" w:themeColor="text1"/>
        </w:rPr>
      </w:pPr>
      <w:r w:rsidRPr="00857FA2">
        <w:rPr>
          <w:rFonts w:ascii="Arial" w:hAnsi="Arial" w:cs="Arial"/>
          <w:color w:val="000000" w:themeColor="text1"/>
        </w:rPr>
        <w:t>Ognuno dei comandi precedenti genera un sacco di output. Esaminare le ultime 10 linee di output per errori che sono solitamente indicat</w:t>
      </w:r>
      <w:r>
        <w:rPr>
          <w:rFonts w:ascii="Arial" w:hAnsi="Arial" w:cs="Arial"/>
          <w:color w:val="000000" w:themeColor="text1"/>
        </w:rPr>
        <w:t>i con più caratteri * asterisco</w:t>
      </w:r>
      <w:r w:rsidR="0040476D">
        <w:rPr>
          <w:rFonts w:ascii="Arial" w:hAnsi="Arial" w:cs="Arial"/>
          <w:color w:val="000000" w:themeColor="text1"/>
        </w:rPr>
        <w:t>.</w:t>
      </w:r>
    </w:p>
    <w:p w14:paraId="6BDC1C5E" w14:textId="77777777" w:rsidR="006C196F" w:rsidRDefault="006C196F">
      <w:pPr>
        <w:widowControl w:val="0"/>
        <w:autoSpaceDE w:val="0"/>
        <w:autoSpaceDN w:val="0"/>
        <w:adjustRightInd w:val="0"/>
        <w:rPr>
          <w:rFonts w:ascii="Arial" w:hAnsi="Arial" w:cs="Arial"/>
          <w:color w:val="000000" w:themeColor="text1"/>
        </w:rPr>
      </w:pPr>
    </w:p>
    <w:p w14:paraId="3198383D" w14:textId="77777777" w:rsidR="003C1800" w:rsidRPr="003C1800" w:rsidRDefault="003C1800" w:rsidP="003C1800">
      <w:pPr>
        <w:widowControl w:val="0"/>
        <w:autoSpaceDE w:val="0"/>
        <w:autoSpaceDN w:val="0"/>
        <w:adjustRightInd w:val="0"/>
        <w:rPr>
          <w:rFonts w:ascii="Arial" w:hAnsi="Arial" w:cs="Arial"/>
          <w:color w:val="000000" w:themeColor="text1"/>
        </w:rPr>
      </w:pPr>
      <w:r w:rsidRPr="003C1800">
        <w:rPr>
          <w:rFonts w:ascii="Arial" w:hAnsi="Arial" w:cs="Arial"/>
          <w:color w:val="000000" w:themeColor="text1"/>
        </w:rPr>
        <w:t>Prova di funzionamento. Collegare la VarioUltra tramite il cavo USB al pc con Linux; un gruppo di messaggi possono essere visualizzati sulla tua console in base alla configurazione di VarioUltra. Una volta che i messaggi smettono di apparire, entrare per visualizzare nuovamente il prompt dei comandi.</w:t>
      </w:r>
    </w:p>
    <w:p w14:paraId="37B24F68" w14:textId="77777777" w:rsidR="003C1800" w:rsidRPr="003C1800" w:rsidRDefault="003C1800" w:rsidP="003C1800">
      <w:pPr>
        <w:widowControl w:val="0"/>
        <w:autoSpaceDE w:val="0"/>
        <w:autoSpaceDN w:val="0"/>
        <w:adjustRightInd w:val="0"/>
        <w:rPr>
          <w:rFonts w:ascii="Arial" w:hAnsi="Arial" w:cs="Arial"/>
          <w:color w:val="000000" w:themeColor="text1"/>
        </w:rPr>
      </w:pPr>
      <w:r w:rsidRPr="003C1800">
        <w:rPr>
          <w:rFonts w:ascii="Arial" w:hAnsi="Arial" w:cs="Arial"/>
          <w:color w:val="000000" w:themeColor="text1"/>
        </w:rPr>
        <w:t>Una volta installato BRLTTY, immettere i seguenti comandi per avviare BRLTTY:</w:t>
      </w:r>
    </w:p>
    <w:p w14:paraId="4E9D1B0D" w14:textId="77777777" w:rsidR="003C1800" w:rsidRPr="003C1800" w:rsidRDefault="003C1800" w:rsidP="003C1800">
      <w:pPr>
        <w:widowControl w:val="0"/>
        <w:autoSpaceDE w:val="0"/>
        <w:autoSpaceDN w:val="0"/>
        <w:adjustRightInd w:val="0"/>
        <w:rPr>
          <w:rFonts w:ascii="Arial" w:hAnsi="Arial" w:cs="Arial"/>
          <w:color w:val="000000" w:themeColor="text1"/>
        </w:rPr>
      </w:pPr>
      <w:r w:rsidRPr="003C1800">
        <w:rPr>
          <w:rFonts w:ascii="Arial" w:hAnsi="Arial" w:cs="Arial"/>
          <w:color w:val="000000" w:themeColor="text1"/>
        </w:rPr>
        <w:t>dudo brltty</w:t>
      </w:r>
    </w:p>
    <w:p w14:paraId="0C6F47E8" w14:textId="7C23AC7E" w:rsidR="006C196F" w:rsidRDefault="003C1800" w:rsidP="003C1800">
      <w:pPr>
        <w:widowControl w:val="0"/>
        <w:autoSpaceDE w:val="0"/>
        <w:autoSpaceDN w:val="0"/>
        <w:adjustRightInd w:val="0"/>
        <w:rPr>
          <w:rFonts w:ascii="Arial" w:hAnsi="Arial" w:cs="Arial"/>
          <w:color w:val="000000" w:themeColor="text1"/>
        </w:rPr>
      </w:pPr>
      <w:r w:rsidRPr="003C1800">
        <w:rPr>
          <w:rFonts w:ascii="Arial" w:hAnsi="Arial" w:cs="Arial"/>
          <w:color w:val="000000" w:themeColor="text1"/>
        </w:rPr>
        <w:t>BRLTTY dovrebbe mostrare un numero di versione, fare un suono 'bloop' e la VarioUltra dovrebbe iniziare a funzionare.</w:t>
      </w:r>
      <w:r w:rsidR="0040476D">
        <w:rPr>
          <w:rFonts w:ascii="Arial" w:hAnsi="Arial" w:cs="Arial"/>
          <w:color w:val="000000" w:themeColor="text1"/>
        </w:rPr>
        <w:t xml:space="preserve"> </w:t>
      </w:r>
    </w:p>
    <w:p w14:paraId="24263FE9" w14:textId="77777777" w:rsidR="006C196F" w:rsidRDefault="006C196F">
      <w:pPr>
        <w:widowControl w:val="0"/>
        <w:autoSpaceDE w:val="0"/>
        <w:autoSpaceDN w:val="0"/>
        <w:adjustRightInd w:val="0"/>
        <w:rPr>
          <w:rFonts w:ascii="Arial" w:hAnsi="Arial" w:cs="Arial"/>
          <w:color w:val="000000" w:themeColor="text1"/>
        </w:rPr>
      </w:pPr>
    </w:p>
    <w:p w14:paraId="14FE3411" w14:textId="77777777" w:rsidR="003C1800" w:rsidRPr="003C1800" w:rsidRDefault="003C1800" w:rsidP="003C1800">
      <w:pPr>
        <w:widowControl w:val="0"/>
        <w:autoSpaceDE w:val="0"/>
        <w:autoSpaceDN w:val="0"/>
        <w:adjustRightInd w:val="0"/>
        <w:rPr>
          <w:rFonts w:ascii="Arial" w:hAnsi="Arial" w:cs="Arial"/>
          <w:color w:val="000000" w:themeColor="text1"/>
        </w:rPr>
      </w:pPr>
      <w:r w:rsidRPr="003C1800">
        <w:rPr>
          <w:rFonts w:ascii="Arial" w:hAnsi="Arial" w:cs="Arial"/>
          <w:color w:val="000000" w:themeColor="text1"/>
        </w:rPr>
        <w:t>Chiudere BRLTTY: si può terminare brltty in qualsiasi momento digitando:</w:t>
      </w:r>
    </w:p>
    <w:p w14:paraId="0FA631B0" w14:textId="77202C6A" w:rsidR="006C196F" w:rsidRDefault="003C1800" w:rsidP="003C1800">
      <w:pPr>
        <w:widowControl w:val="0"/>
        <w:autoSpaceDE w:val="0"/>
        <w:autoSpaceDN w:val="0"/>
        <w:adjustRightInd w:val="0"/>
        <w:rPr>
          <w:rFonts w:ascii="Arial" w:hAnsi="Arial" w:cs="Arial"/>
          <w:color w:val="000000" w:themeColor="text1"/>
        </w:rPr>
      </w:pPr>
      <w:r w:rsidRPr="003C1800">
        <w:rPr>
          <w:rFonts w:ascii="Arial" w:hAnsi="Arial" w:cs="Arial"/>
          <w:color w:val="000000" w:themeColor="text1"/>
        </w:rPr>
        <w:t>sudo killall brltty</w:t>
      </w:r>
    </w:p>
    <w:p w14:paraId="2854E036" w14:textId="77777777" w:rsidR="003C1800" w:rsidRDefault="003C1800" w:rsidP="003C1800">
      <w:pPr>
        <w:widowControl w:val="0"/>
        <w:autoSpaceDE w:val="0"/>
        <w:autoSpaceDN w:val="0"/>
        <w:adjustRightInd w:val="0"/>
        <w:rPr>
          <w:rFonts w:ascii="Arial" w:hAnsi="Arial" w:cs="Arial"/>
          <w:color w:val="000000" w:themeColor="text1"/>
        </w:rPr>
      </w:pPr>
    </w:p>
    <w:p w14:paraId="5A29D281" w14:textId="77777777" w:rsidR="00127CD5" w:rsidRPr="00127CD5" w:rsidRDefault="00127CD5" w:rsidP="00127CD5">
      <w:pPr>
        <w:widowControl w:val="0"/>
        <w:autoSpaceDE w:val="0"/>
        <w:autoSpaceDN w:val="0"/>
        <w:adjustRightInd w:val="0"/>
        <w:rPr>
          <w:rFonts w:ascii="Arial" w:hAnsi="Arial" w:cs="Arial"/>
          <w:color w:val="000000" w:themeColor="text1"/>
        </w:rPr>
      </w:pPr>
      <w:r w:rsidRPr="00127CD5">
        <w:rPr>
          <w:rFonts w:ascii="Arial" w:hAnsi="Arial" w:cs="Arial"/>
          <w:color w:val="000000" w:themeColor="text1"/>
        </w:rPr>
        <w:t>Eseguire BRLTTY come servizio. L'esecuzione di BRLTTY come servizio è utile poiché verrà avviato automaticamente all'avvio del sistema.</w:t>
      </w:r>
    </w:p>
    <w:p w14:paraId="117D84B2" w14:textId="77777777" w:rsidR="00127CD5" w:rsidRPr="00127CD5" w:rsidRDefault="00127CD5" w:rsidP="00127CD5">
      <w:pPr>
        <w:widowControl w:val="0"/>
        <w:autoSpaceDE w:val="0"/>
        <w:autoSpaceDN w:val="0"/>
        <w:adjustRightInd w:val="0"/>
        <w:rPr>
          <w:rFonts w:ascii="Arial" w:hAnsi="Arial" w:cs="Arial"/>
          <w:color w:val="000000" w:themeColor="text1"/>
        </w:rPr>
      </w:pPr>
      <w:r w:rsidRPr="00127CD5">
        <w:rPr>
          <w:rFonts w:ascii="Arial" w:hAnsi="Arial" w:cs="Arial"/>
          <w:color w:val="000000" w:themeColor="text1"/>
        </w:rPr>
        <w:t>La procedura per l'installazione di BRLTTY come servizio varia a seconda della distribuzione in uso. Nella directory di build è presente una directory denominata 'Autostart', questa directory contiene script di avvio per vari gestori di servizi che supportano BRLTTY.</w:t>
      </w:r>
    </w:p>
    <w:p w14:paraId="17584E60" w14:textId="77777777" w:rsidR="00127CD5" w:rsidRPr="00127CD5" w:rsidRDefault="00127CD5" w:rsidP="00127CD5">
      <w:pPr>
        <w:widowControl w:val="0"/>
        <w:autoSpaceDE w:val="0"/>
        <w:autoSpaceDN w:val="0"/>
        <w:adjustRightInd w:val="0"/>
        <w:rPr>
          <w:rFonts w:ascii="Arial" w:hAnsi="Arial" w:cs="Arial"/>
          <w:color w:val="000000" w:themeColor="text1"/>
        </w:rPr>
      </w:pPr>
      <w:r w:rsidRPr="00127CD5">
        <w:rPr>
          <w:rFonts w:ascii="Arial" w:hAnsi="Arial" w:cs="Arial"/>
          <w:color w:val="000000" w:themeColor="text1"/>
        </w:rPr>
        <w:t>Per Ubuntu 14.04 usiamo il sistema Upstart in modo da copiare il file brltty.conf da Autostart/Upstart a /etc/init andando alla directory Autostart/Upstart e digitando:</w:t>
      </w:r>
    </w:p>
    <w:p w14:paraId="31C364B6" w14:textId="77777777" w:rsidR="00127CD5" w:rsidRPr="00127CD5" w:rsidRDefault="00127CD5" w:rsidP="00127CD5">
      <w:pPr>
        <w:widowControl w:val="0"/>
        <w:autoSpaceDE w:val="0"/>
        <w:autoSpaceDN w:val="0"/>
        <w:adjustRightInd w:val="0"/>
        <w:rPr>
          <w:rFonts w:ascii="Arial" w:hAnsi="Arial" w:cs="Arial"/>
          <w:color w:val="000000" w:themeColor="text1"/>
        </w:rPr>
      </w:pPr>
      <w:r w:rsidRPr="00127CD5">
        <w:rPr>
          <w:rFonts w:ascii="Arial" w:hAnsi="Arial" w:cs="Arial"/>
          <w:color w:val="000000" w:themeColor="text1"/>
        </w:rPr>
        <w:t>sudo cp brltty.conf /etc/init</w:t>
      </w:r>
    </w:p>
    <w:p w14:paraId="2FFB578F" w14:textId="77777777" w:rsidR="00127CD5" w:rsidRPr="00127CD5" w:rsidRDefault="00127CD5" w:rsidP="00127CD5">
      <w:pPr>
        <w:widowControl w:val="0"/>
        <w:autoSpaceDE w:val="0"/>
        <w:autoSpaceDN w:val="0"/>
        <w:adjustRightInd w:val="0"/>
        <w:rPr>
          <w:rFonts w:ascii="Arial" w:hAnsi="Arial" w:cs="Arial"/>
          <w:color w:val="000000" w:themeColor="text1"/>
        </w:rPr>
      </w:pPr>
      <w:r w:rsidRPr="00127CD5">
        <w:rPr>
          <w:rFonts w:ascii="Arial" w:hAnsi="Arial" w:cs="Arial"/>
          <w:color w:val="000000" w:themeColor="text1"/>
        </w:rPr>
        <w:t>Ora dovremmo essere in grado di iniziare brltty scrivendo</w:t>
      </w:r>
    </w:p>
    <w:p w14:paraId="585AE0B0" w14:textId="77777777" w:rsidR="00127CD5" w:rsidRPr="00127CD5" w:rsidRDefault="00127CD5" w:rsidP="00127CD5">
      <w:pPr>
        <w:widowControl w:val="0"/>
        <w:autoSpaceDE w:val="0"/>
        <w:autoSpaceDN w:val="0"/>
        <w:adjustRightInd w:val="0"/>
        <w:rPr>
          <w:rFonts w:ascii="Arial" w:hAnsi="Arial" w:cs="Arial"/>
          <w:color w:val="000000" w:themeColor="text1"/>
        </w:rPr>
      </w:pPr>
      <w:r w:rsidRPr="00127CD5">
        <w:rPr>
          <w:rFonts w:ascii="Arial" w:hAnsi="Arial" w:cs="Arial"/>
          <w:color w:val="000000" w:themeColor="text1"/>
        </w:rPr>
        <w:lastRenderedPageBreak/>
        <w:t>sudo service brltty start</w:t>
      </w:r>
    </w:p>
    <w:p w14:paraId="316AB4AD" w14:textId="77777777" w:rsidR="00127CD5" w:rsidRPr="00127CD5" w:rsidRDefault="00127CD5" w:rsidP="00127CD5">
      <w:pPr>
        <w:widowControl w:val="0"/>
        <w:autoSpaceDE w:val="0"/>
        <w:autoSpaceDN w:val="0"/>
        <w:adjustRightInd w:val="0"/>
        <w:rPr>
          <w:rFonts w:ascii="Arial" w:hAnsi="Arial" w:cs="Arial"/>
          <w:color w:val="000000" w:themeColor="text1"/>
        </w:rPr>
      </w:pPr>
      <w:r w:rsidRPr="00127CD5">
        <w:rPr>
          <w:rFonts w:ascii="Arial" w:hAnsi="Arial" w:cs="Arial"/>
          <w:color w:val="000000" w:themeColor="text1"/>
        </w:rPr>
        <w:t>E interrompere brltty scrivendo</w:t>
      </w:r>
    </w:p>
    <w:p w14:paraId="0811973A" w14:textId="65A22A89" w:rsidR="006C196F" w:rsidRDefault="00127CD5" w:rsidP="00127CD5">
      <w:pPr>
        <w:widowControl w:val="0"/>
        <w:autoSpaceDE w:val="0"/>
        <w:autoSpaceDN w:val="0"/>
        <w:adjustRightInd w:val="0"/>
        <w:rPr>
          <w:rFonts w:ascii="Arial" w:hAnsi="Arial" w:cs="Arial"/>
          <w:color w:val="000000" w:themeColor="text1"/>
        </w:rPr>
      </w:pPr>
      <w:r w:rsidRPr="00127CD5">
        <w:rPr>
          <w:rFonts w:ascii="Arial" w:hAnsi="Arial" w:cs="Arial"/>
          <w:color w:val="000000" w:themeColor="text1"/>
        </w:rPr>
        <w:t>sudo service brltty stop</w:t>
      </w:r>
    </w:p>
    <w:p w14:paraId="25E34EC2" w14:textId="77777777" w:rsidR="006C196F" w:rsidRDefault="006C196F">
      <w:pPr>
        <w:widowControl w:val="0"/>
        <w:autoSpaceDE w:val="0"/>
        <w:autoSpaceDN w:val="0"/>
        <w:adjustRightInd w:val="0"/>
        <w:rPr>
          <w:rFonts w:ascii="Arial" w:hAnsi="Arial" w:cs="Arial"/>
          <w:color w:val="000000" w:themeColor="text1"/>
        </w:rPr>
      </w:pPr>
    </w:p>
    <w:p w14:paraId="1C5140C8" w14:textId="52A19312" w:rsidR="006C196F" w:rsidRDefault="00127CD5">
      <w:pPr>
        <w:widowControl w:val="0"/>
        <w:autoSpaceDE w:val="0"/>
        <w:autoSpaceDN w:val="0"/>
        <w:adjustRightInd w:val="0"/>
        <w:rPr>
          <w:rFonts w:ascii="Arial" w:hAnsi="Arial" w:cs="Arial"/>
          <w:color w:val="000000" w:themeColor="text1"/>
        </w:rPr>
      </w:pPr>
      <w:r w:rsidRPr="00127CD5">
        <w:rPr>
          <w:rFonts w:ascii="Arial" w:hAnsi="Arial" w:cs="Arial"/>
          <w:color w:val="000000" w:themeColor="text1"/>
        </w:rPr>
        <w:t>GUI. Se si vuole usare la tua VarioUltra con la GUI basta eseguire il lettore dello schermo orca mentre BRLTTY è in esecuzione. Senza orca che esegue il tuo VarioUltra, verrà visualizzato Schermo non in modal</w:t>
      </w:r>
      <w:r>
        <w:rPr>
          <w:rFonts w:ascii="Arial" w:hAnsi="Arial" w:cs="Arial"/>
          <w:color w:val="000000" w:themeColor="text1"/>
        </w:rPr>
        <w:t>ità testo quando si è nella GUI</w:t>
      </w:r>
      <w:r w:rsidR="0040476D">
        <w:rPr>
          <w:rFonts w:ascii="Arial" w:hAnsi="Arial" w:cs="Arial"/>
          <w:color w:val="000000" w:themeColor="text1"/>
        </w:rPr>
        <w:t>.</w:t>
      </w:r>
    </w:p>
    <w:p w14:paraId="742F01BF" w14:textId="77777777" w:rsidR="006C196F" w:rsidRDefault="006C196F">
      <w:pPr>
        <w:widowControl w:val="0"/>
        <w:autoSpaceDE w:val="0"/>
        <w:autoSpaceDN w:val="0"/>
        <w:adjustRightInd w:val="0"/>
        <w:rPr>
          <w:rFonts w:ascii="Arial" w:hAnsi="Arial" w:cs="Arial"/>
          <w:color w:val="000000" w:themeColor="text1"/>
        </w:rPr>
      </w:pPr>
    </w:p>
    <w:p w14:paraId="6C0D229E" w14:textId="77777777" w:rsidR="00127CD5" w:rsidRPr="00127CD5" w:rsidRDefault="00127CD5" w:rsidP="00127CD5">
      <w:pPr>
        <w:widowControl w:val="0"/>
        <w:autoSpaceDE w:val="0"/>
        <w:autoSpaceDN w:val="0"/>
        <w:adjustRightInd w:val="0"/>
        <w:rPr>
          <w:rFonts w:ascii="Arial" w:hAnsi="Arial" w:cs="Arial"/>
          <w:color w:val="000000" w:themeColor="text1"/>
        </w:rPr>
      </w:pPr>
      <w:r w:rsidRPr="00127CD5">
        <w:rPr>
          <w:rFonts w:ascii="Arial" w:hAnsi="Arial" w:cs="Arial"/>
          <w:color w:val="000000" w:themeColor="text1"/>
        </w:rPr>
        <w:t>Disinstallazione di BLRTTY:</w:t>
      </w:r>
    </w:p>
    <w:p w14:paraId="4EF5FF6F" w14:textId="77777777" w:rsidR="00127CD5" w:rsidRPr="00127CD5" w:rsidRDefault="00127CD5" w:rsidP="00127CD5">
      <w:pPr>
        <w:widowControl w:val="0"/>
        <w:autoSpaceDE w:val="0"/>
        <w:autoSpaceDN w:val="0"/>
        <w:adjustRightInd w:val="0"/>
        <w:rPr>
          <w:rFonts w:ascii="Arial" w:hAnsi="Arial" w:cs="Arial"/>
          <w:color w:val="000000" w:themeColor="text1"/>
        </w:rPr>
      </w:pPr>
      <w:r w:rsidRPr="00127CD5">
        <w:rPr>
          <w:rFonts w:ascii="Arial" w:hAnsi="Arial" w:cs="Arial"/>
          <w:color w:val="000000" w:themeColor="text1"/>
        </w:rPr>
        <w:t>Se per qualsiasi motivo è necessario rimuovere BRLTTY, passare alla directory di origine BRLTTY e immettere il seguente comando:</w:t>
      </w:r>
    </w:p>
    <w:p w14:paraId="4E551EB7" w14:textId="77777777" w:rsidR="00127CD5" w:rsidRPr="00127CD5" w:rsidRDefault="00127CD5" w:rsidP="00127CD5">
      <w:pPr>
        <w:widowControl w:val="0"/>
        <w:autoSpaceDE w:val="0"/>
        <w:autoSpaceDN w:val="0"/>
        <w:adjustRightInd w:val="0"/>
        <w:rPr>
          <w:rFonts w:ascii="Arial" w:hAnsi="Arial" w:cs="Arial"/>
          <w:color w:val="000000" w:themeColor="text1"/>
        </w:rPr>
      </w:pPr>
      <w:r w:rsidRPr="00127CD5">
        <w:rPr>
          <w:rFonts w:ascii="Arial" w:hAnsi="Arial" w:cs="Arial"/>
          <w:color w:val="000000" w:themeColor="text1"/>
        </w:rPr>
        <w:t>sudo make uninstall</w:t>
      </w:r>
    </w:p>
    <w:p w14:paraId="328820B5" w14:textId="77777777" w:rsidR="00127CD5" w:rsidRPr="00127CD5" w:rsidRDefault="00127CD5" w:rsidP="00127CD5">
      <w:pPr>
        <w:widowControl w:val="0"/>
        <w:autoSpaceDE w:val="0"/>
        <w:autoSpaceDN w:val="0"/>
        <w:adjustRightInd w:val="0"/>
        <w:rPr>
          <w:rFonts w:ascii="Arial" w:hAnsi="Arial" w:cs="Arial"/>
          <w:color w:val="000000" w:themeColor="text1"/>
        </w:rPr>
      </w:pPr>
    </w:p>
    <w:p w14:paraId="2B5B8B82" w14:textId="77777777" w:rsidR="00127CD5" w:rsidRPr="00127CD5" w:rsidRDefault="00127CD5" w:rsidP="00127CD5">
      <w:pPr>
        <w:widowControl w:val="0"/>
        <w:autoSpaceDE w:val="0"/>
        <w:autoSpaceDN w:val="0"/>
        <w:adjustRightInd w:val="0"/>
        <w:rPr>
          <w:rFonts w:ascii="Arial" w:hAnsi="Arial" w:cs="Arial"/>
          <w:color w:val="000000" w:themeColor="text1"/>
        </w:rPr>
      </w:pPr>
      <w:r w:rsidRPr="00127CD5">
        <w:rPr>
          <w:rFonts w:ascii="Arial" w:hAnsi="Arial" w:cs="Arial"/>
          <w:color w:val="000000" w:themeColor="text1"/>
        </w:rPr>
        <w:t>Utilizzo della tastiera braille VarioUltra nella GUI. È necessario installare l'applicazione xbrlapi. Se è installato il pacchetto Ubuntu, funziona bene anche con il BRLTTY 5.3.1 che abbiamo utilizzato per rendere il VarioUltra funzionante. Per installarlo, dare il seguente comando nella riga di comando:</w:t>
      </w:r>
    </w:p>
    <w:p w14:paraId="28C4670D" w14:textId="7203C633" w:rsidR="006C196F" w:rsidRPr="00EB6CE3" w:rsidRDefault="00127CD5" w:rsidP="00127CD5">
      <w:pPr>
        <w:widowControl w:val="0"/>
        <w:autoSpaceDE w:val="0"/>
        <w:autoSpaceDN w:val="0"/>
        <w:adjustRightInd w:val="0"/>
        <w:rPr>
          <w:rFonts w:ascii="Arial" w:hAnsi="Arial" w:cs="Arial"/>
          <w:color w:val="000000" w:themeColor="text1"/>
          <w:lang w:val="en-US"/>
        </w:rPr>
      </w:pPr>
      <w:r w:rsidRPr="00EB6CE3">
        <w:rPr>
          <w:rFonts w:ascii="Arial" w:hAnsi="Arial" w:cs="Arial"/>
          <w:color w:val="000000" w:themeColor="text1"/>
          <w:lang w:val="en-US"/>
        </w:rPr>
        <w:t>sudo apt-get install xbrlapi</w:t>
      </w:r>
    </w:p>
    <w:p w14:paraId="11B238C4" w14:textId="77777777" w:rsidR="006C196F" w:rsidRPr="00EB6CE3" w:rsidRDefault="0040476D">
      <w:pPr>
        <w:widowControl w:val="0"/>
        <w:autoSpaceDE w:val="0"/>
        <w:autoSpaceDN w:val="0"/>
        <w:adjustRightInd w:val="0"/>
        <w:rPr>
          <w:rFonts w:ascii="Arial" w:hAnsi="Arial" w:cs="Arial"/>
          <w:color w:val="000000" w:themeColor="text1"/>
          <w:lang w:val="en-US"/>
        </w:rPr>
      </w:pPr>
      <w:r w:rsidRPr="00EB6CE3">
        <w:rPr>
          <w:rFonts w:ascii="Arial" w:hAnsi="Arial" w:cs="Arial"/>
          <w:color w:val="000000" w:themeColor="text1"/>
          <w:lang w:val="en-US"/>
        </w:rPr>
        <w:t> </w:t>
      </w:r>
    </w:p>
    <w:p w14:paraId="7D385EE9" w14:textId="77777777" w:rsidR="006C196F" w:rsidRPr="00EB6CE3" w:rsidRDefault="0040476D">
      <w:pPr>
        <w:widowControl w:val="0"/>
        <w:autoSpaceDE w:val="0"/>
        <w:autoSpaceDN w:val="0"/>
        <w:adjustRightInd w:val="0"/>
        <w:rPr>
          <w:rFonts w:ascii="Arial" w:hAnsi="Arial" w:cs="Arial"/>
          <w:color w:val="000000" w:themeColor="text1"/>
          <w:lang w:val="en-US"/>
        </w:rPr>
      </w:pPr>
      <w:r w:rsidRPr="00EB6CE3">
        <w:rPr>
          <w:rFonts w:ascii="Arial" w:hAnsi="Arial" w:cs="Arial"/>
          <w:color w:val="000000" w:themeColor="text1"/>
          <w:lang w:val="en-US"/>
        </w:rPr>
        <w:t>Note:</w:t>
      </w:r>
    </w:p>
    <w:p w14:paraId="769E1B2F" w14:textId="194F1032" w:rsidR="006C196F" w:rsidRDefault="00127CD5" w:rsidP="00C627A3">
      <w:pPr>
        <w:pStyle w:val="Listenabsatz"/>
        <w:widowControl w:val="0"/>
        <w:numPr>
          <w:ilvl w:val="0"/>
          <w:numId w:val="29"/>
        </w:numPr>
        <w:autoSpaceDE w:val="0"/>
        <w:autoSpaceDN w:val="0"/>
        <w:adjustRightInd w:val="0"/>
        <w:rPr>
          <w:rFonts w:ascii="Arial" w:hAnsi="Arial" w:cs="Arial"/>
          <w:color w:val="000000" w:themeColor="text1"/>
        </w:rPr>
      </w:pPr>
      <w:r>
        <w:rPr>
          <w:rFonts w:ascii="Arial" w:hAnsi="Arial" w:cs="Arial"/>
          <w:color w:val="000000" w:themeColor="text1"/>
        </w:rPr>
        <w:t>La mappatura dei tasti non è la stessa che in modalità testo</w:t>
      </w:r>
      <w:r w:rsidR="0040476D">
        <w:rPr>
          <w:rFonts w:ascii="Arial" w:hAnsi="Arial" w:cs="Arial"/>
          <w:color w:val="000000" w:themeColor="text1"/>
        </w:rPr>
        <w:t xml:space="preserve">, </w:t>
      </w:r>
      <w:r>
        <w:rPr>
          <w:rFonts w:ascii="Arial" w:hAnsi="Arial" w:cs="Arial"/>
          <w:color w:val="000000" w:themeColor="text1"/>
        </w:rPr>
        <w:t xml:space="preserve">ad esempio il tasto </w:t>
      </w:r>
      <w:r w:rsidR="0040476D">
        <w:rPr>
          <w:rFonts w:ascii="Arial" w:hAnsi="Arial" w:cs="Arial"/>
          <w:color w:val="000000" w:themeColor="text1"/>
        </w:rPr>
        <w:t>B9</w:t>
      </w:r>
      <w:r>
        <w:rPr>
          <w:rFonts w:ascii="Arial" w:hAnsi="Arial" w:cs="Arial"/>
          <w:color w:val="000000" w:themeColor="text1"/>
        </w:rPr>
        <w:t xml:space="preserve"> è mappato come </w:t>
      </w:r>
      <w:r w:rsidR="0040476D">
        <w:rPr>
          <w:rFonts w:ascii="Arial" w:hAnsi="Arial" w:cs="Arial"/>
          <w:color w:val="000000" w:themeColor="text1"/>
        </w:rPr>
        <w:t xml:space="preserve">backspace </w:t>
      </w:r>
      <w:r>
        <w:rPr>
          <w:rFonts w:ascii="Arial" w:hAnsi="Arial" w:cs="Arial"/>
          <w:color w:val="000000" w:themeColor="text1"/>
        </w:rPr>
        <w:t xml:space="preserve">insieme al </w:t>
      </w:r>
      <w:r w:rsidR="0040476D">
        <w:rPr>
          <w:rFonts w:ascii="Arial" w:hAnsi="Arial" w:cs="Arial"/>
          <w:color w:val="000000" w:themeColor="text1"/>
        </w:rPr>
        <w:t xml:space="preserve">B8. </w:t>
      </w:r>
      <w:r>
        <w:rPr>
          <w:rFonts w:ascii="Arial" w:hAnsi="Arial" w:cs="Arial"/>
          <w:color w:val="000000" w:themeColor="text1"/>
        </w:rPr>
        <w:t>Inoltre tutti i tasti rapidi devono essere immessi con il tasto B0.</w:t>
      </w:r>
    </w:p>
    <w:p w14:paraId="2A85D4BC" w14:textId="5BD8AE81" w:rsidR="006C196F" w:rsidRDefault="00127CD5" w:rsidP="00C627A3">
      <w:pPr>
        <w:pStyle w:val="Listenabsatz"/>
        <w:widowControl w:val="0"/>
        <w:numPr>
          <w:ilvl w:val="0"/>
          <w:numId w:val="29"/>
        </w:numPr>
        <w:autoSpaceDE w:val="0"/>
        <w:autoSpaceDN w:val="0"/>
        <w:adjustRightInd w:val="0"/>
        <w:rPr>
          <w:rFonts w:ascii="Arial" w:hAnsi="Arial" w:cs="Arial"/>
          <w:color w:val="000000" w:themeColor="text1"/>
        </w:rPr>
      </w:pPr>
      <w:r w:rsidRPr="00127CD5">
        <w:rPr>
          <w:rFonts w:ascii="Arial" w:hAnsi="Arial" w:cs="Arial"/>
          <w:color w:val="000000" w:themeColor="text1"/>
        </w:rPr>
        <w:t>La</w:t>
      </w:r>
      <w:r>
        <w:rPr>
          <w:rFonts w:ascii="Arial" w:hAnsi="Arial" w:cs="Arial"/>
          <w:color w:val="000000" w:themeColor="text1"/>
        </w:rPr>
        <w:t xml:space="preserve"> tastiera braille non funziona</w:t>
      </w:r>
      <w:r w:rsidRPr="00127CD5">
        <w:rPr>
          <w:rFonts w:ascii="Arial" w:hAnsi="Arial" w:cs="Arial"/>
          <w:color w:val="000000" w:themeColor="text1"/>
        </w:rPr>
        <w:t xml:space="preserve"> nella schermata di login GUI, quindi è necessario utilizzare una </w:t>
      </w:r>
      <w:r>
        <w:rPr>
          <w:rFonts w:ascii="Arial" w:hAnsi="Arial" w:cs="Arial"/>
          <w:color w:val="000000" w:themeColor="text1"/>
        </w:rPr>
        <w:t>tastiera standard per l'accesso</w:t>
      </w:r>
      <w:r w:rsidR="0040476D">
        <w:rPr>
          <w:rFonts w:ascii="Arial" w:hAnsi="Arial" w:cs="Arial"/>
          <w:color w:val="000000" w:themeColor="text1"/>
        </w:rPr>
        <w:t>.</w:t>
      </w:r>
    </w:p>
    <w:p w14:paraId="2D66895C" w14:textId="77777777" w:rsidR="00127CD5" w:rsidRDefault="00127CD5" w:rsidP="00127CD5">
      <w:pPr>
        <w:pStyle w:val="Listenabsatz"/>
        <w:widowControl w:val="0"/>
        <w:autoSpaceDE w:val="0"/>
        <w:autoSpaceDN w:val="0"/>
        <w:adjustRightInd w:val="0"/>
        <w:rPr>
          <w:rFonts w:ascii="Arial" w:hAnsi="Arial" w:cs="Arial"/>
          <w:color w:val="000000" w:themeColor="text1"/>
        </w:rPr>
      </w:pPr>
    </w:p>
    <w:p w14:paraId="6B3EF11C" w14:textId="4724F4A8" w:rsidR="006C196F" w:rsidRDefault="001217EF">
      <w:pPr>
        <w:pStyle w:val="berschrift2"/>
        <w:rPr>
          <w:rFonts w:ascii="Arial" w:hAnsi="Arial" w:cs="Arial"/>
          <w:color w:val="000000" w:themeColor="text1"/>
          <w:sz w:val="24"/>
          <w:szCs w:val="24"/>
        </w:rPr>
      </w:pPr>
      <w:bookmarkStart w:id="81" w:name="_Toc481070227"/>
      <w:bookmarkStart w:id="82" w:name="_Toc487533065"/>
      <w:r>
        <w:rPr>
          <w:rFonts w:ascii="Arial" w:hAnsi="Arial" w:cs="Arial"/>
          <w:color w:val="000000" w:themeColor="text1"/>
          <w:sz w:val="24"/>
          <w:szCs w:val="24"/>
        </w:rPr>
        <w:t>Disattivare i messaggi di connessione</w:t>
      </w:r>
      <w:r w:rsidR="0040476D">
        <w:rPr>
          <w:rFonts w:ascii="Arial" w:hAnsi="Arial" w:cs="Arial"/>
          <w:color w:val="000000" w:themeColor="text1"/>
          <w:sz w:val="24"/>
          <w:szCs w:val="24"/>
        </w:rPr>
        <w:t>.</w:t>
      </w:r>
      <w:bookmarkEnd w:id="81"/>
      <w:bookmarkEnd w:id="82"/>
    </w:p>
    <w:p w14:paraId="5818E527" w14:textId="5A84F526" w:rsidR="001217EF" w:rsidRPr="001217EF" w:rsidRDefault="001217EF" w:rsidP="001217EF">
      <w:pPr>
        <w:rPr>
          <w:rFonts w:ascii="Arial" w:hAnsi="Arial" w:cs="Arial"/>
          <w:color w:val="000000" w:themeColor="text1"/>
        </w:rPr>
      </w:pPr>
      <w:r w:rsidRPr="001217EF">
        <w:rPr>
          <w:rFonts w:ascii="Arial" w:hAnsi="Arial" w:cs="Arial"/>
          <w:color w:val="000000" w:themeColor="text1"/>
        </w:rPr>
        <w:t xml:space="preserve">Quando si collega o si commuta tra i dispositivi con S2 ed il tasto braille appropriato, VarioUltra visualizza un messaggio che contiene informazioni sul canale. Il messaggio dirà cose come "USB", "BT1 </w:t>
      </w:r>
      <w:proofErr w:type="spellStart"/>
      <w:r w:rsidRPr="001217EF">
        <w:rPr>
          <w:rFonts w:ascii="Arial" w:hAnsi="Arial" w:cs="Arial"/>
          <w:color w:val="000000" w:themeColor="text1"/>
        </w:rPr>
        <w:t>iPhone</w:t>
      </w:r>
      <w:proofErr w:type="spellEnd"/>
      <w:r w:rsidRPr="001217EF">
        <w:rPr>
          <w:rFonts w:ascii="Arial" w:hAnsi="Arial" w:cs="Arial"/>
          <w:color w:val="000000" w:themeColor="text1"/>
        </w:rPr>
        <w:t>", ecc.</w:t>
      </w:r>
    </w:p>
    <w:p w14:paraId="4E1BF331" w14:textId="77777777" w:rsidR="001217EF" w:rsidRPr="001217EF" w:rsidRDefault="001217EF" w:rsidP="001217EF">
      <w:pPr>
        <w:rPr>
          <w:rFonts w:ascii="Arial" w:hAnsi="Arial" w:cs="Arial"/>
          <w:color w:val="000000" w:themeColor="text1"/>
        </w:rPr>
      </w:pPr>
    </w:p>
    <w:p w14:paraId="03E6AD2E" w14:textId="214D7977" w:rsidR="006C196F" w:rsidRDefault="001217EF" w:rsidP="001217EF">
      <w:pPr>
        <w:rPr>
          <w:rFonts w:ascii="Arial" w:eastAsiaTheme="majorEastAsia" w:hAnsi="Arial" w:cs="Arial"/>
          <w:b/>
          <w:bCs/>
          <w:color w:val="000000" w:themeColor="text1"/>
          <w:highlight w:val="yellow"/>
        </w:rPr>
      </w:pPr>
      <w:r w:rsidRPr="001217EF">
        <w:rPr>
          <w:rFonts w:ascii="Arial" w:hAnsi="Arial" w:cs="Arial"/>
          <w:color w:val="000000" w:themeColor="text1"/>
        </w:rPr>
        <w:t>È possibile sopprimere questi messaggi andando in modalità Braille Notetaker nel menu principale ad Impostazioni&gt; Modalità visualizzazione Braille&gt; Mostra messaggio se è stato collegato un dispositivo e deselezionando la casella. Premere B9 per confermare.</w:t>
      </w:r>
      <w:r w:rsidR="0040476D">
        <w:rPr>
          <w:rFonts w:ascii="Arial" w:hAnsi="Arial" w:cs="Arial"/>
          <w:color w:val="000000" w:themeColor="text1"/>
          <w:highlight w:val="yellow"/>
        </w:rPr>
        <w:br w:type="page"/>
      </w:r>
    </w:p>
    <w:p w14:paraId="438E8066" w14:textId="628AA731" w:rsidR="006C196F" w:rsidRPr="001D1367" w:rsidRDefault="001D1367" w:rsidP="001D1367">
      <w:pPr>
        <w:pStyle w:val="berschrift1"/>
        <w:rPr>
          <w:rFonts w:cs="Arial"/>
          <w:color w:val="000000" w:themeColor="text1"/>
          <w:sz w:val="24"/>
          <w:szCs w:val="24"/>
          <w:highlight w:val="yellow"/>
        </w:rPr>
      </w:pPr>
      <w:bookmarkStart w:id="83" w:name="_Toc481070228"/>
      <w:bookmarkStart w:id="84" w:name="_Toc487533066"/>
      <w:r>
        <w:rPr>
          <w:rFonts w:cs="Arial"/>
          <w:color w:val="000000" w:themeColor="text1"/>
          <w:sz w:val="24"/>
          <w:szCs w:val="24"/>
          <w:highlight w:val="yellow"/>
        </w:rPr>
        <w:lastRenderedPageBreak/>
        <w:t>Capitolo 3</w:t>
      </w:r>
      <w:r w:rsidRPr="001D1367">
        <w:rPr>
          <w:rFonts w:cs="Arial"/>
          <w:color w:val="000000" w:themeColor="text1"/>
          <w:sz w:val="24"/>
          <w:szCs w:val="24"/>
          <w:highlight w:val="yellow"/>
        </w:rPr>
        <w:t>.</w:t>
      </w:r>
      <w:r w:rsidR="0040476D" w:rsidRPr="001D1367">
        <w:rPr>
          <w:rFonts w:cs="Arial"/>
          <w:color w:val="000000" w:themeColor="text1"/>
          <w:sz w:val="24"/>
          <w:szCs w:val="24"/>
          <w:highlight w:val="yellow"/>
        </w:rPr>
        <w:t xml:space="preserve"> </w:t>
      </w:r>
      <w:r w:rsidRPr="001D1367">
        <w:rPr>
          <w:rFonts w:cs="Arial"/>
          <w:color w:val="000000" w:themeColor="text1"/>
          <w:sz w:val="24"/>
          <w:szCs w:val="24"/>
          <w:highlight w:val="yellow"/>
        </w:rPr>
        <w:t xml:space="preserve">Modalità </w:t>
      </w:r>
      <w:r w:rsidR="009864FE" w:rsidRPr="001D1367">
        <w:rPr>
          <w:rFonts w:cs="Arial"/>
          <w:color w:val="000000" w:themeColor="text1"/>
          <w:sz w:val="24"/>
          <w:szCs w:val="24"/>
          <w:highlight w:val="yellow"/>
        </w:rPr>
        <w:t xml:space="preserve">Braille </w:t>
      </w:r>
      <w:r w:rsidRPr="001D1367">
        <w:rPr>
          <w:rFonts w:cs="Arial"/>
          <w:color w:val="000000" w:themeColor="text1"/>
          <w:sz w:val="24"/>
          <w:szCs w:val="24"/>
          <w:highlight w:val="yellow"/>
        </w:rPr>
        <w:t>Notetaker</w:t>
      </w:r>
      <w:r w:rsidR="0040476D" w:rsidRPr="001D1367">
        <w:rPr>
          <w:rFonts w:cs="Arial"/>
          <w:color w:val="000000" w:themeColor="text1"/>
          <w:sz w:val="24"/>
          <w:szCs w:val="24"/>
          <w:highlight w:val="yellow"/>
        </w:rPr>
        <w:t>.</w:t>
      </w:r>
      <w:bookmarkEnd w:id="83"/>
      <w:bookmarkEnd w:id="84"/>
    </w:p>
    <w:p w14:paraId="4CE095DB" w14:textId="09AF9ADA" w:rsidR="006C196F" w:rsidRDefault="001D1367">
      <w:pPr>
        <w:widowControl w:val="0"/>
        <w:autoSpaceDE w:val="0"/>
        <w:autoSpaceDN w:val="0"/>
        <w:adjustRightInd w:val="0"/>
        <w:ind w:right="-766"/>
        <w:rPr>
          <w:rFonts w:ascii="Arial" w:hAnsi="Arial" w:cs="Arial"/>
          <w:color w:val="000000" w:themeColor="text1"/>
        </w:rPr>
      </w:pPr>
      <w:r w:rsidRPr="001D1367">
        <w:rPr>
          <w:rFonts w:ascii="Arial" w:hAnsi="Arial" w:cs="Arial"/>
          <w:color w:val="000000" w:themeColor="text1"/>
        </w:rPr>
        <w:t xml:space="preserve">VarioUltra può funzionare come Braille Notetaker, con una suite di applicazioni tra </w:t>
      </w:r>
      <w:r>
        <w:rPr>
          <w:rFonts w:ascii="Arial" w:hAnsi="Arial" w:cs="Arial"/>
          <w:color w:val="000000" w:themeColor="text1"/>
        </w:rPr>
        <w:t>cui</w:t>
      </w:r>
      <w:r w:rsidR="0040476D">
        <w:rPr>
          <w:rFonts w:ascii="Arial" w:hAnsi="Arial" w:cs="Arial"/>
          <w:color w:val="000000" w:themeColor="text1"/>
        </w:rPr>
        <w:t>:</w:t>
      </w:r>
    </w:p>
    <w:p w14:paraId="64743DC7" w14:textId="54A0DFC3" w:rsidR="001D1367" w:rsidRPr="001D1367" w:rsidRDefault="001D1367" w:rsidP="00C627A3">
      <w:pPr>
        <w:pStyle w:val="Listenabsatz"/>
        <w:widowControl w:val="0"/>
        <w:numPr>
          <w:ilvl w:val="0"/>
          <w:numId w:val="30"/>
        </w:numPr>
        <w:autoSpaceDE w:val="0"/>
        <w:autoSpaceDN w:val="0"/>
        <w:adjustRightInd w:val="0"/>
        <w:ind w:right="-766"/>
        <w:rPr>
          <w:rFonts w:ascii="Arial" w:hAnsi="Arial" w:cs="Arial"/>
          <w:color w:val="000000" w:themeColor="text1"/>
        </w:rPr>
      </w:pPr>
      <w:r w:rsidRPr="001D1367">
        <w:rPr>
          <w:rFonts w:ascii="Arial" w:hAnsi="Arial" w:cs="Arial"/>
          <w:color w:val="000000" w:themeColor="text1"/>
        </w:rPr>
        <w:t>Elaboratore Testi: utilizzare questa applicazione per creare nuovi file e salvarli come formato RTF (Rich Text Format) o uno dei due formati braille (BRL e BRF). Inoltre, utilizzare questa applicazione per aprire file Word DOC o DOCX e file PowerPoint PPT o PPTX.</w:t>
      </w:r>
    </w:p>
    <w:p w14:paraId="5A72EB89" w14:textId="4BD8DCE1" w:rsidR="001D1367" w:rsidRPr="001D1367" w:rsidRDefault="001D1367" w:rsidP="00C627A3">
      <w:pPr>
        <w:pStyle w:val="Listenabsatz"/>
        <w:widowControl w:val="0"/>
        <w:numPr>
          <w:ilvl w:val="0"/>
          <w:numId w:val="30"/>
        </w:numPr>
        <w:autoSpaceDE w:val="0"/>
        <w:autoSpaceDN w:val="0"/>
        <w:adjustRightInd w:val="0"/>
        <w:ind w:right="-766"/>
        <w:rPr>
          <w:rFonts w:ascii="Arial" w:hAnsi="Arial" w:cs="Arial"/>
          <w:color w:val="000000" w:themeColor="text1"/>
        </w:rPr>
      </w:pPr>
      <w:r w:rsidRPr="001D1367">
        <w:rPr>
          <w:rFonts w:ascii="Arial" w:hAnsi="Arial" w:cs="Arial"/>
          <w:color w:val="000000" w:themeColor="text1"/>
        </w:rPr>
        <w:t>Dalla versione 1.4 di VarioUltra è possibile aprire documenti PPS (formato di presentazione di diapositive di PowerPoint</w:t>
      </w:r>
      <w:r w:rsidR="00AE0566">
        <w:rPr>
          <w:rFonts w:ascii="Arial" w:hAnsi="Arial" w:cs="Arial"/>
          <w:color w:val="000000" w:themeColor="text1"/>
        </w:rPr>
        <w:t>) nell'applicazione di elabora</w:t>
      </w:r>
      <w:r w:rsidRPr="001D1367">
        <w:rPr>
          <w:rFonts w:ascii="Arial" w:hAnsi="Arial" w:cs="Arial"/>
          <w:color w:val="000000" w:themeColor="text1"/>
        </w:rPr>
        <w:t>zione testi.</w:t>
      </w:r>
    </w:p>
    <w:p w14:paraId="05C2C45C" w14:textId="660B3242" w:rsidR="001D1367" w:rsidRPr="001D1367" w:rsidRDefault="001D1367" w:rsidP="00C627A3">
      <w:pPr>
        <w:pStyle w:val="Listenabsatz"/>
        <w:widowControl w:val="0"/>
        <w:numPr>
          <w:ilvl w:val="0"/>
          <w:numId w:val="30"/>
        </w:numPr>
        <w:autoSpaceDE w:val="0"/>
        <w:autoSpaceDN w:val="0"/>
        <w:adjustRightInd w:val="0"/>
        <w:ind w:right="-766"/>
        <w:rPr>
          <w:rFonts w:ascii="Arial" w:hAnsi="Arial" w:cs="Arial"/>
          <w:color w:val="000000" w:themeColor="text1"/>
        </w:rPr>
      </w:pPr>
      <w:r w:rsidRPr="001D1367">
        <w:rPr>
          <w:rFonts w:ascii="Arial" w:hAnsi="Arial" w:cs="Arial"/>
          <w:color w:val="000000" w:themeColor="text1"/>
        </w:rPr>
        <w:t>Visualizzatore Documenti PDF: utilizzare questa applicazione per aprire e leggere documenti PDF accessibili, anche quelli protetti da password.</w:t>
      </w:r>
    </w:p>
    <w:p w14:paraId="1BF3ABE1" w14:textId="6C263EAA" w:rsidR="001D1367" w:rsidRPr="001D1367" w:rsidRDefault="001D1367" w:rsidP="00C627A3">
      <w:pPr>
        <w:pStyle w:val="Listenabsatz"/>
        <w:widowControl w:val="0"/>
        <w:numPr>
          <w:ilvl w:val="0"/>
          <w:numId w:val="30"/>
        </w:numPr>
        <w:autoSpaceDE w:val="0"/>
        <w:autoSpaceDN w:val="0"/>
        <w:adjustRightInd w:val="0"/>
        <w:ind w:right="-766"/>
        <w:rPr>
          <w:rFonts w:ascii="Arial" w:hAnsi="Arial" w:cs="Arial"/>
          <w:color w:val="000000" w:themeColor="text1"/>
        </w:rPr>
      </w:pPr>
      <w:r w:rsidRPr="001D1367">
        <w:rPr>
          <w:rFonts w:ascii="Arial" w:hAnsi="Arial" w:cs="Arial"/>
          <w:color w:val="000000" w:themeColor="text1"/>
        </w:rPr>
        <w:t>Visualizzatore Excel: utilizzare questa applicazione per aprire e leggere i documenti Excel XLS o XLSX. Leggere per riga o per colonna ed aprire e leggere i commenti delle celle. È anche possibile cambiare foglio di lavoro o cartella di lavoro.</w:t>
      </w:r>
    </w:p>
    <w:p w14:paraId="6E15A1E4" w14:textId="75125E67" w:rsidR="001D1367" w:rsidRPr="001D1367" w:rsidRDefault="001D1367" w:rsidP="00C627A3">
      <w:pPr>
        <w:pStyle w:val="Listenabsatz"/>
        <w:widowControl w:val="0"/>
        <w:numPr>
          <w:ilvl w:val="0"/>
          <w:numId w:val="30"/>
        </w:numPr>
        <w:autoSpaceDE w:val="0"/>
        <w:autoSpaceDN w:val="0"/>
        <w:adjustRightInd w:val="0"/>
        <w:ind w:right="-766"/>
        <w:rPr>
          <w:rFonts w:ascii="Arial" w:hAnsi="Arial" w:cs="Arial"/>
          <w:color w:val="000000" w:themeColor="text1"/>
        </w:rPr>
      </w:pPr>
      <w:r w:rsidRPr="001D1367">
        <w:rPr>
          <w:rFonts w:ascii="Arial" w:hAnsi="Arial" w:cs="Arial"/>
          <w:color w:val="000000" w:themeColor="text1"/>
        </w:rPr>
        <w:t>Calcolatrice: per fare un calcolo o una conversione di base o per inserire equazioni scientifiche complesse.</w:t>
      </w:r>
    </w:p>
    <w:p w14:paraId="4EF088C9" w14:textId="7D5AE57D" w:rsidR="001D1367" w:rsidRPr="001D1367" w:rsidRDefault="001D1367" w:rsidP="00C627A3">
      <w:pPr>
        <w:pStyle w:val="Listenabsatz"/>
        <w:widowControl w:val="0"/>
        <w:numPr>
          <w:ilvl w:val="0"/>
          <w:numId w:val="30"/>
        </w:numPr>
        <w:autoSpaceDE w:val="0"/>
        <w:autoSpaceDN w:val="0"/>
        <w:adjustRightInd w:val="0"/>
        <w:ind w:right="-766"/>
        <w:rPr>
          <w:rFonts w:ascii="Arial" w:hAnsi="Arial" w:cs="Arial"/>
          <w:color w:val="000000" w:themeColor="text1"/>
        </w:rPr>
      </w:pPr>
      <w:r w:rsidRPr="001D1367">
        <w:rPr>
          <w:rFonts w:ascii="Arial" w:hAnsi="Arial" w:cs="Arial"/>
          <w:color w:val="000000" w:themeColor="text1"/>
        </w:rPr>
        <w:t>Sveglia: questa applicazione include una serie di timer, un orologio di stop e allarmi.</w:t>
      </w:r>
    </w:p>
    <w:p w14:paraId="7CBC6281" w14:textId="3B184B85" w:rsidR="001D1367" w:rsidRPr="001D1367" w:rsidRDefault="001D1367" w:rsidP="00C627A3">
      <w:pPr>
        <w:pStyle w:val="Listenabsatz"/>
        <w:widowControl w:val="0"/>
        <w:numPr>
          <w:ilvl w:val="0"/>
          <w:numId w:val="30"/>
        </w:numPr>
        <w:autoSpaceDE w:val="0"/>
        <w:autoSpaceDN w:val="0"/>
        <w:adjustRightInd w:val="0"/>
        <w:ind w:right="-766"/>
        <w:rPr>
          <w:rFonts w:ascii="Arial" w:hAnsi="Arial" w:cs="Arial"/>
          <w:color w:val="000000" w:themeColor="text1"/>
        </w:rPr>
      </w:pPr>
      <w:r w:rsidRPr="001D1367">
        <w:rPr>
          <w:rFonts w:ascii="Arial" w:hAnsi="Arial" w:cs="Arial"/>
          <w:color w:val="000000" w:themeColor="text1"/>
        </w:rPr>
        <w:t>Gestione File: utilizzare questa applicazione per accedere ai file e alle cartelle memorizzate nella memoria interna di VarioUltra (da 32 GB). Utilizzare inoltre questa applicazione per accedere ai file su una dispositivo USB collegato.</w:t>
      </w:r>
    </w:p>
    <w:p w14:paraId="621BE6BF" w14:textId="00B4F6C2" w:rsidR="001D1367" w:rsidRPr="001D1367" w:rsidRDefault="001D1367" w:rsidP="00C627A3">
      <w:pPr>
        <w:pStyle w:val="Listenabsatz"/>
        <w:widowControl w:val="0"/>
        <w:numPr>
          <w:ilvl w:val="0"/>
          <w:numId w:val="30"/>
        </w:numPr>
        <w:autoSpaceDE w:val="0"/>
        <w:autoSpaceDN w:val="0"/>
        <w:adjustRightInd w:val="0"/>
        <w:ind w:right="-766"/>
        <w:rPr>
          <w:rFonts w:ascii="Arial" w:hAnsi="Arial" w:cs="Arial"/>
          <w:color w:val="000000" w:themeColor="text1"/>
        </w:rPr>
      </w:pPr>
      <w:r w:rsidRPr="001D1367">
        <w:rPr>
          <w:rFonts w:ascii="Arial" w:hAnsi="Arial" w:cs="Arial"/>
          <w:color w:val="000000" w:themeColor="text1"/>
        </w:rPr>
        <w:t>Impostazioni: per controllare o modificare le impostazioni variabile di VarioUltra.</w:t>
      </w:r>
    </w:p>
    <w:p w14:paraId="61B7DBC5" w14:textId="495A6334" w:rsidR="006C196F" w:rsidRDefault="001D1367" w:rsidP="00C627A3">
      <w:pPr>
        <w:pStyle w:val="Listenabsatz"/>
        <w:widowControl w:val="0"/>
        <w:numPr>
          <w:ilvl w:val="0"/>
          <w:numId w:val="30"/>
        </w:numPr>
        <w:autoSpaceDE w:val="0"/>
        <w:autoSpaceDN w:val="0"/>
        <w:adjustRightInd w:val="0"/>
        <w:ind w:right="-766"/>
        <w:rPr>
          <w:rFonts w:ascii="Arial" w:hAnsi="Arial" w:cs="Arial"/>
          <w:color w:val="000000" w:themeColor="text1"/>
        </w:rPr>
      </w:pPr>
      <w:r w:rsidRPr="001D1367">
        <w:rPr>
          <w:rFonts w:ascii="Arial" w:hAnsi="Arial" w:cs="Arial"/>
          <w:color w:val="000000" w:themeColor="text1"/>
        </w:rPr>
        <w:t>Aiuto: guida utente e la guida rapida di riferimento. Qui si trova anche il numero di serie del prodotto nella sezione Informazioni. Ricorda inoltre che la VarioUltra dispone anche d</w:t>
      </w:r>
      <w:r>
        <w:rPr>
          <w:rFonts w:ascii="Arial" w:hAnsi="Arial" w:cs="Arial"/>
          <w:color w:val="000000" w:themeColor="text1"/>
        </w:rPr>
        <w:t>i un aiuto contestuale</w:t>
      </w:r>
      <w:r w:rsidR="0040476D">
        <w:rPr>
          <w:rFonts w:ascii="Arial" w:hAnsi="Arial" w:cs="Arial"/>
          <w:color w:val="000000" w:themeColor="text1"/>
        </w:rPr>
        <w:t>.</w:t>
      </w:r>
    </w:p>
    <w:p w14:paraId="6576FAB1" w14:textId="77777777" w:rsidR="006C196F" w:rsidRDefault="006C196F">
      <w:pPr>
        <w:widowControl w:val="0"/>
        <w:autoSpaceDE w:val="0"/>
        <w:autoSpaceDN w:val="0"/>
        <w:adjustRightInd w:val="0"/>
        <w:ind w:right="-766"/>
        <w:rPr>
          <w:rFonts w:ascii="Arial" w:hAnsi="Arial" w:cs="Arial"/>
          <w:color w:val="000000" w:themeColor="text1"/>
        </w:rPr>
      </w:pPr>
    </w:p>
    <w:p w14:paraId="207C483F" w14:textId="0A08BE38" w:rsidR="006C196F" w:rsidRDefault="00F92F78">
      <w:pPr>
        <w:widowControl w:val="0"/>
        <w:autoSpaceDE w:val="0"/>
        <w:autoSpaceDN w:val="0"/>
        <w:adjustRightInd w:val="0"/>
        <w:ind w:right="-766"/>
        <w:rPr>
          <w:rFonts w:ascii="Arial" w:hAnsi="Arial" w:cs="Arial"/>
          <w:color w:val="000000" w:themeColor="text1"/>
        </w:rPr>
      </w:pPr>
      <w:r w:rsidRPr="00F92F78">
        <w:rPr>
          <w:rFonts w:ascii="Arial" w:hAnsi="Arial" w:cs="Arial"/>
          <w:color w:val="000000" w:themeColor="text1"/>
        </w:rPr>
        <w:t>Queste applicazioni vengono presentate in un elenco verticale nel menu principale.</w:t>
      </w:r>
      <w:r w:rsidR="0040476D">
        <w:rPr>
          <w:rFonts w:ascii="Arial" w:hAnsi="Arial" w:cs="Arial"/>
          <w:color w:val="000000" w:themeColor="text1"/>
        </w:rPr>
        <w:t xml:space="preserve"> </w:t>
      </w:r>
    </w:p>
    <w:p w14:paraId="113B5263" w14:textId="5FE0835A" w:rsidR="00F92F78" w:rsidRPr="00F92F78" w:rsidRDefault="00F92F78" w:rsidP="00C627A3">
      <w:pPr>
        <w:pStyle w:val="Listenabsatz"/>
        <w:widowControl w:val="0"/>
        <w:numPr>
          <w:ilvl w:val="0"/>
          <w:numId w:val="31"/>
        </w:numPr>
        <w:autoSpaceDE w:val="0"/>
        <w:autoSpaceDN w:val="0"/>
        <w:adjustRightInd w:val="0"/>
        <w:ind w:right="-766"/>
        <w:rPr>
          <w:rFonts w:ascii="Arial" w:hAnsi="Arial" w:cs="Arial"/>
          <w:color w:val="000000" w:themeColor="text1"/>
        </w:rPr>
      </w:pPr>
      <w:r w:rsidRPr="00F92F78">
        <w:rPr>
          <w:rFonts w:ascii="Arial" w:hAnsi="Arial" w:cs="Arial"/>
          <w:color w:val="000000" w:themeColor="text1"/>
        </w:rPr>
        <w:t>Se ci si trova in una applicazione e si desidera tornare al menu principale, premere a lungo S3.</w:t>
      </w:r>
    </w:p>
    <w:p w14:paraId="2BD458FD" w14:textId="08E06183" w:rsidR="00F92F78" w:rsidRPr="00F92F78" w:rsidRDefault="00F92F78" w:rsidP="00C627A3">
      <w:pPr>
        <w:pStyle w:val="Listenabsatz"/>
        <w:widowControl w:val="0"/>
        <w:numPr>
          <w:ilvl w:val="0"/>
          <w:numId w:val="31"/>
        </w:numPr>
        <w:autoSpaceDE w:val="0"/>
        <w:autoSpaceDN w:val="0"/>
        <w:adjustRightInd w:val="0"/>
        <w:ind w:right="-766"/>
        <w:rPr>
          <w:rFonts w:ascii="Arial" w:hAnsi="Arial" w:cs="Arial"/>
          <w:color w:val="000000" w:themeColor="text1"/>
        </w:rPr>
      </w:pPr>
      <w:r w:rsidRPr="00F92F78">
        <w:rPr>
          <w:rFonts w:ascii="Arial" w:hAnsi="Arial" w:cs="Arial"/>
          <w:color w:val="000000" w:themeColor="text1"/>
        </w:rPr>
        <w:t>Da un'applicazione, toccare e rilasciare S3 per accedere al menu di comando. Qui si trovano menu come File e Modifica. Un breve tocco di S3 esce dal menu Comando e torna all'applicazione.</w:t>
      </w:r>
    </w:p>
    <w:p w14:paraId="0C669E28" w14:textId="09922F5F" w:rsidR="00F92F78" w:rsidRPr="00F92F78" w:rsidRDefault="00F92F78" w:rsidP="00C627A3">
      <w:pPr>
        <w:pStyle w:val="Listenabsatz"/>
        <w:widowControl w:val="0"/>
        <w:numPr>
          <w:ilvl w:val="0"/>
          <w:numId w:val="31"/>
        </w:numPr>
        <w:autoSpaceDE w:val="0"/>
        <w:autoSpaceDN w:val="0"/>
        <w:adjustRightInd w:val="0"/>
        <w:ind w:right="-766"/>
        <w:rPr>
          <w:rFonts w:ascii="Arial" w:hAnsi="Arial" w:cs="Arial"/>
          <w:color w:val="000000" w:themeColor="text1"/>
        </w:rPr>
      </w:pPr>
      <w:r w:rsidRPr="00F92F78">
        <w:rPr>
          <w:rFonts w:ascii="Arial" w:hAnsi="Arial" w:cs="Arial"/>
          <w:color w:val="000000" w:themeColor="text1"/>
        </w:rPr>
        <w:t xml:space="preserve">Per spostarsi nei menu, usare il </w:t>
      </w:r>
      <w:r w:rsidR="003E5E0D">
        <w:rPr>
          <w:rFonts w:ascii="Arial" w:hAnsi="Arial" w:cs="Arial"/>
          <w:color w:val="000000" w:themeColor="text1"/>
        </w:rPr>
        <w:t>tasto di navigazione</w:t>
      </w:r>
      <w:r w:rsidRPr="00F92F78">
        <w:rPr>
          <w:rFonts w:ascii="Arial" w:hAnsi="Arial" w:cs="Arial"/>
          <w:color w:val="000000" w:themeColor="text1"/>
        </w:rPr>
        <w:t xml:space="preserve"> per spostarsi nella direzione desiderata.</w:t>
      </w:r>
    </w:p>
    <w:p w14:paraId="77BDE7F0" w14:textId="7F5D2641" w:rsidR="006C196F" w:rsidRDefault="00F92F78" w:rsidP="00C627A3">
      <w:pPr>
        <w:pStyle w:val="Listenabsatz"/>
        <w:widowControl w:val="0"/>
        <w:numPr>
          <w:ilvl w:val="0"/>
          <w:numId w:val="31"/>
        </w:numPr>
        <w:autoSpaceDE w:val="0"/>
        <w:autoSpaceDN w:val="0"/>
        <w:adjustRightInd w:val="0"/>
        <w:ind w:right="-766"/>
        <w:rPr>
          <w:rFonts w:ascii="Arial" w:hAnsi="Arial" w:cs="Arial"/>
          <w:color w:val="000000" w:themeColor="text1"/>
        </w:rPr>
      </w:pPr>
      <w:r w:rsidRPr="00F92F78">
        <w:rPr>
          <w:rFonts w:ascii="Arial" w:hAnsi="Arial" w:cs="Arial"/>
          <w:color w:val="000000" w:themeColor="text1"/>
        </w:rPr>
        <w:t>Mentre si scorre il menu principale, si trovano altre informazioni oltre al nome dell'applicazione. Ciò include "MI" (voce di menu) all'inizio della riga, una singola lettera (tasto caldo), il nome dell'applicazione e il comando rapido per accedere a questa applicazione da qualsiasi punt</w:t>
      </w:r>
      <w:r>
        <w:rPr>
          <w:rFonts w:ascii="Arial" w:hAnsi="Arial" w:cs="Arial"/>
          <w:color w:val="000000" w:themeColor="text1"/>
        </w:rPr>
        <w:t>o</w:t>
      </w:r>
      <w:r w:rsidR="0040476D">
        <w:rPr>
          <w:rFonts w:ascii="Arial" w:hAnsi="Arial" w:cs="Arial"/>
          <w:color w:val="000000" w:themeColor="text1"/>
        </w:rPr>
        <w:t>.</w:t>
      </w:r>
    </w:p>
    <w:p w14:paraId="4B77E9BB" w14:textId="77777777" w:rsidR="006C196F" w:rsidRDefault="006C196F">
      <w:pPr>
        <w:widowControl w:val="0"/>
        <w:autoSpaceDE w:val="0"/>
        <w:autoSpaceDN w:val="0"/>
        <w:adjustRightInd w:val="0"/>
        <w:ind w:right="-766"/>
        <w:rPr>
          <w:rFonts w:ascii="Arial" w:hAnsi="Arial" w:cs="Arial"/>
          <w:color w:val="000000" w:themeColor="text1"/>
        </w:rPr>
      </w:pPr>
    </w:p>
    <w:p w14:paraId="524E9B66" w14:textId="138B8080" w:rsidR="006C196F" w:rsidRDefault="00F92F78">
      <w:pPr>
        <w:widowControl w:val="0"/>
        <w:autoSpaceDE w:val="0"/>
        <w:autoSpaceDN w:val="0"/>
        <w:adjustRightInd w:val="0"/>
        <w:ind w:right="-766"/>
        <w:rPr>
          <w:rFonts w:ascii="Arial" w:hAnsi="Arial" w:cs="Arial"/>
          <w:color w:val="000000" w:themeColor="text1"/>
        </w:rPr>
      </w:pPr>
      <w:r w:rsidRPr="00F92F78">
        <w:rPr>
          <w:rFonts w:ascii="Arial" w:hAnsi="Arial" w:cs="Arial"/>
          <w:color w:val="000000" w:themeColor="text1"/>
        </w:rPr>
        <w:t>Si può selezionare l'app o la voce di menu nei seguenti modi:</w:t>
      </w:r>
    </w:p>
    <w:p w14:paraId="28EB344D" w14:textId="48445681" w:rsidR="00F92F78" w:rsidRPr="00F92F78" w:rsidRDefault="00F92F78" w:rsidP="00C627A3">
      <w:pPr>
        <w:pStyle w:val="Listenabsatz"/>
        <w:widowControl w:val="0"/>
        <w:numPr>
          <w:ilvl w:val="0"/>
          <w:numId w:val="32"/>
        </w:numPr>
        <w:autoSpaceDE w:val="0"/>
        <w:autoSpaceDN w:val="0"/>
        <w:adjustRightInd w:val="0"/>
        <w:ind w:right="-766"/>
        <w:rPr>
          <w:rFonts w:ascii="Arial" w:hAnsi="Arial" w:cs="Arial"/>
          <w:color w:val="000000" w:themeColor="text1"/>
        </w:rPr>
      </w:pPr>
      <w:r w:rsidRPr="00F92F78">
        <w:rPr>
          <w:rFonts w:ascii="Arial" w:hAnsi="Arial" w:cs="Arial"/>
          <w:color w:val="000000" w:themeColor="text1"/>
        </w:rPr>
        <w:t>Toccando il tasto sinistro B9.</w:t>
      </w:r>
    </w:p>
    <w:p w14:paraId="62422A4A" w14:textId="44F52389" w:rsidR="00F92F78" w:rsidRPr="00F92F78" w:rsidRDefault="00F92F78" w:rsidP="00C627A3">
      <w:pPr>
        <w:pStyle w:val="Listenabsatz"/>
        <w:widowControl w:val="0"/>
        <w:numPr>
          <w:ilvl w:val="0"/>
          <w:numId w:val="32"/>
        </w:numPr>
        <w:autoSpaceDE w:val="0"/>
        <w:autoSpaceDN w:val="0"/>
        <w:adjustRightInd w:val="0"/>
        <w:ind w:right="-766"/>
        <w:rPr>
          <w:rFonts w:ascii="Arial" w:hAnsi="Arial" w:cs="Arial"/>
          <w:color w:val="000000" w:themeColor="text1"/>
        </w:rPr>
      </w:pPr>
      <w:r w:rsidRPr="00F92F78">
        <w:rPr>
          <w:rFonts w:ascii="Arial" w:hAnsi="Arial" w:cs="Arial"/>
          <w:color w:val="000000" w:themeColor="text1"/>
        </w:rPr>
        <w:t>Premendo un pulsante di cursor routing sopra il nome dell'applicazione.</w:t>
      </w:r>
    </w:p>
    <w:p w14:paraId="1F5D3B31" w14:textId="7ED8275F" w:rsidR="00F92F78" w:rsidRPr="00F92F78" w:rsidRDefault="00F92F78" w:rsidP="00C627A3">
      <w:pPr>
        <w:pStyle w:val="Listenabsatz"/>
        <w:widowControl w:val="0"/>
        <w:numPr>
          <w:ilvl w:val="0"/>
          <w:numId w:val="32"/>
        </w:numPr>
        <w:autoSpaceDE w:val="0"/>
        <w:autoSpaceDN w:val="0"/>
        <w:adjustRightInd w:val="0"/>
        <w:ind w:right="-766"/>
        <w:rPr>
          <w:rFonts w:ascii="Arial" w:hAnsi="Arial" w:cs="Arial"/>
          <w:color w:val="000000" w:themeColor="text1"/>
        </w:rPr>
      </w:pPr>
      <w:r w:rsidRPr="00F92F78">
        <w:rPr>
          <w:rFonts w:ascii="Arial" w:hAnsi="Arial" w:cs="Arial"/>
          <w:color w:val="000000" w:themeColor="text1"/>
        </w:rPr>
        <w:t>Premendo il tasto caldo</w:t>
      </w:r>
    </w:p>
    <w:p w14:paraId="47586FEF" w14:textId="6473C473" w:rsidR="006C196F" w:rsidRPr="00F92F78" w:rsidRDefault="003E5E0D" w:rsidP="00C627A3">
      <w:pPr>
        <w:pStyle w:val="Listenabsatz"/>
        <w:widowControl w:val="0"/>
        <w:numPr>
          <w:ilvl w:val="0"/>
          <w:numId w:val="32"/>
        </w:numPr>
        <w:autoSpaceDE w:val="0"/>
        <w:autoSpaceDN w:val="0"/>
        <w:adjustRightInd w:val="0"/>
        <w:ind w:right="-766"/>
        <w:rPr>
          <w:rFonts w:ascii="Arial" w:hAnsi="Arial" w:cs="Arial"/>
          <w:color w:val="000000" w:themeColor="text1"/>
        </w:rPr>
      </w:pPr>
      <w:r>
        <w:rPr>
          <w:rFonts w:ascii="Arial" w:hAnsi="Arial" w:cs="Arial"/>
          <w:color w:val="000000" w:themeColor="text1"/>
        </w:rPr>
        <w:t>Premendo il tasto di navigazione</w:t>
      </w:r>
      <w:r w:rsidRPr="003E5E0D">
        <w:rPr>
          <w:rFonts w:ascii="Arial" w:hAnsi="Arial" w:cs="Arial"/>
          <w:color w:val="000000" w:themeColor="text1"/>
        </w:rPr>
        <w:t xml:space="preserve"> </w:t>
      </w:r>
      <w:r>
        <w:rPr>
          <w:rFonts w:ascii="Arial" w:hAnsi="Arial" w:cs="Arial"/>
          <w:color w:val="000000" w:themeColor="text1"/>
        </w:rPr>
        <w:t>centrale</w:t>
      </w:r>
    </w:p>
    <w:p w14:paraId="26CAF5CC" w14:textId="77777777" w:rsidR="006C196F" w:rsidRDefault="006C196F">
      <w:pPr>
        <w:widowControl w:val="0"/>
        <w:autoSpaceDE w:val="0"/>
        <w:autoSpaceDN w:val="0"/>
        <w:adjustRightInd w:val="0"/>
        <w:ind w:right="-766"/>
        <w:rPr>
          <w:rFonts w:ascii="Arial" w:hAnsi="Arial" w:cs="Arial"/>
          <w:color w:val="000000" w:themeColor="text1"/>
        </w:rPr>
      </w:pPr>
    </w:p>
    <w:p w14:paraId="0170CAD6" w14:textId="35A38A73" w:rsidR="006C196F" w:rsidRDefault="005D6B50">
      <w:pPr>
        <w:pStyle w:val="berschrift2"/>
        <w:rPr>
          <w:rFonts w:ascii="Arial" w:hAnsi="Arial" w:cs="Arial"/>
          <w:color w:val="000000" w:themeColor="text1"/>
          <w:sz w:val="24"/>
          <w:szCs w:val="24"/>
        </w:rPr>
      </w:pPr>
      <w:bookmarkStart w:id="85" w:name="_Toc436919170"/>
      <w:bookmarkStart w:id="86" w:name="_Toc481070229"/>
      <w:bookmarkStart w:id="87" w:name="_Toc487533067"/>
      <w:r>
        <w:rPr>
          <w:rFonts w:ascii="Arial" w:hAnsi="Arial" w:cs="Arial"/>
          <w:color w:val="000000" w:themeColor="text1"/>
          <w:sz w:val="24"/>
          <w:szCs w:val="24"/>
        </w:rPr>
        <w:t>Menu delle applicazioni</w:t>
      </w:r>
      <w:r w:rsidR="0040476D">
        <w:rPr>
          <w:rFonts w:ascii="Arial" w:hAnsi="Arial" w:cs="Arial"/>
          <w:color w:val="000000" w:themeColor="text1"/>
          <w:sz w:val="24"/>
          <w:szCs w:val="24"/>
        </w:rPr>
        <w:t>.</w:t>
      </w:r>
      <w:bookmarkEnd w:id="85"/>
      <w:bookmarkEnd w:id="86"/>
      <w:bookmarkEnd w:id="87"/>
    </w:p>
    <w:p w14:paraId="277F6D64" w14:textId="77777777" w:rsidR="005D6B50" w:rsidRPr="005D6B50" w:rsidRDefault="005D6B50" w:rsidP="005D6B50">
      <w:pPr>
        <w:rPr>
          <w:rFonts w:ascii="Arial" w:hAnsi="Arial" w:cs="Arial"/>
          <w:color w:val="000000" w:themeColor="text1"/>
        </w:rPr>
      </w:pPr>
      <w:r w:rsidRPr="005D6B50">
        <w:rPr>
          <w:rFonts w:ascii="Arial" w:hAnsi="Arial" w:cs="Arial"/>
          <w:color w:val="000000" w:themeColor="text1"/>
        </w:rPr>
        <w:t>Alcune applicazioni del Braille Notetaker comprendono Menu Comandi. Per accedere a questi menu all'interno di un'applicazione, premere il tasto di sistema S3. Per tornare all'applicazione, premere di nuovo S3.</w:t>
      </w:r>
    </w:p>
    <w:p w14:paraId="5E944FFF" w14:textId="77777777" w:rsidR="005D6B50" w:rsidRPr="005D6B50" w:rsidRDefault="005D6B50" w:rsidP="005D6B50">
      <w:pPr>
        <w:rPr>
          <w:rFonts w:ascii="Arial" w:hAnsi="Arial" w:cs="Arial"/>
          <w:color w:val="000000" w:themeColor="text1"/>
        </w:rPr>
      </w:pPr>
    </w:p>
    <w:p w14:paraId="098FE366" w14:textId="77777777" w:rsidR="005D6B50" w:rsidRDefault="005D6B50" w:rsidP="005D6B50">
      <w:pPr>
        <w:rPr>
          <w:rFonts w:ascii="Arial" w:hAnsi="Arial" w:cs="Arial"/>
          <w:color w:val="000000" w:themeColor="text1"/>
        </w:rPr>
      </w:pPr>
      <w:r w:rsidRPr="005D6B50">
        <w:rPr>
          <w:rFonts w:ascii="Arial" w:hAnsi="Arial" w:cs="Arial"/>
          <w:color w:val="000000" w:themeColor="text1"/>
        </w:rPr>
        <w:lastRenderedPageBreak/>
        <w:t>Alcune applicazioni non dispongono del menu dei com</w:t>
      </w:r>
      <w:r>
        <w:rPr>
          <w:rFonts w:ascii="Arial" w:hAnsi="Arial" w:cs="Arial"/>
          <w:color w:val="000000" w:themeColor="text1"/>
        </w:rPr>
        <w:t>andi.</w:t>
      </w:r>
    </w:p>
    <w:p w14:paraId="3B2C3DAD" w14:textId="7013684A" w:rsidR="006C196F" w:rsidRDefault="005D6B50" w:rsidP="005D6B50">
      <w:pPr>
        <w:rPr>
          <w:rFonts w:ascii="Arial" w:hAnsi="Arial" w:cs="Arial"/>
          <w:color w:val="000000" w:themeColor="text1"/>
        </w:rPr>
      </w:pPr>
      <w:r w:rsidRPr="005D6B50">
        <w:rPr>
          <w:rFonts w:ascii="Arial" w:hAnsi="Arial" w:cs="Arial"/>
          <w:color w:val="000000" w:themeColor="text1"/>
        </w:rPr>
        <w:t>Nel caso del Visualizzatore documenti PDF e Visualizzatore Excel, è necessario apri</w:t>
      </w:r>
      <w:r>
        <w:rPr>
          <w:rFonts w:ascii="Arial" w:hAnsi="Arial" w:cs="Arial"/>
          <w:color w:val="000000" w:themeColor="text1"/>
        </w:rPr>
        <w:t>re un file per accedere al menu</w:t>
      </w:r>
      <w:r w:rsidR="0040476D">
        <w:rPr>
          <w:rFonts w:ascii="Arial" w:hAnsi="Arial" w:cs="Arial"/>
          <w:color w:val="000000" w:themeColor="text1"/>
        </w:rPr>
        <w:t>.</w:t>
      </w:r>
    </w:p>
    <w:p w14:paraId="2B46E9D8" w14:textId="77777777" w:rsidR="006C196F" w:rsidRDefault="006C196F">
      <w:pPr>
        <w:rPr>
          <w:rFonts w:ascii="Arial" w:hAnsi="Arial" w:cs="Arial"/>
          <w:color w:val="000000" w:themeColor="text1"/>
        </w:rPr>
      </w:pPr>
    </w:p>
    <w:p w14:paraId="5A85CEB2" w14:textId="3CDC3605" w:rsidR="006C196F" w:rsidRDefault="00C00FA3">
      <w:pPr>
        <w:rPr>
          <w:rFonts w:ascii="Arial" w:hAnsi="Arial" w:cs="Arial"/>
          <w:color w:val="000000" w:themeColor="text1"/>
        </w:rPr>
      </w:pPr>
      <w:r>
        <w:rPr>
          <w:rFonts w:ascii="Arial" w:hAnsi="Arial" w:cs="Arial"/>
          <w:color w:val="000000" w:themeColor="text1"/>
        </w:rPr>
        <w:t>Sommario Menu Comandi</w:t>
      </w:r>
      <w:r w:rsidR="0040476D">
        <w:rPr>
          <w:rFonts w:ascii="Arial" w:hAnsi="Arial" w:cs="Arial"/>
          <w:color w:val="000000" w:themeColor="text1"/>
        </w:rPr>
        <w:t>:</w:t>
      </w:r>
    </w:p>
    <w:p w14:paraId="5A576A97" w14:textId="1D815244" w:rsidR="006C196F" w:rsidRDefault="00C00FA3" w:rsidP="00C627A3">
      <w:pPr>
        <w:pStyle w:val="Listenabsatz"/>
        <w:numPr>
          <w:ilvl w:val="0"/>
          <w:numId w:val="33"/>
        </w:numPr>
        <w:rPr>
          <w:rFonts w:ascii="Arial" w:hAnsi="Arial" w:cs="Arial"/>
          <w:color w:val="000000" w:themeColor="text1"/>
        </w:rPr>
      </w:pPr>
      <w:r>
        <w:rPr>
          <w:rFonts w:ascii="Arial" w:hAnsi="Arial" w:cs="Arial"/>
          <w:color w:val="000000" w:themeColor="text1"/>
        </w:rPr>
        <w:t>Elaboratore testi</w:t>
      </w:r>
    </w:p>
    <w:p w14:paraId="66A0FA38" w14:textId="4402BAD6" w:rsidR="006C196F"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File</w:t>
      </w:r>
    </w:p>
    <w:p w14:paraId="48AC2E9A" w14:textId="31491B83" w:rsidR="006C196F"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Modifica</w:t>
      </w:r>
    </w:p>
    <w:p w14:paraId="1084B83E" w14:textId="15EEED40" w:rsidR="006C196F" w:rsidRDefault="0040476D" w:rsidP="00C627A3">
      <w:pPr>
        <w:pStyle w:val="Listenabsatz"/>
        <w:numPr>
          <w:ilvl w:val="1"/>
          <w:numId w:val="33"/>
        </w:numPr>
        <w:rPr>
          <w:rFonts w:ascii="Arial" w:hAnsi="Arial" w:cs="Arial"/>
          <w:color w:val="000000" w:themeColor="text1"/>
        </w:rPr>
      </w:pPr>
      <w:r>
        <w:rPr>
          <w:rFonts w:ascii="Arial" w:hAnsi="Arial" w:cs="Arial"/>
          <w:color w:val="000000" w:themeColor="text1"/>
        </w:rPr>
        <w:t>Inser</w:t>
      </w:r>
      <w:r w:rsidR="00C00FA3">
        <w:rPr>
          <w:rFonts w:ascii="Arial" w:hAnsi="Arial" w:cs="Arial"/>
          <w:color w:val="000000" w:themeColor="text1"/>
        </w:rPr>
        <w:t>isci</w:t>
      </w:r>
    </w:p>
    <w:p w14:paraId="4E9CE463" w14:textId="7F32C99D" w:rsidR="006C196F"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Naviga</w:t>
      </w:r>
    </w:p>
    <w:p w14:paraId="73F276D7" w14:textId="377BD3FA" w:rsidR="006C196F"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Strumenti</w:t>
      </w:r>
    </w:p>
    <w:p w14:paraId="37C5FDE2" w14:textId="3EF55368" w:rsidR="006C196F" w:rsidRDefault="00C00FA3" w:rsidP="00C627A3">
      <w:pPr>
        <w:pStyle w:val="Listenabsatz"/>
        <w:numPr>
          <w:ilvl w:val="0"/>
          <w:numId w:val="33"/>
        </w:numPr>
        <w:rPr>
          <w:rFonts w:ascii="Arial" w:hAnsi="Arial" w:cs="Arial"/>
          <w:color w:val="000000" w:themeColor="text1"/>
        </w:rPr>
      </w:pPr>
      <w:r w:rsidRPr="005D6B50">
        <w:rPr>
          <w:rFonts w:ascii="Arial" w:hAnsi="Arial" w:cs="Arial"/>
          <w:color w:val="000000" w:themeColor="text1"/>
        </w:rPr>
        <w:t xml:space="preserve">Visualizzatore documenti </w:t>
      </w:r>
      <w:r w:rsidR="0040476D">
        <w:rPr>
          <w:rFonts w:ascii="Arial" w:hAnsi="Arial" w:cs="Arial"/>
          <w:color w:val="000000" w:themeColor="text1"/>
        </w:rPr>
        <w:t xml:space="preserve">PDF – </w:t>
      </w:r>
      <w:r w:rsidRPr="005D6B50">
        <w:rPr>
          <w:rFonts w:ascii="Arial" w:hAnsi="Arial" w:cs="Arial"/>
          <w:color w:val="000000" w:themeColor="text1"/>
        </w:rPr>
        <w:t>è necessario apri</w:t>
      </w:r>
      <w:r>
        <w:rPr>
          <w:rFonts w:ascii="Arial" w:hAnsi="Arial" w:cs="Arial"/>
          <w:color w:val="000000" w:themeColor="text1"/>
        </w:rPr>
        <w:t>re un file per accedere al menu</w:t>
      </w:r>
    </w:p>
    <w:p w14:paraId="41A9909B" w14:textId="77777777" w:rsidR="006C196F" w:rsidRDefault="0040476D" w:rsidP="00C627A3">
      <w:pPr>
        <w:pStyle w:val="Listenabsatz"/>
        <w:numPr>
          <w:ilvl w:val="1"/>
          <w:numId w:val="33"/>
        </w:numPr>
        <w:rPr>
          <w:rFonts w:ascii="Arial" w:hAnsi="Arial" w:cs="Arial"/>
          <w:color w:val="000000" w:themeColor="text1"/>
        </w:rPr>
      </w:pPr>
      <w:r>
        <w:rPr>
          <w:rFonts w:ascii="Arial" w:hAnsi="Arial" w:cs="Arial"/>
          <w:color w:val="000000" w:themeColor="text1"/>
        </w:rPr>
        <w:t>File</w:t>
      </w:r>
    </w:p>
    <w:p w14:paraId="4C1F5601" w14:textId="77777777" w:rsidR="00C00FA3"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Modifica</w:t>
      </w:r>
    </w:p>
    <w:p w14:paraId="00AEAAF0" w14:textId="68D868C0" w:rsidR="006C196F"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Vai a</w:t>
      </w:r>
    </w:p>
    <w:p w14:paraId="47E05C1B" w14:textId="5605BCD7" w:rsidR="006C196F"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Trova</w:t>
      </w:r>
    </w:p>
    <w:p w14:paraId="7DBB0E62" w14:textId="77777777" w:rsidR="00C00FA3"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Strumenti</w:t>
      </w:r>
    </w:p>
    <w:p w14:paraId="2E9DEE15" w14:textId="77777777" w:rsidR="00C00FA3" w:rsidRDefault="00C00FA3" w:rsidP="00C627A3">
      <w:pPr>
        <w:pStyle w:val="Listenabsatz"/>
        <w:numPr>
          <w:ilvl w:val="0"/>
          <w:numId w:val="33"/>
        </w:numPr>
        <w:rPr>
          <w:rFonts w:ascii="Arial" w:hAnsi="Arial" w:cs="Arial"/>
          <w:color w:val="000000" w:themeColor="text1"/>
        </w:rPr>
      </w:pPr>
      <w:r w:rsidRPr="00C00FA3">
        <w:rPr>
          <w:rFonts w:ascii="Arial" w:hAnsi="Arial" w:cs="Arial"/>
          <w:color w:val="000000" w:themeColor="text1"/>
        </w:rPr>
        <w:t xml:space="preserve">Visualizzatore </w:t>
      </w:r>
      <w:r w:rsidR="0040476D" w:rsidRPr="00C00FA3">
        <w:rPr>
          <w:rFonts w:ascii="Arial" w:hAnsi="Arial" w:cs="Arial"/>
          <w:color w:val="000000" w:themeColor="text1"/>
        </w:rPr>
        <w:t>Excel</w:t>
      </w:r>
      <w:r w:rsidRPr="00C00FA3">
        <w:rPr>
          <w:rFonts w:ascii="Arial" w:hAnsi="Arial" w:cs="Arial"/>
          <w:color w:val="000000" w:themeColor="text1"/>
        </w:rPr>
        <w:t xml:space="preserve"> </w:t>
      </w:r>
      <w:r w:rsidR="0040476D" w:rsidRPr="00C00FA3">
        <w:rPr>
          <w:rFonts w:ascii="Arial" w:hAnsi="Arial" w:cs="Arial"/>
          <w:color w:val="000000" w:themeColor="text1"/>
        </w:rPr>
        <w:t xml:space="preserve">– </w:t>
      </w:r>
      <w:r w:rsidRPr="005D6B50">
        <w:rPr>
          <w:rFonts w:ascii="Arial" w:hAnsi="Arial" w:cs="Arial"/>
          <w:color w:val="000000" w:themeColor="text1"/>
        </w:rPr>
        <w:t>è necessario apri</w:t>
      </w:r>
      <w:r>
        <w:rPr>
          <w:rFonts w:ascii="Arial" w:hAnsi="Arial" w:cs="Arial"/>
          <w:color w:val="000000" w:themeColor="text1"/>
        </w:rPr>
        <w:t>re un file per accedere al menu</w:t>
      </w:r>
    </w:p>
    <w:p w14:paraId="4368BA53" w14:textId="7084B844" w:rsidR="006C196F" w:rsidRPr="00C00FA3" w:rsidRDefault="0040476D" w:rsidP="00C627A3">
      <w:pPr>
        <w:pStyle w:val="Listenabsatz"/>
        <w:numPr>
          <w:ilvl w:val="1"/>
          <w:numId w:val="33"/>
        </w:numPr>
        <w:rPr>
          <w:rFonts w:ascii="Arial" w:hAnsi="Arial" w:cs="Arial"/>
          <w:color w:val="000000" w:themeColor="text1"/>
        </w:rPr>
      </w:pPr>
      <w:r w:rsidRPr="00C00FA3">
        <w:rPr>
          <w:rFonts w:ascii="Arial" w:hAnsi="Arial" w:cs="Arial"/>
          <w:color w:val="000000" w:themeColor="text1"/>
        </w:rPr>
        <w:t>File</w:t>
      </w:r>
    </w:p>
    <w:p w14:paraId="23C0C836" w14:textId="6B262AAB" w:rsidR="006C196F" w:rsidRDefault="00274C47" w:rsidP="00C627A3">
      <w:pPr>
        <w:pStyle w:val="Listenabsatz"/>
        <w:numPr>
          <w:ilvl w:val="1"/>
          <w:numId w:val="33"/>
        </w:numPr>
        <w:rPr>
          <w:rFonts w:ascii="Arial" w:hAnsi="Arial" w:cs="Arial"/>
          <w:color w:val="000000" w:themeColor="text1"/>
        </w:rPr>
      </w:pPr>
      <w:r>
        <w:rPr>
          <w:rFonts w:ascii="Arial" w:hAnsi="Arial" w:cs="Arial"/>
          <w:color w:val="000000" w:themeColor="text1"/>
        </w:rPr>
        <w:t>Navigazione</w:t>
      </w:r>
    </w:p>
    <w:p w14:paraId="3600F779" w14:textId="77777777" w:rsidR="00C00FA3"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Trova</w:t>
      </w:r>
    </w:p>
    <w:p w14:paraId="0C23BD44" w14:textId="77777777" w:rsidR="00C00FA3"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Strumenti</w:t>
      </w:r>
    </w:p>
    <w:p w14:paraId="08774209" w14:textId="61554DF4" w:rsidR="006C196F" w:rsidRDefault="00274C47" w:rsidP="00C627A3">
      <w:pPr>
        <w:pStyle w:val="Listenabsatz"/>
        <w:numPr>
          <w:ilvl w:val="0"/>
          <w:numId w:val="33"/>
        </w:numPr>
        <w:rPr>
          <w:rFonts w:ascii="Arial" w:hAnsi="Arial" w:cs="Arial"/>
          <w:color w:val="000000" w:themeColor="text1"/>
        </w:rPr>
      </w:pPr>
      <w:r>
        <w:rPr>
          <w:rFonts w:ascii="Arial" w:hAnsi="Arial" w:cs="Arial"/>
          <w:color w:val="000000" w:themeColor="text1"/>
        </w:rPr>
        <w:t>Calco</w:t>
      </w:r>
      <w:r w:rsidR="00C00FA3">
        <w:rPr>
          <w:rFonts w:ascii="Arial" w:hAnsi="Arial" w:cs="Arial"/>
          <w:color w:val="000000" w:themeColor="text1"/>
        </w:rPr>
        <w:t>latrice</w:t>
      </w:r>
    </w:p>
    <w:p w14:paraId="622D01A6" w14:textId="500B6880" w:rsidR="006C196F"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Funzioni matematiche</w:t>
      </w:r>
    </w:p>
    <w:p w14:paraId="73A527DA" w14:textId="617A1D5F" w:rsidR="006C196F"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Costanti</w:t>
      </w:r>
    </w:p>
    <w:p w14:paraId="21F6BB47" w14:textId="6785A490" w:rsidR="006C196F" w:rsidRDefault="0040476D" w:rsidP="00C627A3">
      <w:pPr>
        <w:pStyle w:val="Listenabsatz"/>
        <w:numPr>
          <w:ilvl w:val="1"/>
          <w:numId w:val="33"/>
        </w:numPr>
        <w:rPr>
          <w:rFonts w:ascii="Arial" w:hAnsi="Arial" w:cs="Arial"/>
          <w:color w:val="000000" w:themeColor="text1"/>
        </w:rPr>
      </w:pPr>
      <w:r>
        <w:rPr>
          <w:rFonts w:ascii="Arial" w:hAnsi="Arial" w:cs="Arial"/>
          <w:color w:val="000000" w:themeColor="text1"/>
        </w:rPr>
        <w:t>Conversion</w:t>
      </w:r>
      <w:r w:rsidR="00C00FA3">
        <w:rPr>
          <w:rFonts w:ascii="Arial" w:hAnsi="Arial" w:cs="Arial"/>
          <w:color w:val="000000" w:themeColor="text1"/>
        </w:rPr>
        <w:t>e</w:t>
      </w:r>
    </w:p>
    <w:p w14:paraId="693338F5" w14:textId="77777777" w:rsidR="00C00FA3"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Modifica</w:t>
      </w:r>
    </w:p>
    <w:p w14:paraId="75415C7A" w14:textId="77777777" w:rsidR="00C00FA3"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Visualizza</w:t>
      </w:r>
    </w:p>
    <w:p w14:paraId="52209053" w14:textId="77777777" w:rsidR="00C00FA3"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Strumenti</w:t>
      </w:r>
    </w:p>
    <w:p w14:paraId="5EB82699" w14:textId="00C06FA3" w:rsidR="006C196F" w:rsidRDefault="00C00FA3" w:rsidP="00C627A3">
      <w:pPr>
        <w:pStyle w:val="Listenabsatz"/>
        <w:numPr>
          <w:ilvl w:val="0"/>
          <w:numId w:val="33"/>
        </w:numPr>
        <w:rPr>
          <w:rFonts w:ascii="Arial" w:hAnsi="Arial" w:cs="Arial"/>
          <w:color w:val="000000" w:themeColor="text1"/>
        </w:rPr>
      </w:pPr>
      <w:r>
        <w:rPr>
          <w:rFonts w:ascii="Arial" w:hAnsi="Arial" w:cs="Arial"/>
          <w:color w:val="000000" w:themeColor="text1"/>
        </w:rPr>
        <w:t>Sveglia</w:t>
      </w:r>
    </w:p>
    <w:p w14:paraId="59AD94AC" w14:textId="0122D997" w:rsidR="006C196F" w:rsidRDefault="0040476D" w:rsidP="00C627A3">
      <w:pPr>
        <w:pStyle w:val="Listenabsatz"/>
        <w:numPr>
          <w:ilvl w:val="1"/>
          <w:numId w:val="33"/>
        </w:numPr>
        <w:rPr>
          <w:rFonts w:ascii="Arial" w:hAnsi="Arial" w:cs="Arial"/>
          <w:color w:val="000000" w:themeColor="text1"/>
        </w:rPr>
      </w:pPr>
      <w:r>
        <w:rPr>
          <w:rFonts w:ascii="Arial" w:hAnsi="Arial" w:cs="Arial"/>
          <w:color w:val="000000" w:themeColor="text1"/>
        </w:rPr>
        <w:t>N</w:t>
      </w:r>
      <w:r w:rsidR="00C00FA3">
        <w:rPr>
          <w:rFonts w:ascii="Arial" w:hAnsi="Arial" w:cs="Arial"/>
          <w:color w:val="000000" w:themeColor="text1"/>
        </w:rPr>
        <w:t>essun comando di menu</w:t>
      </w:r>
    </w:p>
    <w:p w14:paraId="732D6332" w14:textId="6AAEA125" w:rsidR="006C196F" w:rsidRDefault="00C00FA3" w:rsidP="00C627A3">
      <w:pPr>
        <w:pStyle w:val="Listenabsatz"/>
        <w:numPr>
          <w:ilvl w:val="0"/>
          <w:numId w:val="33"/>
        </w:numPr>
        <w:rPr>
          <w:rFonts w:ascii="Arial" w:hAnsi="Arial" w:cs="Arial"/>
          <w:color w:val="000000" w:themeColor="text1"/>
        </w:rPr>
      </w:pPr>
      <w:r>
        <w:rPr>
          <w:rFonts w:ascii="Arial" w:hAnsi="Arial" w:cs="Arial"/>
          <w:color w:val="000000" w:themeColor="text1"/>
        </w:rPr>
        <w:t>Gestione File</w:t>
      </w:r>
    </w:p>
    <w:p w14:paraId="2F4377C4" w14:textId="77777777" w:rsidR="006C196F" w:rsidRDefault="0040476D" w:rsidP="00C627A3">
      <w:pPr>
        <w:pStyle w:val="Listenabsatz"/>
        <w:numPr>
          <w:ilvl w:val="1"/>
          <w:numId w:val="33"/>
        </w:numPr>
        <w:rPr>
          <w:rFonts w:ascii="Arial" w:hAnsi="Arial" w:cs="Arial"/>
          <w:color w:val="000000" w:themeColor="text1"/>
        </w:rPr>
      </w:pPr>
      <w:r>
        <w:rPr>
          <w:rFonts w:ascii="Arial" w:hAnsi="Arial" w:cs="Arial"/>
          <w:color w:val="000000" w:themeColor="text1"/>
        </w:rPr>
        <w:t>File</w:t>
      </w:r>
    </w:p>
    <w:p w14:paraId="6D1CEB9D" w14:textId="77777777" w:rsidR="00C00FA3"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Modifica</w:t>
      </w:r>
    </w:p>
    <w:p w14:paraId="6F64360C" w14:textId="3F97A2DB" w:rsidR="006C196F"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Visualizza</w:t>
      </w:r>
    </w:p>
    <w:p w14:paraId="464DA9F3" w14:textId="77777777" w:rsidR="00C00FA3"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Strumenti</w:t>
      </w:r>
    </w:p>
    <w:p w14:paraId="5CC72E86" w14:textId="1F2A2A65" w:rsidR="006C196F" w:rsidRDefault="00C00FA3" w:rsidP="00C627A3">
      <w:pPr>
        <w:pStyle w:val="Listenabsatz"/>
        <w:numPr>
          <w:ilvl w:val="0"/>
          <w:numId w:val="33"/>
        </w:numPr>
        <w:rPr>
          <w:rFonts w:ascii="Arial" w:hAnsi="Arial" w:cs="Arial"/>
          <w:color w:val="000000" w:themeColor="text1"/>
        </w:rPr>
      </w:pPr>
      <w:r>
        <w:rPr>
          <w:rFonts w:ascii="Arial" w:hAnsi="Arial" w:cs="Arial"/>
          <w:color w:val="000000" w:themeColor="text1"/>
        </w:rPr>
        <w:t>Impostazioni</w:t>
      </w:r>
    </w:p>
    <w:p w14:paraId="6050B959" w14:textId="2A85E30E" w:rsidR="006C196F" w:rsidRPr="00C00FA3"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Nessun comando di menu</w:t>
      </w:r>
    </w:p>
    <w:p w14:paraId="13E3700A" w14:textId="517086B6" w:rsidR="006C196F" w:rsidRDefault="00C00FA3" w:rsidP="00C627A3">
      <w:pPr>
        <w:pStyle w:val="Listenabsatz"/>
        <w:numPr>
          <w:ilvl w:val="0"/>
          <w:numId w:val="33"/>
        </w:numPr>
        <w:rPr>
          <w:rFonts w:ascii="Arial" w:hAnsi="Arial" w:cs="Arial"/>
          <w:color w:val="000000" w:themeColor="text1"/>
        </w:rPr>
      </w:pPr>
      <w:r>
        <w:rPr>
          <w:rFonts w:ascii="Arial" w:hAnsi="Arial" w:cs="Arial"/>
          <w:color w:val="000000" w:themeColor="text1"/>
        </w:rPr>
        <w:t>Aiuto</w:t>
      </w:r>
    </w:p>
    <w:p w14:paraId="6D646A5F" w14:textId="77777777" w:rsidR="00C00FA3" w:rsidRDefault="00C00FA3" w:rsidP="00C627A3">
      <w:pPr>
        <w:pStyle w:val="Listenabsatz"/>
        <w:numPr>
          <w:ilvl w:val="1"/>
          <w:numId w:val="33"/>
        </w:numPr>
        <w:rPr>
          <w:rFonts w:ascii="Arial" w:hAnsi="Arial" w:cs="Arial"/>
          <w:color w:val="000000" w:themeColor="text1"/>
        </w:rPr>
      </w:pPr>
      <w:r>
        <w:rPr>
          <w:rFonts w:ascii="Arial" w:hAnsi="Arial" w:cs="Arial"/>
          <w:color w:val="000000" w:themeColor="text1"/>
        </w:rPr>
        <w:t>Nessun comando di menu</w:t>
      </w:r>
    </w:p>
    <w:p w14:paraId="22C67292" w14:textId="77777777" w:rsidR="006C196F" w:rsidRDefault="006C196F">
      <w:pPr>
        <w:rPr>
          <w:rFonts w:ascii="Arial" w:hAnsi="Arial" w:cs="Arial"/>
          <w:color w:val="000000" w:themeColor="text1"/>
        </w:rPr>
      </w:pPr>
    </w:p>
    <w:p w14:paraId="322602DD" w14:textId="4B90E68F" w:rsidR="006C196F" w:rsidRDefault="00C00FA3">
      <w:pPr>
        <w:rPr>
          <w:rFonts w:ascii="Arial" w:hAnsi="Arial" w:cs="Arial"/>
          <w:color w:val="000000" w:themeColor="text1"/>
        </w:rPr>
      </w:pPr>
      <w:r w:rsidRPr="00C00FA3">
        <w:rPr>
          <w:rFonts w:ascii="Arial" w:hAnsi="Arial" w:cs="Arial"/>
          <w:color w:val="000000" w:themeColor="text1"/>
        </w:rPr>
        <w:t>Per ulteriori dettagli sui menu, fare riferimento ai capitoli di riferimento per l'applicazione</w:t>
      </w:r>
      <w:r w:rsidR="0040476D">
        <w:rPr>
          <w:rFonts w:ascii="Arial" w:hAnsi="Arial" w:cs="Arial"/>
          <w:color w:val="000000" w:themeColor="text1"/>
        </w:rPr>
        <w:t>.</w:t>
      </w:r>
      <w:bookmarkStart w:id="88" w:name="_Command_&gt;_File"/>
      <w:bookmarkEnd w:id="88"/>
    </w:p>
    <w:p w14:paraId="7748981F" w14:textId="77777777" w:rsidR="006C196F" w:rsidRDefault="0040476D">
      <w:pPr>
        <w:pStyle w:val="berschrift2"/>
        <w:rPr>
          <w:rFonts w:ascii="Arial" w:hAnsi="Arial" w:cs="Arial"/>
          <w:color w:val="000000" w:themeColor="text1"/>
          <w:sz w:val="24"/>
          <w:szCs w:val="24"/>
        </w:rPr>
      </w:pPr>
      <w:bookmarkStart w:id="89" w:name="_Toc481070230"/>
      <w:bookmarkStart w:id="90" w:name="_Toc487533068"/>
      <w:r>
        <w:rPr>
          <w:rFonts w:ascii="Arial" w:hAnsi="Arial" w:cs="Arial"/>
          <w:color w:val="000000" w:themeColor="text1"/>
          <w:sz w:val="24"/>
          <w:szCs w:val="24"/>
        </w:rPr>
        <w:t>Unified English Braille (UEB).</w:t>
      </w:r>
      <w:bookmarkEnd w:id="89"/>
      <w:bookmarkEnd w:id="90"/>
    </w:p>
    <w:p w14:paraId="35D88004" w14:textId="420F058B" w:rsidR="006C196F" w:rsidRDefault="00BF376F">
      <w:pPr>
        <w:widowControl w:val="0"/>
        <w:autoSpaceDE w:val="0"/>
        <w:autoSpaceDN w:val="0"/>
        <w:adjustRightInd w:val="0"/>
        <w:ind w:right="-766"/>
        <w:rPr>
          <w:rFonts w:ascii="Arial" w:hAnsi="Arial" w:cs="Arial"/>
          <w:color w:val="000000" w:themeColor="text1"/>
        </w:rPr>
      </w:pPr>
      <w:r w:rsidRPr="00BF376F">
        <w:rPr>
          <w:rFonts w:ascii="Arial" w:hAnsi="Arial" w:cs="Arial"/>
          <w:color w:val="000000" w:themeColor="text1"/>
        </w:rPr>
        <w:t>Dalla versione</w:t>
      </w:r>
      <w:r>
        <w:rPr>
          <w:rFonts w:ascii="Arial" w:hAnsi="Arial" w:cs="Arial"/>
          <w:b/>
          <w:color w:val="000000" w:themeColor="text1"/>
        </w:rPr>
        <w:t xml:space="preserve"> </w:t>
      </w:r>
      <w:r w:rsidR="0040476D">
        <w:rPr>
          <w:rFonts w:ascii="Arial" w:hAnsi="Arial" w:cs="Arial"/>
          <w:color w:val="000000" w:themeColor="text1"/>
        </w:rPr>
        <w:t xml:space="preserve">1.4, VarioUltra </w:t>
      </w:r>
      <w:r>
        <w:rPr>
          <w:rFonts w:ascii="Arial" w:hAnsi="Arial" w:cs="Arial"/>
          <w:color w:val="000000" w:themeColor="text1"/>
        </w:rPr>
        <w:t xml:space="preserve">include il </w:t>
      </w:r>
      <w:r w:rsidR="0040476D">
        <w:rPr>
          <w:rFonts w:ascii="Arial" w:hAnsi="Arial" w:cs="Arial"/>
          <w:color w:val="000000" w:themeColor="text1"/>
        </w:rPr>
        <w:t>support</w:t>
      </w:r>
      <w:r>
        <w:rPr>
          <w:rFonts w:ascii="Arial" w:hAnsi="Arial" w:cs="Arial"/>
          <w:color w:val="000000" w:themeColor="text1"/>
        </w:rPr>
        <w:t>o per l' Unified English Braille (UEB).</w:t>
      </w:r>
    </w:p>
    <w:p w14:paraId="4DB3DFBC" w14:textId="77777777" w:rsidR="006C196F" w:rsidRDefault="006C196F">
      <w:pPr>
        <w:widowControl w:val="0"/>
        <w:autoSpaceDE w:val="0"/>
        <w:autoSpaceDN w:val="0"/>
        <w:adjustRightInd w:val="0"/>
        <w:ind w:right="-766"/>
        <w:rPr>
          <w:rFonts w:ascii="Arial" w:hAnsi="Arial" w:cs="Arial"/>
          <w:color w:val="000000" w:themeColor="text1"/>
        </w:rPr>
      </w:pPr>
    </w:p>
    <w:p w14:paraId="7066622E" w14:textId="77777777" w:rsidR="002956A9" w:rsidRPr="002956A9" w:rsidRDefault="002956A9" w:rsidP="002956A9">
      <w:pPr>
        <w:widowControl w:val="0"/>
        <w:autoSpaceDE w:val="0"/>
        <w:autoSpaceDN w:val="0"/>
        <w:adjustRightInd w:val="0"/>
        <w:ind w:right="-766"/>
        <w:rPr>
          <w:rFonts w:ascii="Arial" w:hAnsi="Arial" w:cs="Arial"/>
          <w:color w:val="000000" w:themeColor="text1"/>
        </w:rPr>
      </w:pPr>
      <w:r w:rsidRPr="002956A9">
        <w:rPr>
          <w:rFonts w:ascii="Arial" w:hAnsi="Arial" w:cs="Arial"/>
          <w:color w:val="000000" w:themeColor="text1"/>
        </w:rPr>
        <w:t>Braille. Tenere premuto il tasto sinistro B9 e premere D1 per selezionare il Computer Braille. Tenere premuto il tasto sinistro B9 e premere D2 per selezionare l'UEB.</w:t>
      </w:r>
    </w:p>
    <w:p w14:paraId="22D160CB" w14:textId="77777777" w:rsidR="002956A9" w:rsidRPr="002956A9" w:rsidRDefault="002956A9" w:rsidP="002956A9">
      <w:pPr>
        <w:widowControl w:val="0"/>
        <w:autoSpaceDE w:val="0"/>
        <w:autoSpaceDN w:val="0"/>
        <w:adjustRightInd w:val="0"/>
        <w:ind w:right="-766"/>
        <w:rPr>
          <w:rFonts w:ascii="Arial" w:hAnsi="Arial" w:cs="Arial"/>
          <w:color w:val="000000" w:themeColor="text1"/>
        </w:rPr>
      </w:pPr>
    </w:p>
    <w:p w14:paraId="557B1CBE" w14:textId="77777777" w:rsidR="002956A9" w:rsidRPr="002956A9" w:rsidRDefault="002956A9" w:rsidP="002956A9">
      <w:pPr>
        <w:widowControl w:val="0"/>
        <w:autoSpaceDE w:val="0"/>
        <w:autoSpaceDN w:val="0"/>
        <w:adjustRightInd w:val="0"/>
        <w:ind w:right="-766"/>
        <w:rPr>
          <w:rFonts w:ascii="Arial" w:hAnsi="Arial" w:cs="Arial"/>
          <w:color w:val="000000" w:themeColor="text1"/>
        </w:rPr>
      </w:pPr>
      <w:r w:rsidRPr="002956A9">
        <w:rPr>
          <w:rFonts w:ascii="Arial" w:hAnsi="Arial" w:cs="Arial"/>
          <w:color w:val="000000" w:themeColor="text1"/>
        </w:rPr>
        <w:t>Per impostazione predefinita, l'impostazione UEB viene salvata nel profilo 1. Nel caso in cui si fosse passato a US Braille contratto o qualsiasi altra impostazione Braille individuale, premere contemporaneamente il tasto di sistema S1 e il tasto di B1 per passare all'impostazione del profilo UEB.</w:t>
      </w:r>
    </w:p>
    <w:p w14:paraId="6F0A8C6C" w14:textId="77777777" w:rsidR="002956A9" w:rsidRPr="002956A9" w:rsidRDefault="002956A9" w:rsidP="002956A9">
      <w:pPr>
        <w:widowControl w:val="0"/>
        <w:autoSpaceDE w:val="0"/>
        <w:autoSpaceDN w:val="0"/>
        <w:adjustRightInd w:val="0"/>
        <w:ind w:right="-766"/>
        <w:rPr>
          <w:rFonts w:ascii="Arial" w:hAnsi="Arial" w:cs="Arial"/>
          <w:color w:val="000000" w:themeColor="text1"/>
        </w:rPr>
      </w:pPr>
    </w:p>
    <w:p w14:paraId="0B570EDC" w14:textId="759CF27D" w:rsidR="006C196F" w:rsidRDefault="002956A9" w:rsidP="002956A9">
      <w:pPr>
        <w:widowControl w:val="0"/>
        <w:autoSpaceDE w:val="0"/>
        <w:autoSpaceDN w:val="0"/>
        <w:adjustRightInd w:val="0"/>
        <w:ind w:right="-766"/>
        <w:rPr>
          <w:rFonts w:ascii="Arial" w:hAnsi="Arial" w:cs="Arial"/>
          <w:color w:val="000000" w:themeColor="text1"/>
        </w:rPr>
      </w:pPr>
      <w:r w:rsidRPr="002956A9">
        <w:rPr>
          <w:rFonts w:ascii="Arial" w:hAnsi="Arial" w:cs="Arial"/>
          <w:color w:val="000000" w:themeColor="text1"/>
        </w:rPr>
        <w:t xml:space="preserve">Notare che le tabelle del braille non si applicano quando si lavora </w:t>
      </w:r>
      <w:r>
        <w:rPr>
          <w:rFonts w:ascii="Arial" w:hAnsi="Arial" w:cs="Arial"/>
          <w:color w:val="000000" w:themeColor="text1"/>
        </w:rPr>
        <w:t>con i formati Braille BRF e BRL</w:t>
      </w:r>
      <w:r w:rsidR="0040476D">
        <w:rPr>
          <w:rFonts w:ascii="Arial" w:hAnsi="Arial" w:cs="Arial"/>
          <w:color w:val="000000" w:themeColor="text1"/>
        </w:rPr>
        <w:t>.</w:t>
      </w:r>
    </w:p>
    <w:p w14:paraId="25E1D242" w14:textId="2F9719E7" w:rsidR="006C196F" w:rsidRDefault="002E4476">
      <w:pPr>
        <w:pStyle w:val="berschrift2"/>
        <w:rPr>
          <w:rFonts w:ascii="Arial" w:hAnsi="Arial" w:cs="Arial"/>
          <w:color w:val="000000" w:themeColor="text1"/>
          <w:sz w:val="24"/>
          <w:szCs w:val="24"/>
        </w:rPr>
      </w:pPr>
      <w:bookmarkStart w:id="91" w:name="_US_English_Contracted,_1"/>
      <w:bookmarkStart w:id="92" w:name="_Braille_options:_Unified"/>
      <w:bookmarkStart w:id="93" w:name="_Toc481070231"/>
      <w:bookmarkStart w:id="94" w:name="_Toc487533069"/>
      <w:bookmarkEnd w:id="91"/>
      <w:bookmarkEnd w:id="92"/>
      <w:r>
        <w:rPr>
          <w:rFonts w:ascii="Arial" w:hAnsi="Arial" w:cs="Arial"/>
          <w:color w:val="000000" w:themeColor="text1"/>
          <w:sz w:val="24"/>
          <w:szCs w:val="24"/>
        </w:rPr>
        <w:t xml:space="preserve">Opzioni </w:t>
      </w:r>
      <w:r w:rsidR="0040476D">
        <w:rPr>
          <w:rFonts w:ascii="Arial" w:hAnsi="Arial" w:cs="Arial"/>
          <w:color w:val="000000" w:themeColor="text1"/>
          <w:sz w:val="24"/>
          <w:szCs w:val="24"/>
        </w:rPr>
        <w:t xml:space="preserve">Braille: Unified English Braille (UEB), US English </w:t>
      </w:r>
      <w:r>
        <w:rPr>
          <w:rFonts w:ascii="Arial" w:hAnsi="Arial" w:cs="Arial"/>
          <w:color w:val="000000" w:themeColor="text1"/>
          <w:sz w:val="24"/>
          <w:szCs w:val="24"/>
        </w:rPr>
        <w:t>Contratto</w:t>
      </w:r>
      <w:r w:rsidR="0040476D">
        <w:rPr>
          <w:rFonts w:ascii="Arial" w:hAnsi="Arial" w:cs="Arial"/>
          <w:color w:val="000000" w:themeColor="text1"/>
          <w:sz w:val="24"/>
          <w:szCs w:val="24"/>
        </w:rPr>
        <w:t xml:space="preserve">, </w:t>
      </w:r>
      <w:r>
        <w:rPr>
          <w:rFonts w:ascii="Arial" w:hAnsi="Arial" w:cs="Arial"/>
          <w:color w:val="000000" w:themeColor="text1"/>
          <w:sz w:val="24"/>
          <w:szCs w:val="24"/>
        </w:rPr>
        <w:t xml:space="preserve">Non contratto e </w:t>
      </w:r>
      <w:r w:rsidR="0040476D">
        <w:rPr>
          <w:rFonts w:ascii="Arial" w:hAnsi="Arial" w:cs="Arial"/>
          <w:color w:val="000000" w:themeColor="text1"/>
          <w:sz w:val="24"/>
          <w:szCs w:val="24"/>
        </w:rPr>
        <w:t>Computer Braille.</w:t>
      </w:r>
      <w:bookmarkEnd w:id="93"/>
      <w:bookmarkEnd w:id="94"/>
    </w:p>
    <w:p w14:paraId="74DAC55B" w14:textId="62BC08D8" w:rsidR="006C196F" w:rsidRDefault="002E4476">
      <w:pPr>
        <w:widowControl w:val="0"/>
        <w:autoSpaceDE w:val="0"/>
        <w:autoSpaceDN w:val="0"/>
        <w:adjustRightInd w:val="0"/>
        <w:ind w:right="-766"/>
        <w:rPr>
          <w:rFonts w:ascii="Arial" w:hAnsi="Arial" w:cs="Arial"/>
          <w:color w:val="000000" w:themeColor="text1"/>
        </w:rPr>
      </w:pPr>
      <w:r w:rsidRPr="002E4476">
        <w:rPr>
          <w:rFonts w:ascii="Arial" w:hAnsi="Arial" w:cs="Arial"/>
          <w:color w:val="000000" w:themeColor="text1"/>
        </w:rPr>
        <w:t xml:space="preserve">Dalla versione </w:t>
      </w:r>
      <w:r w:rsidR="0040476D">
        <w:rPr>
          <w:rFonts w:ascii="Arial" w:hAnsi="Arial" w:cs="Arial"/>
          <w:color w:val="000000" w:themeColor="text1"/>
        </w:rPr>
        <w:t xml:space="preserve">1.4, VarioUltra </w:t>
      </w:r>
      <w:r>
        <w:rPr>
          <w:rFonts w:ascii="Arial" w:hAnsi="Arial" w:cs="Arial"/>
          <w:color w:val="000000" w:themeColor="text1"/>
        </w:rPr>
        <w:t>include il supporto per l'</w:t>
      </w:r>
      <w:r w:rsidR="0040476D">
        <w:rPr>
          <w:rFonts w:ascii="Arial" w:hAnsi="Arial" w:cs="Arial"/>
          <w:color w:val="000000" w:themeColor="text1"/>
        </w:rPr>
        <w:t xml:space="preserve">Unified English Braille (UEB) </w:t>
      </w:r>
      <w:r>
        <w:rPr>
          <w:rFonts w:ascii="Arial" w:hAnsi="Arial" w:cs="Arial"/>
          <w:color w:val="000000" w:themeColor="text1"/>
        </w:rPr>
        <w:t>nella modalità Braille Notetaker</w:t>
      </w:r>
      <w:r w:rsidR="0040476D">
        <w:rPr>
          <w:rFonts w:ascii="Arial" w:hAnsi="Arial" w:cs="Arial"/>
          <w:color w:val="000000" w:themeColor="text1"/>
        </w:rPr>
        <w:t xml:space="preserve">. </w:t>
      </w:r>
      <w:r>
        <w:rPr>
          <w:rFonts w:ascii="Arial" w:hAnsi="Arial" w:cs="Arial"/>
          <w:color w:val="000000" w:themeColor="text1"/>
        </w:rPr>
        <w:t>Il s</w:t>
      </w:r>
      <w:r w:rsidR="0040476D">
        <w:rPr>
          <w:rFonts w:ascii="Arial" w:hAnsi="Arial" w:cs="Arial"/>
          <w:color w:val="000000" w:themeColor="text1"/>
        </w:rPr>
        <w:t>upport</w:t>
      </w:r>
      <w:r>
        <w:rPr>
          <w:rFonts w:ascii="Arial" w:hAnsi="Arial" w:cs="Arial"/>
          <w:color w:val="000000" w:themeColor="text1"/>
        </w:rPr>
        <w:t>o per l'</w:t>
      </w:r>
      <w:r w:rsidR="0040476D">
        <w:rPr>
          <w:rFonts w:ascii="Arial" w:hAnsi="Arial" w:cs="Arial"/>
          <w:color w:val="000000" w:themeColor="text1"/>
        </w:rPr>
        <w:t xml:space="preserve">UEB </w:t>
      </w:r>
      <w:r>
        <w:rPr>
          <w:rFonts w:ascii="Arial" w:hAnsi="Arial" w:cs="Arial"/>
          <w:color w:val="000000" w:themeColor="text1"/>
        </w:rPr>
        <w:t xml:space="preserve">nella modalità </w:t>
      </w:r>
      <w:r w:rsidR="0040476D">
        <w:rPr>
          <w:rFonts w:ascii="Arial" w:hAnsi="Arial" w:cs="Arial"/>
          <w:color w:val="000000" w:themeColor="text1"/>
        </w:rPr>
        <w:t xml:space="preserve">Display </w:t>
      </w:r>
      <w:r>
        <w:rPr>
          <w:rFonts w:ascii="Arial" w:hAnsi="Arial" w:cs="Arial"/>
          <w:color w:val="000000" w:themeColor="text1"/>
        </w:rPr>
        <w:t>Braille dipende dallo screen reader utilizzato, comunque la maggior parte supportal'</w:t>
      </w:r>
      <w:r w:rsidR="0040476D">
        <w:rPr>
          <w:rFonts w:ascii="Arial" w:hAnsi="Arial" w:cs="Arial"/>
          <w:color w:val="000000" w:themeColor="text1"/>
        </w:rPr>
        <w:t>UEB.</w:t>
      </w:r>
    </w:p>
    <w:p w14:paraId="07D23038" w14:textId="77777777" w:rsidR="006C196F" w:rsidRDefault="006C196F">
      <w:pPr>
        <w:widowControl w:val="0"/>
        <w:autoSpaceDE w:val="0"/>
        <w:autoSpaceDN w:val="0"/>
        <w:adjustRightInd w:val="0"/>
        <w:ind w:right="-766"/>
        <w:rPr>
          <w:rFonts w:ascii="Arial" w:hAnsi="Arial" w:cs="Arial"/>
          <w:color w:val="000000" w:themeColor="text1"/>
        </w:rPr>
      </w:pPr>
    </w:p>
    <w:p w14:paraId="631EFD3C" w14:textId="77777777" w:rsidR="007D0F6D" w:rsidRDefault="007D0F6D" w:rsidP="007D0F6D">
      <w:pPr>
        <w:widowControl w:val="0"/>
        <w:autoSpaceDE w:val="0"/>
        <w:autoSpaceDN w:val="0"/>
        <w:adjustRightInd w:val="0"/>
        <w:ind w:right="-766"/>
        <w:rPr>
          <w:rFonts w:ascii="Arial" w:hAnsi="Arial" w:cs="Arial"/>
          <w:color w:val="000000" w:themeColor="text1"/>
        </w:rPr>
      </w:pPr>
      <w:r w:rsidRPr="007D0F6D">
        <w:rPr>
          <w:rFonts w:ascii="Arial" w:hAnsi="Arial" w:cs="Arial"/>
          <w:color w:val="000000" w:themeColor="text1"/>
        </w:rPr>
        <w:t>Il predefinito del sistema rimane il Braille contratto US Inglese, anche se è possibile impostare UEB come preferenza predefinita se lo si desidera. La funzionalità di impostazione profilo utente in VarioUltra viene utilizzata per facilitare questa operazione:</w:t>
      </w:r>
    </w:p>
    <w:p w14:paraId="36E5CC7A" w14:textId="5BDC2A61" w:rsidR="007D0F6D" w:rsidRDefault="007D0F6D" w:rsidP="00C627A3">
      <w:pPr>
        <w:pStyle w:val="Listenabsatz"/>
        <w:widowControl w:val="0"/>
        <w:numPr>
          <w:ilvl w:val="0"/>
          <w:numId w:val="34"/>
        </w:numPr>
        <w:autoSpaceDE w:val="0"/>
        <w:autoSpaceDN w:val="0"/>
        <w:adjustRightInd w:val="0"/>
        <w:ind w:right="-766"/>
        <w:rPr>
          <w:rFonts w:ascii="Arial" w:hAnsi="Arial" w:cs="Arial"/>
          <w:color w:val="000000" w:themeColor="text1"/>
        </w:rPr>
      </w:pPr>
      <w:r w:rsidRPr="007D0F6D">
        <w:rPr>
          <w:rFonts w:ascii="Arial" w:hAnsi="Arial" w:cs="Arial"/>
          <w:color w:val="000000" w:themeColor="text1"/>
        </w:rPr>
        <w:t>Premendo il tasto di sistema 1 (S1) e il punto 1 (B1) viene caricato il profilo predefinito # 1, che fornisce tabelle Braille contratto US Inglese e Computer Braille.</w:t>
      </w:r>
    </w:p>
    <w:p w14:paraId="28E22A74" w14:textId="37DAAEE6" w:rsidR="007D0F6D" w:rsidRPr="007D0F6D" w:rsidRDefault="007D0F6D" w:rsidP="00C627A3">
      <w:pPr>
        <w:pStyle w:val="Listenabsatz"/>
        <w:widowControl w:val="0"/>
        <w:numPr>
          <w:ilvl w:val="0"/>
          <w:numId w:val="34"/>
        </w:numPr>
        <w:autoSpaceDE w:val="0"/>
        <w:autoSpaceDN w:val="0"/>
        <w:adjustRightInd w:val="0"/>
        <w:ind w:right="-766"/>
        <w:rPr>
          <w:rFonts w:ascii="Arial" w:hAnsi="Arial" w:cs="Arial"/>
          <w:color w:val="000000" w:themeColor="text1"/>
        </w:rPr>
      </w:pPr>
      <w:r w:rsidRPr="007D0F6D">
        <w:rPr>
          <w:rFonts w:ascii="Arial" w:hAnsi="Arial" w:cs="Arial"/>
          <w:color w:val="000000" w:themeColor="text1"/>
        </w:rPr>
        <w:t>Premendo il tasto di sistema 1 (S1) e il punto 2 (B2) viene caricato il profilo # 2, che fornisce tabelle Unified English Braille (UEB) e Computer Braille.</w:t>
      </w:r>
    </w:p>
    <w:p w14:paraId="07837E95" w14:textId="77777777" w:rsidR="007D0F6D" w:rsidRPr="007D0F6D" w:rsidRDefault="007D0F6D" w:rsidP="007D0F6D">
      <w:pPr>
        <w:widowControl w:val="0"/>
        <w:autoSpaceDE w:val="0"/>
        <w:autoSpaceDN w:val="0"/>
        <w:adjustRightInd w:val="0"/>
        <w:ind w:right="-766"/>
        <w:rPr>
          <w:rFonts w:ascii="Arial" w:hAnsi="Arial" w:cs="Arial"/>
          <w:color w:val="000000" w:themeColor="text1"/>
        </w:rPr>
      </w:pPr>
    </w:p>
    <w:p w14:paraId="42F04574" w14:textId="04FA178A" w:rsidR="006C196F" w:rsidRDefault="001A6B2B" w:rsidP="007D0F6D">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Ricordare che</w:t>
      </w:r>
      <w:r w:rsidR="007D0F6D" w:rsidRPr="007D0F6D">
        <w:rPr>
          <w:rFonts w:ascii="Arial" w:hAnsi="Arial" w:cs="Arial"/>
          <w:color w:val="000000" w:themeColor="text1"/>
        </w:rPr>
        <w:t xml:space="preserve"> questi profili dettano quale braille viene utilizzato n</w:t>
      </w:r>
      <w:r w:rsidR="007D0F6D">
        <w:rPr>
          <w:rFonts w:ascii="Arial" w:hAnsi="Arial" w:cs="Arial"/>
          <w:color w:val="000000" w:themeColor="text1"/>
        </w:rPr>
        <w:t>ella modalità Braille Notetaker</w:t>
      </w:r>
      <w:r w:rsidR="0040476D">
        <w:rPr>
          <w:rFonts w:ascii="Arial" w:hAnsi="Arial" w:cs="Arial"/>
          <w:color w:val="000000" w:themeColor="text1"/>
        </w:rPr>
        <w:t>.</w:t>
      </w:r>
    </w:p>
    <w:p w14:paraId="16A54D5B" w14:textId="77777777" w:rsidR="006C196F" w:rsidRDefault="006C196F">
      <w:pPr>
        <w:widowControl w:val="0"/>
        <w:autoSpaceDE w:val="0"/>
        <w:autoSpaceDN w:val="0"/>
        <w:adjustRightInd w:val="0"/>
        <w:ind w:right="-766"/>
        <w:rPr>
          <w:rFonts w:ascii="Arial" w:hAnsi="Arial" w:cs="Arial"/>
          <w:color w:val="000000" w:themeColor="text1"/>
        </w:rPr>
      </w:pPr>
    </w:p>
    <w:p w14:paraId="2BB5B8EC" w14:textId="77777777" w:rsidR="001A6B2B" w:rsidRPr="001A6B2B" w:rsidRDefault="001A6B2B" w:rsidP="001A6B2B">
      <w:pPr>
        <w:widowControl w:val="0"/>
        <w:autoSpaceDE w:val="0"/>
        <w:autoSpaceDN w:val="0"/>
        <w:adjustRightInd w:val="0"/>
        <w:ind w:right="-766"/>
        <w:rPr>
          <w:rFonts w:ascii="Arial" w:hAnsi="Arial" w:cs="Arial"/>
          <w:color w:val="000000" w:themeColor="text1"/>
        </w:rPr>
      </w:pPr>
      <w:r w:rsidRPr="001A6B2B">
        <w:rPr>
          <w:rFonts w:ascii="Arial" w:hAnsi="Arial" w:cs="Arial"/>
          <w:color w:val="000000" w:themeColor="text1"/>
        </w:rPr>
        <w:t>La funzionalità Master Switch, spiegata più dettagliatamente nel paragrafo 3.4, consente di passare tra Computer Braille e UEB (profilo # 1) oppure Computer Braille e Braille contratto US Inglese (profilo # 2).</w:t>
      </w:r>
    </w:p>
    <w:p w14:paraId="7583FCEA" w14:textId="2F308390" w:rsidR="001A6B2B" w:rsidRDefault="001A6B2B" w:rsidP="00C627A3">
      <w:pPr>
        <w:pStyle w:val="Listenabsatz"/>
        <w:widowControl w:val="0"/>
        <w:numPr>
          <w:ilvl w:val="0"/>
          <w:numId w:val="34"/>
        </w:numPr>
        <w:autoSpaceDE w:val="0"/>
        <w:autoSpaceDN w:val="0"/>
        <w:adjustRightInd w:val="0"/>
        <w:ind w:right="-766"/>
        <w:rPr>
          <w:rFonts w:ascii="Arial" w:hAnsi="Arial" w:cs="Arial"/>
          <w:color w:val="000000" w:themeColor="text1"/>
        </w:rPr>
      </w:pPr>
      <w:r w:rsidRPr="001A6B2B">
        <w:rPr>
          <w:rFonts w:ascii="Arial" w:hAnsi="Arial" w:cs="Arial"/>
          <w:color w:val="000000" w:themeColor="text1"/>
        </w:rPr>
        <w:t>Per selezionare Computer Braille, tenere premuto B9 e premere il pulsante D1.</w:t>
      </w:r>
    </w:p>
    <w:p w14:paraId="638A8C46" w14:textId="5AAA9372" w:rsidR="001A6B2B" w:rsidRDefault="001A6B2B" w:rsidP="00C627A3">
      <w:pPr>
        <w:pStyle w:val="Listenabsatz"/>
        <w:widowControl w:val="0"/>
        <w:numPr>
          <w:ilvl w:val="0"/>
          <w:numId w:val="34"/>
        </w:numPr>
        <w:autoSpaceDE w:val="0"/>
        <w:autoSpaceDN w:val="0"/>
        <w:adjustRightInd w:val="0"/>
        <w:ind w:right="-766"/>
        <w:rPr>
          <w:rFonts w:ascii="Arial" w:hAnsi="Arial" w:cs="Arial"/>
          <w:color w:val="000000" w:themeColor="text1"/>
        </w:rPr>
      </w:pPr>
      <w:r w:rsidRPr="001A6B2B">
        <w:rPr>
          <w:rFonts w:ascii="Arial" w:hAnsi="Arial" w:cs="Arial"/>
          <w:color w:val="000000" w:themeColor="text1"/>
        </w:rPr>
        <w:t>Se è caricato il profilo predefinito # 1, tenere premuto B9 e premere il pulsante D2 per selezionare Braille contratto US Inglese.</w:t>
      </w:r>
    </w:p>
    <w:p w14:paraId="55344F97" w14:textId="6EF6C9E2" w:rsidR="001A6B2B" w:rsidRPr="001A6B2B" w:rsidRDefault="001A6B2B" w:rsidP="00C627A3">
      <w:pPr>
        <w:pStyle w:val="Listenabsatz"/>
        <w:widowControl w:val="0"/>
        <w:numPr>
          <w:ilvl w:val="0"/>
          <w:numId w:val="34"/>
        </w:numPr>
        <w:autoSpaceDE w:val="0"/>
        <w:autoSpaceDN w:val="0"/>
        <w:adjustRightInd w:val="0"/>
        <w:ind w:right="-766"/>
        <w:rPr>
          <w:rFonts w:ascii="Arial" w:hAnsi="Arial" w:cs="Arial"/>
          <w:color w:val="000000" w:themeColor="text1"/>
        </w:rPr>
      </w:pPr>
      <w:r w:rsidRPr="001A6B2B">
        <w:rPr>
          <w:rFonts w:ascii="Arial" w:hAnsi="Arial" w:cs="Arial"/>
          <w:color w:val="000000" w:themeColor="text1"/>
        </w:rPr>
        <w:t>Se è caricato il profilo # 2, tenere premuto B9 e premere il pulsante D2 per selezionare UEB.</w:t>
      </w:r>
    </w:p>
    <w:p w14:paraId="52DE3EDA" w14:textId="77777777" w:rsidR="001A6B2B" w:rsidRPr="001A6B2B" w:rsidRDefault="001A6B2B" w:rsidP="001A6B2B">
      <w:pPr>
        <w:widowControl w:val="0"/>
        <w:autoSpaceDE w:val="0"/>
        <w:autoSpaceDN w:val="0"/>
        <w:adjustRightInd w:val="0"/>
        <w:ind w:right="-766"/>
        <w:rPr>
          <w:rFonts w:ascii="Arial" w:hAnsi="Arial" w:cs="Arial"/>
          <w:color w:val="000000" w:themeColor="text1"/>
        </w:rPr>
      </w:pPr>
    </w:p>
    <w:p w14:paraId="1A523D88" w14:textId="0E72238F" w:rsidR="006C196F" w:rsidRDefault="001A6B2B" w:rsidP="001A6B2B">
      <w:pPr>
        <w:widowControl w:val="0"/>
        <w:autoSpaceDE w:val="0"/>
        <w:autoSpaceDN w:val="0"/>
        <w:adjustRightInd w:val="0"/>
        <w:ind w:right="-766"/>
        <w:rPr>
          <w:rFonts w:ascii="Arial" w:hAnsi="Arial" w:cs="Arial"/>
          <w:color w:val="000000" w:themeColor="text1"/>
        </w:rPr>
      </w:pPr>
      <w:r w:rsidRPr="001A6B2B">
        <w:rPr>
          <w:rFonts w:ascii="Arial" w:hAnsi="Arial" w:cs="Arial"/>
          <w:color w:val="000000" w:themeColor="text1"/>
        </w:rPr>
        <w:t>Ricorda</w:t>
      </w:r>
      <w:r>
        <w:rPr>
          <w:rFonts w:ascii="Arial" w:hAnsi="Arial" w:cs="Arial"/>
          <w:color w:val="000000" w:themeColor="text1"/>
        </w:rPr>
        <w:t>re</w:t>
      </w:r>
      <w:r w:rsidRPr="001A6B2B">
        <w:rPr>
          <w:rFonts w:ascii="Arial" w:hAnsi="Arial" w:cs="Arial"/>
          <w:color w:val="000000" w:themeColor="text1"/>
        </w:rPr>
        <w:t xml:space="preserve"> che le tabelle del braille non si applicano quando si lavora con i formati Braille BRF e BRL</w:t>
      </w:r>
      <w:r w:rsidR="0040476D">
        <w:rPr>
          <w:rFonts w:ascii="Arial" w:hAnsi="Arial" w:cs="Arial"/>
          <w:color w:val="000000" w:themeColor="text1"/>
        </w:rPr>
        <w:t>.</w:t>
      </w:r>
    </w:p>
    <w:p w14:paraId="600F539C" w14:textId="647B5C47" w:rsidR="006C196F" w:rsidRDefault="0040476D">
      <w:pPr>
        <w:pStyle w:val="berschrift2"/>
        <w:rPr>
          <w:rFonts w:ascii="Arial" w:hAnsi="Arial" w:cs="Arial"/>
          <w:color w:val="000000" w:themeColor="text1"/>
          <w:sz w:val="24"/>
          <w:szCs w:val="24"/>
        </w:rPr>
      </w:pPr>
      <w:bookmarkStart w:id="95" w:name="_Master_Switch:_Changing_1"/>
      <w:bookmarkStart w:id="96" w:name="_Toc481070232"/>
      <w:bookmarkStart w:id="97" w:name="_Toc487533070"/>
      <w:bookmarkEnd w:id="95"/>
      <w:r>
        <w:rPr>
          <w:rFonts w:ascii="Arial" w:hAnsi="Arial" w:cs="Arial"/>
          <w:color w:val="000000" w:themeColor="text1"/>
          <w:sz w:val="24"/>
          <w:szCs w:val="24"/>
        </w:rPr>
        <w:t xml:space="preserve">Master Switch: </w:t>
      </w:r>
      <w:r w:rsidR="007A2FDE">
        <w:rPr>
          <w:rFonts w:ascii="Arial" w:hAnsi="Arial" w:cs="Arial"/>
          <w:color w:val="000000" w:themeColor="text1"/>
          <w:sz w:val="24"/>
          <w:szCs w:val="24"/>
        </w:rPr>
        <w:t>Modifica Impostazioni</w:t>
      </w:r>
      <w:r>
        <w:rPr>
          <w:rFonts w:ascii="Arial" w:hAnsi="Arial" w:cs="Arial"/>
          <w:color w:val="000000" w:themeColor="text1"/>
          <w:sz w:val="24"/>
          <w:szCs w:val="24"/>
        </w:rPr>
        <w:t>.</w:t>
      </w:r>
      <w:bookmarkEnd w:id="96"/>
      <w:bookmarkEnd w:id="97"/>
    </w:p>
    <w:p w14:paraId="38CD5B42" w14:textId="144B440F" w:rsidR="007A2FDE" w:rsidRDefault="007A2FDE" w:rsidP="007A2FDE">
      <w:pPr>
        <w:widowControl w:val="0"/>
        <w:autoSpaceDE w:val="0"/>
        <w:autoSpaceDN w:val="0"/>
        <w:adjustRightInd w:val="0"/>
        <w:ind w:right="-766"/>
        <w:rPr>
          <w:rFonts w:ascii="Arial" w:hAnsi="Arial" w:cs="Arial"/>
          <w:color w:val="000000" w:themeColor="text1"/>
        </w:rPr>
      </w:pPr>
      <w:r w:rsidRPr="007A2FDE">
        <w:rPr>
          <w:rFonts w:ascii="Arial" w:hAnsi="Arial" w:cs="Arial"/>
          <w:color w:val="000000" w:themeColor="text1"/>
        </w:rPr>
        <w:t xml:space="preserve">Dalla versione 1.4 di VarioUltra, </w:t>
      </w:r>
      <w:r>
        <w:rPr>
          <w:rFonts w:ascii="Arial" w:hAnsi="Arial" w:cs="Arial"/>
          <w:color w:val="000000" w:themeColor="text1"/>
        </w:rPr>
        <w:t>c</w:t>
      </w:r>
      <w:r w:rsidRPr="007A2FDE">
        <w:rPr>
          <w:rFonts w:ascii="Arial" w:hAnsi="Arial" w:cs="Arial"/>
          <w:color w:val="000000" w:themeColor="text1"/>
        </w:rPr>
        <w:t xml:space="preserve">ome descritto nella sezione 3.3 sopra, il Master Switch consente di passare rapidamente tra il computer Braille ed il Braille contrattato US inglese o UEB. Ciò dipende dal profilo selezionato. </w:t>
      </w:r>
    </w:p>
    <w:p w14:paraId="3932B79D" w14:textId="51A2561B" w:rsidR="007A2FDE" w:rsidRDefault="007A2FDE" w:rsidP="00C627A3">
      <w:pPr>
        <w:pStyle w:val="Listenabsatz"/>
        <w:widowControl w:val="0"/>
        <w:numPr>
          <w:ilvl w:val="0"/>
          <w:numId w:val="34"/>
        </w:numPr>
        <w:autoSpaceDE w:val="0"/>
        <w:autoSpaceDN w:val="0"/>
        <w:adjustRightInd w:val="0"/>
        <w:ind w:right="-766"/>
        <w:rPr>
          <w:rFonts w:ascii="Arial" w:hAnsi="Arial" w:cs="Arial"/>
          <w:color w:val="000000" w:themeColor="text1"/>
        </w:rPr>
      </w:pPr>
      <w:r w:rsidRPr="006C1F13">
        <w:rPr>
          <w:rFonts w:ascii="Arial" w:hAnsi="Arial" w:cs="Arial"/>
          <w:color w:val="000000" w:themeColor="text1"/>
        </w:rPr>
        <w:t>Per selezionare Braille del computer, tenere premuto B9 e premere il pulsante D1. Quando si seleziona questa modalità, un messaggio indica che Master Switch è attivo.</w:t>
      </w:r>
    </w:p>
    <w:p w14:paraId="69BAC432" w14:textId="30611290" w:rsidR="007A2FDE" w:rsidRDefault="007A2FDE" w:rsidP="00C627A3">
      <w:pPr>
        <w:pStyle w:val="Listenabsatz"/>
        <w:widowControl w:val="0"/>
        <w:numPr>
          <w:ilvl w:val="0"/>
          <w:numId w:val="34"/>
        </w:numPr>
        <w:autoSpaceDE w:val="0"/>
        <w:autoSpaceDN w:val="0"/>
        <w:adjustRightInd w:val="0"/>
        <w:ind w:right="-766"/>
        <w:rPr>
          <w:rFonts w:ascii="Arial" w:hAnsi="Arial" w:cs="Arial"/>
          <w:color w:val="000000" w:themeColor="text1"/>
        </w:rPr>
      </w:pPr>
      <w:r w:rsidRPr="006C1F13">
        <w:rPr>
          <w:rFonts w:ascii="Arial" w:hAnsi="Arial" w:cs="Arial"/>
          <w:color w:val="000000" w:themeColor="text1"/>
        </w:rPr>
        <w:t>Se viene caricato il profilo predefinito # 1, tenere premuto B9 e premere il pulsante di D2 per selezionare US Braille contratto inglese. Quando si seleziona questa modalità, un messaggio indica che Master Switch è disattivato.</w:t>
      </w:r>
    </w:p>
    <w:p w14:paraId="3D059AEA" w14:textId="2CBC0537" w:rsidR="007A2FDE" w:rsidRPr="006C1F13" w:rsidRDefault="007A2FDE" w:rsidP="00C627A3">
      <w:pPr>
        <w:pStyle w:val="Listenabsatz"/>
        <w:widowControl w:val="0"/>
        <w:numPr>
          <w:ilvl w:val="0"/>
          <w:numId w:val="34"/>
        </w:numPr>
        <w:autoSpaceDE w:val="0"/>
        <w:autoSpaceDN w:val="0"/>
        <w:adjustRightInd w:val="0"/>
        <w:ind w:right="-766"/>
        <w:rPr>
          <w:rFonts w:ascii="Arial" w:hAnsi="Arial" w:cs="Arial"/>
          <w:color w:val="000000" w:themeColor="text1"/>
        </w:rPr>
      </w:pPr>
      <w:r w:rsidRPr="006C1F13">
        <w:rPr>
          <w:rFonts w:ascii="Arial" w:hAnsi="Arial" w:cs="Arial"/>
          <w:color w:val="000000" w:themeColor="text1"/>
        </w:rPr>
        <w:t xml:space="preserve">Se si carica il profilo # 2, tenere premuto B9 e premere il pulsante di D2 per selezionare UEB. Quando si seleziona questa modalità, un messaggio indica che </w:t>
      </w:r>
      <w:r w:rsidRPr="006C1F13">
        <w:rPr>
          <w:rFonts w:ascii="Arial" w:hAnsi="Arial" w:cs="Arial"/>
          <w:color w:val="000000" w:themeColor="text1"/>
        </w:rPr>
        <w:lastRenderedPageBreak/>
        <w:t>Master Switch è disattivato.</w:t>
      </w:r>
    </w:p>
    <w:p w14:paraId="1B14DA4D" w14:textId="77777777" w:rsidR="007A2FDE" w:rsidRPr="007A2FDE" w:rsidRDefault="007A2FDE" w:rsidP="007A2FDE">
      <w:pPr>
        <w:widowControl w:val="0"/>
        <w:autoSpaceDE w:val="0"/>
        <w:autoSpaceDN w:val="0"/>
        <w:adjustRightInd w:val="0"/>
        <w:ind w:right="-766"/>
        <w:rPr>
          <w:rFonts w:ascii="Arial" w:hAnsi="Arial" w:cs="Arial"/>
          <w:color w:val="000000" w:themeColor="text1"/>
        </w:rPr>
      </w:pPr>
    </w:p>
    <w:p w14:paraId="08514C8A" w14:textId="6CD76CF1" w:rsidR="006C196F" w:rsidRDefault="007A2FDE" w:rsidP="007A2FDE">
      <w:pPr>
        <w:widowControl w:val="0"/>
        <w:autoSpaceDE w:val="0"/>
        <w:autoSpaceDN w:val="0"/>
        <w:adjustRightInd w:val="0"/>
        <w:ind w:right="-766"/>
        <w:rPr>
          <w:rFonts w:ascii="Arial" w:hAnsi="Arial" w:cs="Arial"/>
          <w:color w:val="000000" w:themeColor="text1"/>
        </w:rPr>
      </w:pPr>
      <w:r w:rsidRPr="007A2FDE">
        <w:rPr>
          <w:rFonts w:ascii="Arial" w:hAnsi="Arial" w:cs="Arial"/>
          <w:color w:val="000000" w:themeColor="text1"/>
        </w:rPr>
        <w:t xml:space="preserve">Ricorda che le tabelle Braille non si applicano quando si lavora </w:t>
      </w:r>
      <w:r>
        <w:rPr>
          <w:rFonts w:ascii="Arial" w:hAnsi="Arial" w:cs="Arial"/>
          <w:color w:val="000000" w:themeColor="text1"/>
        </w:rPr>
        <w:t>con i formati Braille BRF e BRL</w:t>
      </w:r>
      <w:r w:rsidR="0040476D">
        <w:rPr>
          <w:rFonts w:ascii="Arial" w:hAnsi="Arial" w:cs="Arial"/>
          <w:color w:val="000000" w:themeColor="text1"/>
        </w:rPr>
        <w:t>.</w:t>
      </w:r>
    </w:p>
    <w:p w14:paraId="31F20122" w14:textId="77777777" w:rsidR="006C196F" w:rsidRDefault="006C196F">
      <w:pPr>
        <w:rPr>
          <w:rFonts w:ascii="Arial" w:hAnsi="Arial" w:cs="Arial"/>
          <w:color w:val="000000" w:themeColor="text1"/>
        </w:rPr>
      </w:pPr>
    </w:p>
    <w:p w14:paraId="2C223544" w14:textId="529EBD15" w:rsidR="006C196F" w:rsidRDefault="007A2FDE">
      <w:pPr>
        <w:rPr>
          <w:rFonts w:ascii="Arial" w:hAnsi="Arial" w:cs="Arial"/>
          <w:color w:val="000000" w:themeColor="text1"/>
        </w:rPr>
      </w:pPr>
      <w:r w:rsidRPr="007A2FDE">
        <w:rPr>
          <w:rFonts w:ascii="Arial" w:hAnsi="Arial" w:cs="Arial"/>
          <w:color w:val="000000" w:themeColor="text1"/>
        </w:rPr>
        <w:t>Ecco le istruzioni per modificare le impostazioni del master switch. È possibile modificare uno o entrambi il codice braille di input (digitazione) e di output (lettura).</w:t>
      </w:r>
    </w:p>
    <w:p w14:paraId="0125ACE5" w14:textId="0192D4BB" w:rsidR="007A2FDE" w:rsidRPr="007A2FDE" w:rsidRDefault="007A2FDE" w:rsidP="00C627A3">
      <w:pPr>
        <w:pStyle w:val="Listenabsatz"/>
        <w:numPr>
          <w:ilvl w:val="0"/>
          <w:numId w:val="35"/>
        </w:numPr>
        <w:rPr>
          <w:rFonts w:ascii="Arial" w:hAnsi="Arial" w:cs="Arial"/>
          <w:color w:val="000000" w:themeColor="text1"/>
        </w:rPr>
      </w:pPr>
      <w:r w:rsidRPr="007A2FDE">
        <w:rPr>
          <w:rFonts w:ascii="Arial" w:hAnsi="Arial" w:cs="Arial"/>
          <w:color w:val="000000" w:themeColor="text1"/>
        </w:rPr>
        <w:t>In VarioUltra, andare in Impostazioni&gt; Braille&gt; Codici Braille predefiniti.</w:t>
      </w:r>
    </w:p>
    <w:p w14:paraId="1D6674AE" w14:textId="33D22874" w:rsidR="007A2FDE" w:rsidRPr="007A2FDE" w:rsidRDefault="007A2FDE" w:rsidP="00C627A3">
      <w:pPr>
        <w:pStyle w:val="Listenabsatz"/>
        <w:numPr>
          <w:ilvl w:val="0"/>
          <w:numId w:val="35"/>
        </w:numPr>
        <w:rPr>
          <w:rFonts w:ascii="Arial" w:hAnsi="Arial" w:cs="Arial"/>
          <w:color w:val="000000" w:themeColor="text1"/>
        </w:rPr>
      </w:pPr>
      <w:r w:rsidRPr="007A2FDE">
        <w:rPr>
          <w:rFonts w:ascii="Arial" w:hAnsi="Arial" w:cs="Arial"/>
          <w:color w:val="000000" w:themeColor="text1"/>
        </w:rPr>
        <w:t>Nella finestra di dialogo, deselezionare la casella di controllo "Master Switch". Questo renderà visibili i comandi per la selezione e la modifica dei codici braille.</w:t>
      </w:r>
    </w:p>
    <w:p w14:paraId="7E97067C" w14:textId="358AEC3D" w:rsidR="007A2FDE" w:rsidRPr="007A2FDE" w:rsidRDefault="007A2FDE" w:rsidP="00C627A3">
      <w:pPr>
        <w:pStyle w:val="Listenabsatz"/>
        <w:numPr>
          <w:ilvl w:val="0"/>
          <w:numId w:val="35"/>
        </w:numPr>
        <w:rPr>
          <w:rFonts w:ascii="Arial" w:hAnsi="Arial" w:cs="Arial"/>
          <w:color w:val="000000" w:themeColor="text1"/>
        </w:rPr>
      </w:pPr>
      <w:r w:rsidRPr="007A2FDE">
        <w:rPr>
          <w:rFonts w:ascii="Arial" w:hAnsi="Arial" w:cs="Arial"/>
          <w:color w:val="000000" w:themeColor="text1"/>
        </w:rPr>
        <w:t>Con la casella di controllo "Master Switch" non selezionata, andare a "Lingua" e confermare che l'inglese è selezionato.</w:t>
      </w:r>
    </w:p>
    <w:p w14:paraId="02E0AF23" w14:textId="77777777" w:rsidR="007A2FDE" w:rsidRPr="007A2FDE" w:rsidRDefault="007A2FDE" w:rsidP="00C627A3">
      <w:pPr>
        <w:pStyle w:val="Listenabsatz"/>
        <w:numPr>
          <w:ilvl w:val="0"/>
          <w:numId w:val="35"/>
        </w:numPr>
        <w:rPr>
          <w:rFonts w:ascii="Arial" w:hAnsi="Arial" w:cs="Arial"/>
          <w:color w:val="000000" w:themeColor="text1"/>
        </w:rPr>
      </w:pPr>
      <w:r w:rsidRPr="007A2FDE">
        <w:rPr>
          <w:rFonts w:ascii="Arial" w:hAnsi="Arial" w:cs="Arial"/>
          <w:color w:val="000000" w:themeColor="text1"/>
        </w:rPr>
        <w:t>4. Andare su "Lettura predefinita" e selezionare US Braille contratto in inglese o il nuovo Braille inglese unificato (UEB).</w:t>
      </w:r>
    </w:p>
    <w:p w14:paraId="00AB729D" w14:textId="1C3317E6" w:rsidR="007A2FDE" w:rsidRPr="007A2FDE" w:rsidRDefault="007A2FDE" w:rsidP="00C627A3">
      <w:pPr>
        <w:pStyle w:val="Listenabsatz"/>
        <w:numPr>
          <w:ilvl w:val="0"/>
          <w:numId w:val="35"/>
        </w:numPr>
        <w:rPr>
          <w:rFonts w:ascii="Arial" w:hAnsi="Arial" w:cs="Arial"/>
          <w:color w:val="000000" w:themeColor="text1"/>
        </w:rPr>
      </w:pPr>
      <w:r w:rsidRPr="007A2FDE">
        <w:rPr>
          <w:rFonts w:ascii="Arial" w:hAnsi="Arial" w:cs="Arial"/>
          <w:color w:val="000000" w:themeColor="text1"/>
        </w:rPr>
        <w:t>Andare a "Scrittura predefinita" e selezionare US Braille contratto in inglese o il nuovo Braille inglese unificato (UEB).</w:t>
      </w:r>
    </w:p>
    <w:p w14:paraId="4C589A8C" w14:textId="50C5F25D" w:rsidR="007A2FDE" w:rsidRPr="007A2FDE" w:rsidRDefault="007A2FDE" w:rsidP="00C627A3">
      <w:pPr>
        <w:pStyle w:val="Listenabsatz"/>
        <w:numPr>
          <w:ilvl w:val="0"/>
          <w:numId w:val="35"/>
        </w:numPr>
        <w:rPr>
          <w:rFonts w:ascii="Arial" w:hAnsi="Arial" w:cs="Arial"/>
          <w:color w:val="000000" w:themeColor="text1"/>
        </w:rPr>
      </w:pPr>
      <w:r w:rsidRPr="007A2FDE">
        <w:rPr>
          <w:rFonts w:ascii="Arial" w:hAnsi="Arial" w:cs="Arial"/>
          <w:color w:val="000000" w:themeColor="text1"/>
        </w:rPr>
        <w:t>Confermare premendo B9. Si noti che tutte le voci di menu vengono presentate in US Braille contratto in inglese o UEB, a seconda delle scelte selezionate nelle sezioni 4 e 5.</w:t>
      </w:r>
    </w:p>
    <w:p w14:paraId="7E2DCF75" w14:textId="01530C46" w:rsidR="007A2FDE" w:rsidRPr="007A2FDE" w:rsidRDefault="007A2FDE" w:rsidP="00C627A3">
      <w:pPr>
        <w:pStyle w:val="Listenabsatz"/>
        <w:numPr>
          <w:ilvl w:val="0"/>
          <w:numId w:val="35"/>
        </w:numPr>
        <w:rPr>
          <w:rFonts w:ascii="Arial" w:hAnsi="Arial" w:cs="Arial"/>
          <w:color w:val="000000" w:themeColor="text1"/>
        </w:rPr>
      </w:pPr>
      <w:r w:rsidRPr="007A2FDE">
        <w:rPr>
          <w:rFonts w:ascii="Arial" w:hAnsi="Arial" w:cs="Arial"/>
          <w:color w:val="000000" w:themeColor="text1"/>
        </w:rPr>
        <w:t>Aprire l'applicazione di Elaboratore Testi, quindi aprire il menu di comando con il tasto S3 e passare alla voce di menu Strumenti&gt; Grado 2&gt; Impostazioni.</w:t>
      </w:r>
    </w:p>
    <w:p w14:paraId="3E7CAA19" w14:textId="680A849D" w:rsidR="007A2FDE" w:rsidRPr="007A2FDE" w:rsidRDefault="007A2FDE" w:rsidP="00C627A3">
      <w:pPr>
        <w:pStyle w:val="Listenabsatz"/>
        <w:numPr>
          <w:ilvl w:val="0"/>
          <w:numId w:val="35"/>
        </w:numPr>
        <w:rPr>
          <w:rFonts w:ascii="Arial" w:hAnsi="Arial" w:cs="Arial"/>
          <w:color w:val="000000" w:themeColor="text1"/>
        </w:rPr>
      </w:pPr>
      <w:r w:rsidRPr="007A2FDE">
        <w:rPr>
          <w:rFonts w:ascii="Arial" w:hAnsi="Arial" w:cs="Arial"/>
          <w:color w:val="000000" w:themeColor="text1"/>
        </w:rPr>
        <w:t>Nella finestra di dialogo, deselezionare la casella di controllo "Master Switch" per rendere visibili i controlli per la selezione dei codici braille. Se la casella di controllo rimane selezionata, rimangono attivi solo i pulsanti OK e Annulla.</w:t>
      </w:r>
    </w:p>
    <w:p w14:paraId="4F965ED1" w14:textId="78F7AD72" w:rsidR="007A2FDE" w:rsidRPr="007A2FDE" w:rsidRDefault="007A2FDE" w:rsidP="00C627A3">
      <w:pPr>
        <w:pStyle w:val="Listenabsatz"/>
        <w:numPr>
          <w:ilvl w:val="0"/>
          <w:numId w:val="35"/>
        </w:numPr>
        <w:rPr>
          <w:rFonts w:ascii="Arial" w:hAnsi="Arial" w:cs="Arial"/>
          <w:color w:val="000000" w:themeColor="text1"/>
        </w:rPr>
      </w:pPr>
      <w:r w:rsidRPr="007A2FDE">
        <w:rPr>
          <w:rFonts w:ascii="Arial" w:hAnsi="Arial" w:cs="Arial"/>
          <w:color w:val="000000" w:themeColor="text1"/>
        </w:rPr>
        <w:t>Spostare l'elenco in "Conve</w:t>
      </w:r>
      <w:r>
        <w:rPr>
          <w:rFonts w:ascii="Arial" w:hAnsi="Arial" w:cs="Arial"/>
          <w:color w:val="000000" w:themeColor="text1"/>
        </w:rPr>
        <w:t>r</w:t>
      </w:r>
      <w:r w:rsidRPr="007A2FDE">
        <w:rPr>
          <w:rFonts w:ascii="Arial" w:hAnsi="Arial" w:cs="Arial"/>
          <w:color w:val="000000" w:themeColor="text1"/>
        </w:rPr>
        <w:t>sione" e selezionare US Braille contratto inglese oppure il nuovo Braille inglese unificato (UEB).</w:t>
      </w:r>
    </w:p>
    <w:p w14:paraId="56C05AAE" w14:textId="7627C957" w:rsidR="007A2FDE" w:rsidRPr="007A2FDE" w:rsidRDefault="007A2FDE" w:rsidP="00C627A3">
      <w:pPr>
        <w:pStyle w:val="Listenabsatz"/>
        <w:numPr>
          <w:ilvl w:val="0"/>
          <w:numId w:val="35"/>
        </w:numPr>
        <w:rPr>
          <w:rFonts w:ascii="Arial" w:hAnsi="Arial" w:cs="Arial"/>
          <w:color w:val="000000" w:themeColor="text1"/>
        </w:rPr>
      </w:pPr>
      <w:r w:rsidRPr="007A2FDE">
        <w:rPr>
          <w:rFonts w:ascii="Arial" w:hAnsi="Arial" w:cs="Arial"/>
          <w:color w:val="000000" w:themeColor="text1"/>
        </w:rPr>
        <w:t>Spostarsi verso il basso e selezionare la casella di controllo "Inserisci Braille contratto".</w:t>
      </w:r>
    </w:p>
    <w:p w14:paraId="2C63AE7D" w14:textId="1F47EC1D" w:rsidR="007A2FDE" w:rsidRPr="007A2FDE" w:rsidRDefault="007A2FDE" w:rsidP="00C627A3">
      <w:pPr>
        <w:pStyle w:val="Listenabsatz"/>
        <w:numPr>
          <w:ilvl w:val="0"/>
          <w:numId w:val="35"/>
        </w:numPr>
        <w:rPr>
          <w:rFonts w:ascii="Arial" w:hAnsi="Arial" w:cs="Arial"/>
          <w:color w:val="000000" w:themeColor="text1"/>
        </w:rPr>
      </w:pPr>
      <w:r w:rsidRPr="007A2FDE">
        <w:rPr>
          <w:rFonts w:ascii="Arial" w:hAnsi="Arial" w:cs="Arial"/>
          <w:color w:val="000000" w:themeColor="text1"/>
        </w:rPr>
        <w:t>Spostarsi verso il basso e selezionare la casella di controllo "Leggi Braille contratto".</w:t>
      </w:r>
    </w:p>
    <w:p w14:paraId="5163C69B" w14:textId="67827D6F" w:rsidR="006C196F" w:rsidRDefault="007A2FDE" w:rsidP="00C627A3">
      <w:pPr>
        <w:pStyle w:val="Listenabsatz"/>
        <w:numPr>
          <w:ilvl w:val="0"/>
          <w:numId w:val="35"/>
        </w:numPr>
        <w:rPr>
          <w:rFonts w:ascii="Arial" w:hAnsi="Arial" w:cs="Arial"/>
          <w:color w:val="000000" w:themeColor="text1"/>
        </w:rPr>
      </w:pPr>
      <w:r>
        <w:rPr>
          <w:rFonts w:ascii="Arial" w:hAnsi="Arial" w:cs="Arial"/>
          <w:color w:val="000000" w:themeColor="text1"/>
        </w:rPr>
        <w:t>Confermare premendo B9</w:t>
      </w:r>
      <w:r w:rsidR="0040476D">
        <w:rPr>
          <w:rFonts w:ascii="Arial" w:hAnsi="Arial" w:cs="Arial"/>
          <w:color w:val="000000" w:themeColor="text1"/>
        </w:rPr>
        <w:t xml:space="preserve">. </w:t>
      </w:r>
    </w:p>
    <w:p w14:paraId="1C27920F" w14:textId="77777777" w:rsidR="007A2FDE" w:rsidRPr="007A2FDE" w:rsidRDefault="007A2FDE" w:rsidP="007A2FDE">
      <w:pPr>
        <w:rPr>
          <w:rFonts w:ascii="Arial" w:hAnsi="Arial" w:cs="Arial"/>
          <w:color w:val="000000" w:themeColor="text1"/>
        </w:rPr>
      </w:pPr>
    </w:p>
    <w:p w14:paraId="351B00E6" w14:textId="77777777" w:rsidR="007A2FDE" w:rsidRPr="007A2FDE" w:rsidRDefault="007A2FDE" w:rsidP="007A2FDE">
      <w:pPr>
        <w:rPr>
          <w:rFonts w:ascii="Arial" w:hAnsi="Arial" w:cs="Arial"/>
          <w:color w:val="000000" w:themeColor="text1"/>
        </w:rPr>
      </w:pPr>
      <w:r w:rsidRPr="007A2FDE">
        <w:rPr>
          <w:rFonts w:ascii="Arial" w:hAnsi="Arial" w:cs="Arial"/>
          <w:color w:val="000000" w:themeColor="text1"/>
        </w:rPr>
        <w:t>Ora l'output braille per la presentazione di voci di menu, messaggi di sistema, testi PDF, Excel e documenti doc, docx, rtf, txt, ppt, pptx e pps nell'elaboratore testi sono impostati su Braille contratto US Inglese o il nuovo UEB; questo dipende dalle scelte fatte.</w:t>
      </w:r>
    </w:p>
    <w:p w14:paraId="67FE3AEA" w14:textId="77777777" w:rsidR="007A2FDE" w:rsidRPr="007A2FDE" w:rsidRDefault="007A2FDE" w:rsidP="007A2FDE">
      <w:pPr>
        <w:rPr>
          <w:rFonts w:ascii="Arial" w:hAnsi="Arial" w:cs="Arial"/>
          <w:color w:val="000000" w:themeColor="text1"/>
        </w:rPr>
      </w:pPr>
    </w:p>
    <w:p w14:paraId="1C45A201" w14:textId="028CBDBF" w:rsidR="006C196F" w:rsidRDefault="007A2FDE" w:rsidP="007A2FDE">
      <w:pPr>
        <w:rPr>
          <w:rFonts w:ascii="Arial" w:hAnsi="Arial" w:cs="Arial"/>
          <w:color w:val="000000" w:themeColor="text1"/>
        </w:rPr>
      </w:pPr>
      <w:r w:rsidRPr="007A2FDE">
        <w:rPr>
          <w:rFonts w:ascii="Arial" w:hAnsi="Arial" w:cs="Arial"/>
          <w:color w:val="000000" w:themeColor="text1"/>
        </w:rPr>
        <w:t>Si noti che l'inserimento di testo in file RTF o TXT deve ora essere eseguito in US Braille contratto o UEB, a seconda del</w:t>
      </w:r>
      <w:r>
        <w:rPr>
          <w:rFonts w:ascii="Arial" w:hAnsi="Arial" w:cs="Arial"/>
          <w:color w:val="000000" w:themeColor="text1"/>
        </w:rPr>
        <w:t>la scelta che fatta sopra</w:t>
      </w:r>
      <w:r w:rsidR="0040476D">
        <w:rPr>
          <w:rFonts w:ascii="Arial" w:hAnsi="Arial" w:cs="Arial"/>
          <w:color w:val="000000" w:themeColor="text1"/>
        </w:rPr>
        <w:t>.</w:t>
      </w:r>
    </w:p>
    <w:p w14:paraId="6C580274" w14:textId="77777777" w:rsidR="007A2FDE" w:rsidRDefault="007A2FDE" w:rsidP="007A2FDE">
      <w:pPr>
        <w:rPr>
          <w:rFonts w:ascii="Arial" w:hAnsi="Arial" w:cs="Arial"/>
          <w:color w:val="000000" w:themeColor="text1"/>
        </w:rPr>
      </w:pPr>
    </w:p>
    <w:p w14:paraId="3664D09D" w14:textId="3CA74AD9" w:rsidR="006C196F" w:rsidRDefault="00F85FFF">
      <w:pPr>
        <w:pStyle w:val="berschrift3"/>
        <w:rPr>
          <w:rFonts w:ascii="Arial" w:hAnsi="Arial" w:cs="Arial"/>
          <w:color w:val="000000" w:themeColor="text1"/>
        </w:rPr>
      </w:pPr>
      <w:bookmarkStart w:id="98" w:name="_Toc481070233"/>
      <w:bookmarkStart w:id="99" w:name="_Toc487533071"/>
      <w:r>
        <w:rPr>
          <w:rFonts w:ascii="Arial" w:hAnsi="Arial" w:cs="Arial"/>
          <w:color w:val="000000" w:themeColor="text1"/>
        </w:rPr>
        <w:t xml:space="preserve">Codici </w:t>
      </w:r>
      <w:r w:rsidR="0040476D">
        <w:rPr>
          <w:rFonts w:ascii="Arial" w:hAnsi="Arial" w:cs="Arial"/>
          <w:color w:val="000000" w:themeColor="text1"/>
        </w:rPr>
        <w:t xml:space="preserve">Braille </w:t>
      </w:r>
      <w:bookmarkEnd w:id="98"/>
      <w:r w:rsidR="00AD7208">
        <w:rPr>
          <w:rFonts w:ascii="Arial" w:hAnsi="Arial" w:cs="Arial"/>
          <w:color w:val="000000" w:themeColor="text1"/>
        </w:rPr>
        <w:t>predefiniti</w:t>
      </w:r>
      <w:bookmarkEnd w:id="99"/>
    </w:p>
    <w:p w14:paraId="48D0B493" w14:textId="77777777" w:rsidR="00AD7208" w:rsidRPr="00AD7208" w:rsidRDefault="00AD7208" w:rsidP="00AD7208">
      <w:pPr>
        <w:widowControl w:val="0"/>
        <w:autoSpaceDE w:val="0"/>
        <w:autoSpaceDN w:val="0"/>
        <w:adjustRightInd w:val="0"/>
        <w:ind w:right="-766"/>
        <w:rPr>
          <w:rFonts w:ascii="Arial" w:hAnsi="Arial" w:cs="Arial"/>
          <w:color w:val="000000" w:themeColor="text1"/>
        </w:rPr>
      </w:pPr>
      <w:r w:rsidRPr="00AD7208">
        <w:rPr>
          <w:rFonts w:ascii="Arial" w:hAnsi="Arial" w:cs="Arial"/>
          <w:color w:val="000000" w:themeColor="text1"/>
        </w:rPr>
        <w:t>Per cambiare codice Braille entrare nel menu Impostazioni &gt; Braille &gt; Codici Braille Predefiniti.</w:t>
      </w:r>
    </w:p>
    <w:p w14:paraId="54A3DF1E" w14:textId="04709822" w:rsidR="006C196F" w:rsidRDefault="00AD7208" w:rsidP="00AD7208">
      <w:pPr>
        <w:widowControl w:val="0"/>
        <w:autoSpaceDE w:val="0"/>
        <w:autoSpaceDN w:val="0"/>
        <w:adjustRightInd w:val="0"/>
        <w:ind w:right="-766"/>
        <w:rPr>
          <w:rFonts w:ascii="Arial" w:hAnsi="Arial" w:cs="Arial"/>
          <w:color w:val="000000" w:themeColor="text1"/>
        </w:rPr>
      </w:pPr>
      <w:r w:rsidRPr="00AD7208">
        <w:rPr>
          <w:rFonts w:ascii="Arial" w:hAnsi="Arial" w:cs="Arial"/>
          <w:color w:val="000000" w:themeColor="text1"/>
        </w:rPr>
        <w:t>La sezione relativa al codice Braille predefinito consente di impostare le opzioni al fine di personalizzare la modalità di lettura Braille con VarioUltra. Il menu compr</w:t>
      </w:r>
      <w:r>
        <w:rPr>
          <w:rFonts w:ascii="Arial" w:hAnsi="Arial" w:cs="Arial"/>
          <w:color w:val="000000" w:themeColor="text1"/>
        </w:rPr>
        <w:t>ende il seguente elenco di voci</w:t>
      </w:r>
      <w:r w:rsidR="0040476D">
        <w:rPr>
          <w:rFonts w:ascii="Arial" w:hAnsi="Arial" w:cs="Arial"/>
          <w:color w:val="000000" w:themeColor="text1"/>
        </w:rPr>
        <w:t>:</w:t>
      </w:r>
    </w:p>
    <w:p w14:paraId="31188382" w14:textId="7A8392D2" w:rsidR="00AD7208" w:rsidRPr="00AD7208" w:rsidRDefault="00AD7208" w:rsidP="00C627A3">
      <w:pPr>
        <w:pStyle w:val="Listenabsatz"/>
        <w:widowControl w:val="0"/>
        <w:numPr>
          <w:ilvl w:val="0"/>
          <w:numId w:val="36"/>
        </w:numPr>
        <w:autoSpaceDE w:val="0"/>
        <w:autoSpaceDN w:val="0"/>
        <w:adjustRightInd w:val="0"/>
        <w:ind w:right="-766"/>
        <w:rPr>
          <w:rFonts w:ascii="Arial" w:hAnsi="Arial" w:cs="Arial"/>
          <w:color w:val="000000" w:themeColor="text1"/>
        </w:rPr>
      </w:pPr>
      <w:r w:rsidRPr="00AD7208">
        <w:rPr>
          <w:rFonts w:ascii="Arial" w:hAnsi="Arial" w:cs="Arial"/>
          <w:color w:val="000000" w:themeColor="text1"/>
        </w:rPr>
        <w:t xml:space="preserve">Braille del computer Master Switch - questo è nuovo con il software della versione </w:t>
      </w:r>
      <w:r w:rsidRPr="00AD7208">
        <w:rPr>
          <w:rFonts w:ascii="Arial" w:hAnsi="Arial" w:cs="Arial"/>
          <w:color w:val="000000" w:themeColor="text1"/>
        </w:rPr>
        <w:lastRenderedPageBreak/>
        <w:t>1.3 e deve essere disattivato per vedere altre opzioni di menu.</w:t>
      </w:r>
    </w:p>
    <w:p w14:paraId="1479E57A" w14:textId="41641F21" w:rsidR="00AD7208" w:rsidRPr="00AD7208" w:rsidRDefault="00AD7208" w:rsidP="00C627A3">
      <w:pPr>
        <w:pStyle w:val="Listenabsatz"/>
        <w:widowControl w:val="0"/>
        <w:numPr>
          <w:ilvl w:val="0"/>
          <w:numId w:val="36"/>
        </w:numPr>
        <w:autoSpaceDE w:val="0"/>
        <w:autoSpaceDN w:val="0"/>
        <w:adjustRightInd w:val="0"/>
        <w:ind w:right="-766"/>
        <w:rPr>
          <w:rFonts w:ascii="Arial" w:hAnsi="Arial" w:cs="Arial"/>
          <w:color w:val="000000" w:themeColor="text1"/>
        </w:rPr>
      </w:pPr>
      <w:r w:rsidRPr="00AD7208">
        <w:rPr>
          <w:rFonts w:ascii="Arial" w:hAnsi="Arial" w:cs="Arial"/>
          <w:color w:val="000000" w:themeColor="text1"/>
        </w:rPr>
        <w:t>Lingua</w:t>
      </w:r>
    </w:p>
    <w:p w14:paraId="2365253B" w14:textId="655737AE" w:rsidR="00AD7208" w:rsidRPr="00AD7208" w:rsidRDefault="00AD7208" w:rsidP="00C627A3">
      <w:pPr>
        <w:pStyle w:val="Listenabsatz"/>
        <w:widowControl w:val="0"/>
        <w:numPr>
          <w:ilvl w:val="0"/>
          <w:numId w:val="36"/>
        </w:numPr>
        <w:autoSpaceDE w:val="0"/>
        <w:autoSpaceDN w:val="0"/>
        <w:adjustRightInd w:val="0"/>
        <w:ind w:right="-766"/>
        <w:rPr>
          <w:rFonts w:ascii="Arial" w:hAnsi="Arial" w:cs="Arial"/>
          <w:color w:val="000000" w:themeColor="text1"/>
        </w:rPr>
      </w:pPr>
      <w:r w:rsidRPr="00AD7208">
        <w:rPr>
          <w:rFonts w:ascii="Arial" w:hAnsi="Arial" w:cs="Arial"/>
          <w:color w:val="000000" w:themeColor="text1"/>
        </w:rPr>
        <w:t>Codice Braille lettura</w:t>
      </w:r>
    </w:p>
    <w:p w14:paraId="7A520CD7" w14:textId="6186B19B" w:rsidR="00AD7208" w:rsidRPr="00AD7208" w:rsidRDefault="00AD7208" w:rsidP="00C627A3">
      <w:pPr>
        <w:pStyle w:val="Listenabsatz"/>
        <w:widowControl w:val="0"/>
        <w:numPr>
          <w:ilvl w:val="0"/>
          <w:numId w:val="36"/>
        </w:numPr>
        <w:autoSpaceDE w:val="0"/>
        <w:autoSpaceDN w:val="0"/>
        <w:adjustRightInd w:val="0"/>
        <w:ind w:right="-766"/>
        <w:rPr>
          <w:rFonts w:ascii="Arial" w:hAnsi="Arial" w:cs="Arial"/>
          <w:color w:val="000000" w:themeColor="text1"/>
        </w:rPr>
      </w:pPr>
      <w:r w:rsidRPr="00AD7208">
        <w:rPr>
          <w:rFonts w:ascii="Arial" w:hAnsi="Arial" w:cs="Arial"/>
          <w:color w:val="000000" w:themeColor="text1"/>
        </w:rPr>
        <w:t>Codice Braille scrittura</w:t>
      </w:r>
    </w:p>
    <w:p w14:paraId="38C38E17" w14:textId="17C5FA62" w:rsidR="00AD7208" w:rsidRPr="00AD7208" w:rsidRDefault="00AD7208" w:rsidP="00C627A3">
      <w:pPr>
        <w:pStyle w:val="Listenabsatz"/>
        <w:widowControl w:val="0"/>
        <w:numPr>
          <w:ilvl w:val="0"/>
          <w:numId w:val="36"/>
        </w:numPr>
        <w:autoSpaceDE w:val="0"/>
        <w:autoSpaceDN w:val="0"/>
        <w:adjustRightInd w:val="0"/>
        <w:ind w:right="-766"/>
        <w:rPr>
          <w:rFonts w:ascii="Arial" w:hAnsi="Arial" w:cs="Arial"/>
          <w:color w:val="000000" w:themeColor="text1"/>
        </w:rPr>
      </w:pPr>
      <w:r w:rsidRPr="00AD7208">
        <w:rPr>
          <w:rFonts w:ascii="Arial" w:hAnsi="Arial" w:cs="Arial"/>
          <w:color w:val="000000" w:themeColor="text1"/>
        </w:rPr>
        <w:t>Campo di testo / Menu / Messaggio</w:t>
      </w:r>
    </w:p>
    <w:p w14:paraId="412ED71B" w14:textId="37A87A07" w:rsidR="00AD7208" w:rsidRPr="00AD7208" w:rsidRDefault="00AD7208" w:rsidP="00C627A3">
      <w:pPr>
        <w:pStyle w:val="Listenabsatz"/>
        <w:widowControl w:val="0"/>
        <w:numPr>
          <w:ilvl w:val="0"/>
          <w:numId w:val="36"/>
        </w:numPr>
        <w:autoSpaceDE w:val="0"/>
        <w:autoSpaceDN w:val="0"/>
        <w:adjustRightInd w:val="0"/>
        <w:ind w:right="-766"/>
        <w:rPr>
          <w:rFonts w:ascii="Arial" w:hAnsi="Arial" w:cs="Arial"/>
          <w:color w:val="000000" w:themeColor="text1"/>
        </w:rPr>
      </w:pPr>
      <w:r w:rsidRPr="00AD7208">
        <w:rPr>
          <w:rFonts w:ascii="Arial" w:hAnsi="Arial" w:cs="Arial"/>
          <w:color w:val="000000" w:themeColor="text1"/>
        </w:rPr>
        <w:t>Messaggio tecnico braille attivato / disattivato</w:t>
      </w:r>
    </w:p>
    <w:p w14:paraId="3CFEFCFA" w14:textId="637A3BC8" w:rsidR="00AD7208" w:rsidRPr="00AD7208" w:rsidRDefault="00AD7208" w:rsidP="00C627A3">
      <w:pPr>
        <w:pStyle w:val="Listenabsatz"/>
        <w:widowControl w:val="0"/>
        <w:numPr>
          <w:ilvl w:val="0"/>
          <w:numId w:val="36"/>
        </w:numPr>
        <w:autoSpaceDE w:val="0"/>
        <w:autoSpaceDN w:val="0"/>
        <w:adjustRightInd w:val="0"/>
        <w:ind w:right="-766"/>
        <w:rPr>
          <w:rFonts w:ascii="Arial" w:hAnsi="Arial" w:cs="Arial"/>
          <w:color w:val="000000" w:themeColor="text1"/>
        </w:rPr>
      </w:pPr>
      <w:r w:rsidRPr="00AD7208">
        <w:rPr>
          <w:rFonts w:ascii="Arial" w:hAnsi="Arial" w:cs="Arial"/>
          <w:color w:val="000000" w:themeColor="text1"/>
        </w:rPr>
        <w:t>Pulsante conferma OK</w:t>
      </w:r>
    </w:p>
    <w:p w14:paraId="4C418337" w14:textId="5729E951" w:rsidR="006C196F" w:rsidRDefault="00AD7208" w:rsidP="00C627A3">
      <w:pPr>
        <w:pStyle w:val="Listenabsatz"/>
        <w:widowControl w:val="0"/>
        <w:numPr>
          <w:ilvl w:val="0"/>
          <w:numId w:val="36"/>
        </w:numPr>
        <w:autoSpaceDE w:val="0"/>
        <w:autoSpaceDN w:val="0"/>
        <w:adjustRightInd w:val="0"/>
        <w:ind w:right="-766"/>
        <w:rPr>
          <w:rFonts w:ascii="Arial" w:hAnsi="Arial" w:cs="Arial"/>
          <w:color w:val="000000" w:themeColor="text1"/>
        </w:rPr>
      </w:pPr>
      <w:r w:rsidRPr="00AD7208">
        <w:rPr>
          <w:rFonts w:ascii="Arial" w:hAnsi="Arial" w:cs="Arial"/>
          <w:color w:val="000000" w:themeColor="text1"/>
        </w:rPr>
        <w:t>Pulsante conferma Cancella</w:t>
      </w:r>
    </w:p>
    <w:p w14:paraId="68AAAFDB" w14:textId="24A46F76" w:rsidR="006C196F" w:rsidRDefault="006C196F" w:rsidP="00AD7208">
      <w:pPr>
        <w:pStyle w:val="Listenabsatz"/>
        <w:widowControl w:val="0"/>
        <w:autoSpaceDE w:val="0"/>
        <w:autoSpaceDN w:val="0"/>
        <w:adjustRightInd w:val="0"/>
        <w:ind w:right="-766"/>
        <w:rPr>
          <w:rFonts w:ascii="Arial" w:hAnsi="Arial" w:cs="Arial"/>
          <w:color w:val="000000" w:themeColor="text1"/>
        </w:rPr>
      </w:pPr>
    </w:p>
    <w:p w14:paraId="7729449D" w14:textId="0D720ACB" w:rsidR="006C196F" w:rsidRDefault="0040476D">
      <w:pPr>
        <w:pStyle w:val="berschrift3"/>
        <w:rPr>
          <w:rFonts w:ascii="Arial" w:hAnsi="Arial" w:cs="Arial"/>
          <w:color w:val="000000" w:themeColor="text1"/>
        </w:rPr>
      </w:pPr>
      <w:bookmarkStart w:id="100" w:name="_Toc481070234"/>
      <w:bookmarkStart w:id="101" w:name="_Toc487533072"/>
      <w:r>
        <w:rPr>
          <w:rFonts w:ascii="Arial" w:hAnsi="Arial" w:cs="Arial"/>
          <w:color w:val="000000" w:themeColor="text1"/>
        </w:rPr>
        <w:t xml:space="preserve">Braille </w:t>
      </w:r>
      <w:r w:rsidR="006C1F13">
        <w:rPr>
          <w:rFonts w:ascii="Arial" w:hAnsi="Arial" w:cs="Arial"/>
          <w:color w:val="000000" w:themeColor="text1"/>
        </w:rPr>
        <w:t xml:space="preserve">nei documenti </w:t>
      </w:r>
      <w:r>
        <w:rPr>
          <w:rFonts w:ascii="Arial" w:hAnsi="Arial" w:cs="Arial"/>
          <w:color w:val="000000" w:themeColor="text1"/>
        </w:rPr>
        <w:t xml:space="preserve">BRF </w:t>
      </w:r>
      <w:r w:rsidR="006C1F13">
        <w:rPr>
          <w:rFonts w:ascii="Arial" w:hAnsi="Arial" w:cs="Arial"/>
          <w:color w:val="000000" w:themeColor="text1"/>
        </w:rPr>
        <w:t xml:space="preserve">e </w:t>
      </w:r>
      <w:r>
        <w:rPr>
          <w:rFonts w:ascii="Arial" w:hAnsi="Arial" w:cs="Arial"/>
          <w:color w:val="000000" w:themeColor="text1"/>
        </w:rPr>
        <w:t>RTF</w:t>
      </w:r>
      <w:bookmarkEnd w:id="100"/>
      <w:bookmarkEnd w:id="101"/>
    </w:p>
    <w:p w14:paraId="053A35FF" w14:textId="189AF06D" w:rsidR="006C196F" w:rsidRDefault="006C1F13">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Quando si seleziona il </w:t>
      </w:r>
      <w:r w:rsidR="0040476D">
        <w:rPr>
          <w:rFonts w:ascii="Arial" w:hAnsi="Arial" w:cs="Arial"/>
          <w:color w:val="000000" w:themeColor="text1"/>
        </w:rPr>
        <w:t xml:space="preserve">Braille Ready Format (BRF) </w:t>
      </w:r>
      <w:r>
        <w:rPr>
          <w:rFonts w:ascii="Arial" w:hAnsi="Arial" w:cs="Arial"/>
          <w:color w:val="000000" w:themeColor="text1"/>
        </w:rPr>
        <w:t>per il documento</w:t>
      </w:r>
      <w:r w:rsidR="0040476D">
        <w:rPr>
          <w:rFonts w:ascii="Arial" w:hAnsi="Arial" w:cs="Arial"/>
          <w:color w:val="000000" w:themeColor="text1"/>
        </w:rPr>
        <w:t xml:space="preserve">, VarioUltra </w:t>
      </w:r>
      <w:r>
        <w:rPr>
          <w:rFonts w:ascii="Arial" w:hAnsi="Arial" w:cs="Arial"/>
          <w:color w:val="000000" w:themeColor="text1"/>
        </w:rPr>
        <w:t xml:space="preserve">entra nella modalità </w:t>
      </w:r>
      <w:r w:rsidR="0040476D">
        <w:rPr>
          <w:rFonts w:ascii="Arial" w:hAnsi="Arial" w:cs="Arial"/>
          <w:color w:val="000000" w:themeColor="text1"/>
        </w:rPr>
        <w:t>“What You Braille is What You Get”</w:t>
      </w:r>
      <w:r>
        <w:rPr>
          <w:rFonts w:ascii="Arial" w:hAnsi="Arial" w:cs="Arial"/>
          <w:color w:val="000000" w:themeColor="text1"/>
        </w:rPr>
        <w:t xml:space="preserve"> ossia non viene fatta alcuna </w:t>
      </w:r>
      <w:r w:rsidR="0040476D">
        <w:rPr>
          <w:rFonts w:ascii="Arial" w:hAnsi="Arial" w:cs="Arial"/>
          <w:color w:val="000000" w:themeColor="text1"/>
        </w:rPr>
        <w:t>conversion</w:t>
      </w:r>
      <w:r>
        <w:rPr>
          <w:rFonts w:ascii="Arial" w:hAnsi="Arial" w:cs="Arial"/>
          <w:color w:val="000000" w:themeColor="text1"/>
        </w:rPr>
        <w:t>e</w:t>
      </w:r>
      <w:r w:rsidR="0040476D">
        <w:rPr>
          <w:rFonts w:ascii="Arial" w:hAnsi="Arial" w:cs="Arial"/>
          <w:color w:val="000000" w:themeColor="text1"/>
        </w:rPr>
        <w:t xml:space="preserve"> </w:t>
      </w:r>
      <w:r>
        <w:rPr>
          <w:rFonts w:ascii="Arial" w:hAnsi="Arial" w:cs="Arial"/>
          <w:color w:val="000000" w:themeColor="text1"/>
        </w:rPr>
        <w:t>in modo tale che si può scrivere ciò che si vuole, grado 1, grado</w:t>
      </w:r>
      <w:r w:rsidR="0040476D">
        <w:rPr>
          <w:rFonts w:ascii="Arial" w:hAnsi="Arial" w:cs="Arial"/>
          <w:color w:val="000000" w:themeColor="text1"/>
        </w:rPr>
        <w:t xml:space="preserve"> 2, computer braille, </w:t>
      </w:r>
      <w:r>
        <w:rPr>
          <w:rFonts w:ascii="Arial" w:hAnsi="Arial" w:cs="Arial"/>
          <w:color w:val="000000" w:themeColor="text1"/>
        </w:rPr>
        <w:t>combinazione di questi o di tutti, in parole povere il braille che si vuole</w:t>
      </w:r>
      <w:r w:rsidR="0040476D">
        <w:rPr>
          <w:rFonts w:ascii="Arial" w:hAnsi="Arial" w:cs="Arial"/>
          <w:color w:val="000000" w:themeColor="text1"/>
        </w:rPr>
        <w:t>.</w:t>
      </w:r>
    </w:p>
    <w:p w14:paraId="0A4D25D5" w14:textId="77777777" w:rsidR="00AD7208" w:rsidRDefault="00AD7208">
      <w:pPr>
        <w:widowControl w:val="0"/>
        <w:autoSpaceDE w:val="0"/>
        <w:autoSpaceDN w:val="0"/>
        <w:adjustRightInd w:val="0"/>
        <w:ind w:right="-766"/>
        <w:rPr>
          <w:rFonts w:ascii="Arial" w:hAnsi="Arial" w:cs="Arial"/>
          <w:color w:val="000000" w:themeColor="text1"/>
        </w:rPr>
      </w:pPr>
    </w:p>
    <w:p w14:paraId="25362DF6" w14:textId="099A2A1F" w:rsidR="006C196F" w:rsidRPr="00AD7208" w:rsidRDefault="00AD7208" w:rsidP="00AD7208">
      <w:pPr>
        <w:pStyle w:val="berschrift3"/>
        <w:rPr>
          <w:rFonts w:ascii="Arial" w:hAnsi="Arial" w:cs="Arial"/>
          <w:color w:val="000000" w:themeColor="text1"/>
        </w:rPr>
      </w:pPr>
      <w:bookmarkStart w:id="102" w:name="_Toc487533073"/>
      <w:r w:rsidRPr="00AD7208">
        <w:rPr>
          <w:rFonts w:ascii="Arial" w:hAnsi="Arial" w:cs="Arial"/>
          <w:color w:val="000000" w:themeColor="text1"/>
        </w:rPr>
        <w:t>Braille all’interno di menu, messaggi e finestre di dialogo</w:t>
      </w:r>
      <w:bookmarkEnd w:id="102"/>
    </w:p>
    <w:p w14:paraId="2A8E044B" w14:textId="5F48E384" w:rsidR="006C196F" w:rsidRDefault="00AD7208">
      <w:pPr>
        <w:widowControl w:val="0"/>
        <w:autoSpaceDE w:val="0"/>
        <w:autoSpaceDN w:val="0"/>
        <w:adjustRightInd w:val="0"/>
        <w:ind w:right="-766"/>
        <w:rPr>
          <w:rFonts w:ascii="Arial" w:hAnsi="Arial" w:cs="Arial"/>
          <w:color w:val="000000" w:themeColor="text1"/>
        </w:rPr>
      </w:pPr>
      <w:r w:rsidRPr="00AD7208">
        <w:rPr>
          <w:rFonts w:ascii="Arial" w:hAnsi="Arial" w:cs="Arial"/>
          <w:color w:val="000000" w:themeColor="text1"/>
        </w:rPr>
        <w:t>Il codice Braille che appare nell’ambito di campi di testo, messaggi, finestre di dialogo e menu è il medesimo di quello impostato per la fase di lettura. Se si preferisce ricorrere al Braille computer è necessario disabilitare la casella di controllo “Mostra il testo delle caselle di testo co</w:t>
      </w:r>
      <w:r>
        <w:rPr>
          <w:rFonts w:ascii="Arial" w:hAnsi="Arial" w:cs="Arial"/>
          <w:color w:val="000000" w:themeColor="text1"/>
        </w:rPr>
        <w:t>n il codice braille di lettura”</w:t>
      </w:r>
      <w:r w:rsidR="0040476D">
        <w:rPr>
          <w:rFonts w:ascii="Arial" w:hAnsi="Arial" w:cs="Arial"/>
          <w:color w:val="000000" w:themeColor="text1"/>
        </w:rPr>
        <w:t xml:space="preserve">.  </w:t>
      </w:r>
      <w:r>
        <w:rPr>
          <w:rFonts w:ascii="Arial" w:hAnsi="Arial" w:cs="Arial"/>
          <w:color w:val="000000" w:themeColor="text1"/>
        </w:rPr>
        <w:t xml:space="preserve">In alternativa, usare il </w:t>
      </w:r>
      <w:r w:rsidR="0040476D">
        <w:rPr>
          <w:rFonts w:ascii="Arial" w:hAnsi="Arial" w:cs="Arial"/>
          <w:color w:val="000000" w:themeColor="text1"/>
        </w:rPr>
        <w:t xml:space="preserve">Master Switch </w:t>
      </w:r>
      <w:r>
        <w:rPr>
          <w:rFonts w:ascii="Arial" w:hAnsi="Arial" w:cs="Arial"/>
          <w:color w:val="000000" w:themeColor="text1"/>
        </w:rPr>
        <w:t xml:space="preserve">per attivare l'input </w:t>
      </w:r>
      <w:r w:rsidR="0040476D">
        <w:rPr>
          <w:rFonts w:ascii="Arial" w:hAnsi="Arial" w:cs="Arial"/>
          <w:color w:val="000000" w:themeColor="text1"/>
        </w:rPr>
        <w:t xml:space="preserve">computer braille </w:t>
      </w:r>
      <w:r>
        <w:rPr>
          <w:rFonts w:ascii="Arial" w:hAnsi="Arial" w:cs="Arial"/>
          <w:color w:val="000000" w:themeColor="text1"/>
        </w:rPr>
        <w:t xml:space="preserve">con </w:t>
      </w:r>
      <w:r w:rsidR="0040476D">
        <w:rPr>
          <w:rFonts w:ascii="Arial" w:hAnsi="Arial" w:cs="Arial"/>
          <w:color w:val="000000" w:themeColor="text1"/>
        </w:rPr>
        <w:t xml:space="preserve">B9 + D1. </w:t>
      </w:r>
      <w:r w:rsidR="0040476D">
        <w:rPr>
          <w:rFonts w:ascii="Arial" w:hAnsi="Arial" w:cs="Arial"/>
          <w:color w:val="000000" w:themeColor="text1"/>
          <w:highlight w:val="yellow"/>
        </w:rPr>
        <w:br w:type="page"/>
      </w:r>
    </w:p>
    <w:p w14:paraId="2547877E" w14:textId="53106598" w:rsidR="006C196F" w:rsidRDefault="00E8134C">
      <w:pPr>
        <w:pStyle w:val="berschrift1"/>
        <w:rPr>
          <w:rFonts w:cs="Arial"/>
          <w:color w:val="000000" w:themeColor="text1"/>
          <w:sz w:val="24"/>
          <w:szCs w:val="24"/>
          <w:highlight w:val="yellow"/>
        </w:rPr>
      </w:pPr>
      <w:bookmarkStart w:id="103" w:name="_Toc481070236"/>
      <w:bookmarkStart w:id="104" w:name="_Toc487533074"/>
      <w:r>
        <w:rPr>
          <w:rFonts w:cs="Arial"/>
          <w:color w:val="000000" w:themeColor="text1"/>
          <w:sz w:val="24"/>
          <w:szCs w:val="24"/>
          <w:highlight w:val="yellow"/>
        </w:rPr>
        <w:lastRenderedPageBreak/>
        <w:t>Capitolo 4.</w:t>
      </w:r>
      <w:r w:rsidR="0040476D">
        <w:rPr>
          <w:rFonts w:cs="Arial"/>
          <w:color w:val="000000" w:themeColor="text1"/>
          <w:sz w:val="24"/>
          <w:szCs w:val="24"/>
          <w:highlight w:val="yellow"/>
        </w:rPr>
        <w:t xml:space="preserve"> </w:t>
      </w:r>
      <w:r w:rsidR="002D1043">
        <w:rPr>
          <w:rFonts w:cs="Arial"/>
          <w:color w:val="000000" w:themeColor="text1"/>
          <w:sz w:val="24"/>
          <w:szCs w:val="24"/>
          <w:highlight w:val="yellow"/>
        </w:rPr>
        <w:t>Editor</w:t>
      </w:r>
      <w:r w:rsidR="0040476D">
        <w:rPr>
          <w:rFonts w:cs="Arial"/>
          <w:color w:val="000000" w:themeColor="text1"/>
          <w:sz w:val="24"/>
          <w:szCs w:val="24"/>
          <w:highlight w:val="yellow"/>
        </w:rPr>
        <w:t>.</w:t>
      </w:r>
      <w:bookmarkEnd w:id="103"/>
      <w:bookmarkEnd w:id="104"/>
    </w:p>
    <w:p w14:paraId="4C20D63E" w14:textId="77777777" w:rsidR="00205DE1" w:rsidRPr="00205DE1" w:rsidRDefault="00205DE1" w:rsidP="00205DE1">
      <w:pPr>
        <w:rPr>
          <w:rFonts w:ascii="Arial" w:hAnsi="Arial" w:cs="Arial"/>
          <w:color w:val="000000" w:themeColor="text1"/>
        </w:rPr>
      </w:pPr>
      <w:r w:rsidRPr="00205DE1">
        <w:rPr>
          <w:rFonts w:ascii="Arial" w:hAnsi="Arial" w:cs="Arial"/>
          <w:color w:val="000000" w:themeColor="text1"/>
        </w:rPr>
        <w:t>L’app Editor di testi consente di scrivere e modificare documenti in VarioUltra. Il modo più immediato per attivarla è tenere premuto il tasto S1, indipendentemente dal menu o altra app in cui ci si trovi. Se la voce Editor di testi è attualmente evidenziata nel menu principale, premere B9 od il tasto di navigazione per aprirla.</w:t>
      </w:r>
    </w:p>
    <w:p w14:paraId="22C7F745" w14:textId="77777777" w:rsidR="00205DE1" w:rsidRPr="00205DE1" w:rsidRDefault="00205DE1" w:rsidP="00205DE1">
      <w:pPr>
        <w:rPr>
          <w:rFonts w:ascii="Arial" w:hAnsi="Arial" w:cs="Arial"/>
          <w:color w:val="000000" w:themeColor="text1"/>
        </w:rPr>
      </w:pPr>
    </w:p>
    <w:p w14:paraId="4425A2DF" w14:textId="6C65D75F" w:rsidR="006C196F" w:rsidRDefault="00205DE1" w:rsidP="00205DE1">
      <w:pPr>
        <w:rPr>
          <w:rFonts w:ascii="Arial" w:hAnsi="Arial" w:cs="Arial"/>
          <w:color w:val="000000" w:themeColor="text1"/>
        </w:rPr>
      </w:pPr>
      <w:r w:rsidRPr="00205DE1">
        <w:rPr>
          <w:rFonts w:ascii="Arial" w:hAnsi="Arial" w:cs="Arial"/>
          <w:color w:val="000000" w:themeColor="text1"/>
        </w:rPr>
        <w:t>Se in precedenza era stato aperto un documento, la prossima volta che si richiama l’app tale documento verrà riaperto. Se invece erano stati chiusi tutti i documenti o è la prima volta che si esegue l’app, verrà aperto un nuovo documento vuoto. Il cursore appare nella prima cella Braille ed è lampeggiante (se tale opzione è attiva).</w:t>
      </w:r>
    </w:p>
    <w:p w14:paraId="72E62465" w14:textId="77777777" w:rsidR="006C196F" w:rsidRDefault="006C196F">
      <w:pPr>
        <w:rPr>
          <w:rFonts w:ascii="Arial" w:hAnsi="Arial" w:cs="Arial"/>
          <w:color w:val="000000" w:themeColor="text1"/>
        </w:rPr>
      </w:pPr>
    </w:p>
    <w:p w14:paraId="020F194D" w14:textId="44C5E795" w:rsidR="006C196F" w:rsidRDefault="00205DE1">
      <w:pPr>
        <w:rPr>
          <w:rFonts w:ascii="Arial" w:hAnsi="Arial" w:cs="Arial"/>
          <w:color w:val="000000" w:themeColor="text1"/>
        </w:rPr>
      </w:pPr>
      <w:r w:rsidRPr="00205DE1">
        <w:rPr>
          <w:rFonts w:ascii="Arial" w:hAnsi="Arial" w:cs="Arial"/>
          <w:color w:val="000000" w:themeColor="text1"/>
        </w:rPr>
        <w:t xml:space="preserve">L'applicazione Editor di </w:t>
      </w:r>
      <w:r>
        <w:rPr>
          <w:rFonts w:ascii="Arial" w:hAnsi="Arial" w:cs="Arial"/>
          <w:color w:val="000000" w:themeColor="text1"/>
        </w:rPr>
        <w:t>Testi può essere utilizzata con</w:t>
      </w:r>
      <w:r w:rsidR="0040476D">
        <w:rPr>
          <w:rFonts w:ascii="Arial" w:hAnsi="Arial" w:cs="Arial"/>
          <w:color w:val="000000" w:themeColor="text1"/>
        </w:rPr>
        <w:t>:</w:t>
      </w:r>
    </w:p>
    <w:p w14:paraId="6550B4D4" w14:textId="0DB1060D" w:rsidR="00205DE1" w:rsidRPr="00205DE1" w:rsidRDefault="00205DE1" w:rsidP="00C627A3">
      <w:pPr>
        <w:pStyle w:val="Listenabsatz"/>
        <w:numPr>
          <w:ilvl w:val="0"/>
          <w:numId w:val="37"/>
        </w:numPr>
        <w:rPr>
          <w:rFonts w:ascii="Arial" w:hAnsi="Arial" w:cs="Arial"/>
          <w:color w:val="000000" w:themeColor="text1"/>
        </w:rPr>
      </w:pPr>
      <w:r w:rsidRPr="00EB6CE3">
        <w:rPr>
          <w:rFonts w:ascii="Arial" w:hAnsi="Arial" w:cs="Arial"/>
          <w:color w:val="000000" w:themeColor="text1"/>
          <w:lang w:val="en-US"/>
        </w:rPr>
        <w:t xml:space="preserve">File Word DOC e DOCX. </w:t>
      </w:r>
      <w:r w:rsidRPr="00205DE1">
        <w:rPr>
          <w:rFonts w:ascii="Arial" w:hAnsi="Arial" w:cs="Arial"/>
          <w:color w:val="000000" w:themeColor="text1"/>
        </w:rPr>
        <w:t>Questi possono essere letti e modificati. Se modificati, i file devono essere salvati come RTF.</w:t>
      </w:r>
    </w:p>
    <w:p w14:paraId="64360C5E" w14:textId="69998015" w:rsidR="00205DE1" w:rsidRPr="00205DE1" w:rsidRDefault="00205DE1" w:rsidP="00C627A3">
      <w:pPr>
        <w:pStyle w:val="Listenabsatz"/>
        <w:numPr>
          <w:ilvl w:val="0"/>
          <w:numId w:val="37"/>
        </w:numPr>
        <w:rPr>
          <w:rFonts w:ascii="Arial" w:hAnsi="Arial" w:cs="Arial"/>
          <w:color w:val="000000" w:themeColor="text1"/>
        </w:rPr>
      </w:pPr>
      <w:r w:rsidRPr="00EB6CE3">
        <w:rPr>
          <w:rFonts w:ascii="Arial" w:hAnsi="Arial" w:cs="Arial"/>
          <w:color w:val="000000" w:themeColor="text1"/>
          <w:lang w:val="en-US"/>
        </w:rPr>
        <w:t xml:space="preserve">File PowerPoint PPT e PPTX. </w:t>
      </w:r>
      <w:r w:rsidRPr="00205DE1">
        <w:rPr>
          <w:rFonts w:ascii="Arial" w:hAnsi="Arial" w:cs="Arial"/>
          <w:color w:val="000000" w:themeColor="text1"/>
        </w:rPr>
        <w:t>Questi file sono solo in lettura e non possono essere modificati.</w:t>
      </w:r>
    </w:p>
    <w:p w14:paraId="08856CCF" w14:textId="77777777" w:rsidR="00205DE1" w:rsidRPr="00205DE1" w:rsidRDefault="00205DE1" w:rsidP="00C627A3">
      <w:pPr>
        <w:pStyle w:val="Listenabsatz"/>
        <w:numPr>
          <w:ilvl w:val="0"/>
          <w:numId w:val="37"/>
        </w:numPr>
        <w:rPr>
          <w:rFonts w:ascii="Arial" w:hAnsi="Arial" w:cs="Arial"/>
          <w:color w:val="000000" w:themeColor="text1"/>
        </w:rPr>
      </w:pPr>
      <w:r w:rsidRPr="00205DE1">
        <w:rPr>
          <w:rFonts w:ascii="Arial" w:hAnsi="Arial" w:cs="Arial"/>
          <w:color w:val="000000" w:themeColor="text1"/>
        </w:rPr>
        <w:t>Dalla versione 1.4, la VarioUltra mostra anche i file PowerPoint PPC e PPSX.</w:t>
      </w:r>
    </w:p>
    <w:p w14:paraId="01AC01F1" w14:textId="19AD1E21" w:rsidR="00205DE1" w:rsidRPr="00205DE1" w:rsidRDefault="00205DE1" w:rsidP="00C627A3">
      <w:pPr>
        <w:pStyle w:val="Listenabsatz"/>
        <w:numPr>
          <w:ilvl w:val="0"/>
          <w:numId w:val="37"/>
        </w:numPr>
        <w:rPr>
          <w:rFonts w:ascii="Arial" w:hAnsi="Arial" w:cs="Arial"/>
          <w:color w:val="000000" w:themeColor="text1"/>
        </w:rPr>
      </w:pPr>
      <w:r w:rsidRPr="00EB6CE3">
        <w:rPr>
          <w:rFonts w:ascii="Arial" w:hAnsi="Arial" w:cs="Arial"/>
          <w:color w:val="000000" w:themeColor="text1"/>
          <w:lang w:val="en-US"/>
        </w:rPr>
        <w:t xml:space="preserve">File Rich Text Format (RTF). </w:t>
      </w:r>
      <w:r w:rsidRPr="00205DE1">
        <w:rPr>
          <w:rFonts w:ascii="Arial" w:hAnsi="Arial" w:cs="Arial"/>
          <w:color w:val="000000" w:themeColor="text1"/>
        </w:rPr>
        <w:t>Questo tipo di documento può essere letto, modificato e creato.</w:t>
      </w:r>
    </w:p>
    <w:p w14:paraId="3ED32BA1" w14:textId="458A2B9F" w:rsidR="00205DE1" w:rsidRPr="00205DE1" w:rsidRDefault="00205DE1" w:rsidP="00C627A3">
      <w:pPr>
        <w:pStyle w:val="Listenabsatz"/>
        <w:numPr>
          <w:ilvl w:val="0"/>
          <w:numId w:val="37"/>
        </w:numPr>
        <w:rPr>
          <w:rFonts w:ascii="Arial" w:hAnsi="Arial" w:cs="Arial"/>
          <w:color w:val="000000" w:themeColor="text1"/>
        </w:rPr>
      </w:pPr>
      <w:r w:rsidRPr="00205DE1">
        <w:rPr>
          <w:rFonts w:ascii="Arial" w:hAnsi="Arial" w:cs="Arial"/>
          <w:color w:val="000000" w:themeColor="text1"/>
        </w:rPr>
        <w:t>File di testo (TXT). Questo tipo di documento può essere letto, modificato e creato.</w:t>
      </w:r>
    </w:p>
    <w:p w14:paraId="463D985B" w14:textId="2A5CAE56" w:rsidR="00205DE1" w:rsidRPr="00205DE1" w:rsidRDefault="00205DE1" w:rsidP="00C627A3">
      <w:pPr>
        <w:pStyle w:val="Listenabsatz"/>
        <w:numPr>
          <w:ilvl w:val="0"/>
          <w:numId w:val="37"/>
        </w:numPr>
        <w:rPr>
          <w:rFonts w:ascii="Arial" w:hAnsi="Arial" w:cs="Arial"/>
          <w:color w:val="000000" w:themeColor="text1"/>
        </w:rPr>
      </w:pPr>
      <w:r w:rsidRPr="00205DE1">
        <w:rPr>
          <w:rFonts w:ascii="Arial" w:hAnsi="Arial" w:cs="Arial"/>
          <w:color w:val="000000" w:themeColor="text1"/>
        </w:rPr>
        <w:t>Leggere o creare documenti braille BRF.</w:t>
      </w:r>
    </w:p>
    <w:p w14:paraId="78588EA9" w14:textId="076554CB" w:rsidR="006C196F" w:rsidRDefault="00205DE1" w:rsidP="00C627A3">
      <w:pPr>
        <w:pStyle w:val="Listenabsatz"/>
        <w:numPr>
          <w:ilvl w:val="0"/>
          <w:numId w:val="37"/>
        </w:numPr>
        <w:rPr>
          <w:rFonts w:ascii="Arial" w:hAnsi="Arial" w:cs="Arial"/>
          <w:color w:val="000000" w:themeColor="text1"/>
        </w:rPr>
      </w:pPr>
      <w:r>
        <w:rPr>
          <w:rFonts w:ascii="Arial" w:hAnsi="Arial" w:cs="Arial"/>
          <w:color w:val="000000" w:themeColor="text1"/>
        </w:rPr>
        <w:t>Leggere i documenti BRL</w:t>
      </w:r>
      <w:r w:rsidR="0040476D">
        <w:rPr>
          <w:rFonts w:ascii="Arial" w:hAnsi="Arial" w:cs="Arial"/>
          <w:color w:val="000000" w:themeColor="text1"/>
        </w:rPr>
        <w:t>.</w:t>
      </w:r>
    </w:p>
    <w:p w14:paraId="142886BB" w14:textId="77777777" w:rsidR="00205DE1" w:rsidRDefault="00205DE1" w:rsidP="00205DE1">
      <w:pPr>
        <w:pStyle w:val="Listenabsatz"/>
        <w:rPr>
          <w:rFonts w:ascii="Arial" w:hAnsi="Arial" w:cs="Arial"/>
          <w:color w:val="000000" w:themeColor="text1"/>
        </w:rPr>
      </w:pPr>
    </w:p>
    <w:p w14:paraId="7865E03A" w14:textId="45A37C0B" w:rsidR="006C196F" w:rsidRDefault="00205DE1">
      <w:pPr>
        <w:pStyle w:val="berschrift2"/>
        <w:rPr>
          <w:rFonts w:ascii="Arial" w:hAnsi="Arial" w:cs="Arial"/>
          <w:color w:val="000000" w:themeColor="text1"/>
          <w:sz w:val="24"/>
          <w:szCs w:val="24"/>
        </w:rPr>
      </w:pPr>
      <w:bookmarkStart w:id="105" w:name="_Toc481070237"/>
      <w:bookmarkStart w:id="106" w:name="_Toc487533075"/>
      <w:r>
        <w:rPr>
          <w:rFonts w:ascii="Arial" w:hAnsi="Arial" w:cs="Arial"/>
          <w:color w:val="000000" w:themeColor="text1"/>
          <w:sz w:val="24"/>
          <w:szCs w:val="24"/>
        </w:rPr>
        <w:t>Scrivere un documento</w:t>
      </w:r>
      <w:r w:rsidR="0040476D">
        <w:rPr>
          <w:rFonts w:ascii="Arial" w:hAnsi="Arial" w:cs="Arial"/>
          <w:color w:val="000000" w:themeColor="text1"/>
          <w:sz w:val="24"/>
          <w:szCs w:val="24"/>
        </w:rPr>
        <w:t>.</w:t>
      </w:r>
      <w:bookmarkEnd w:id="105"/>
      <w:bookmarkEnd w:id="106"/>
    </w:p>
    <w:p w14:paraId="77581491" w14:textId="15E2889B" w:rsidR="006C196F" w:rsidRDefault="002D1043">
      <w:pPr>
        <w:widowControl w:val="0"/>
        <w:autoSpaceDE w:val="0"/>
        <w:autoSpaceDN w:val="0"/>
        <w:adjustRightInd w:val="0"/>
        <w:ind w:right="-766"/>
        <w:rPr>
          <w:rFonts w:ascii="Arial" w:hAnsi="Arial" w:cs="Arial"/>
          <w:color w:val="000000" w:themeColor="text1"/>
        </w:rPr>
      </w:pPr>
      <w:r w:rsidRPr="002D1043">
        <w:rPr>
          <w:rFonts w:ascii="Arial" w:hAnsi="Arial" w:cs="Arial"/>
          <w:color w:val="000000" w:themeColor="text1"/>
        </w:rPr>
        <w:t>Il formato predefinito di fabbrica è BRF, ossia file braille. Con i file BRF puoi digitare liberamente quello che vuoi, indipendentemente dal codice braille. Se non ci sono altri documenti aperti e / o questa è la prima volta che utilizza l'applicazione Editor di testi, l'applicazione apre un nuovo documento vuoto, con il cursore a</w:t>
      </w:r>
      <w:r>
        <w:rPr>
          <w:rFonts w:ascii="Arial" w:hAnsi="Arial" w:cs="Arial"/>
          <w:color w:val="000000" w:themeColor="text1"/>
        </w:rPr>
        <w:t>lla prima cella braille</w:t>
      </w:r>
      <w:r w:rsidR="0040476D">
        <w:rPr>
          <w:rFonts w:ascii="Arial" w:hAnsi="Arial" w:cs="Arial"/>
          <w:color w:val="000000" w:themeColor="text1"/>
        </w:rPr>
        <w:t>.</w:t>
      </w:r>
    </w:p>
    <w:p w14:paraId="0919F67D" w14:textId="77777777" w:rsidR="006C196F" w:rsidRDefault="006C196F">
      <w:pPr>
        <w:widowControl w:val="0"/>
        <w:autoSpaceDE w:val="0"/>
        <w:autoSpaceDN w:val="0"/>
        <w:adjustRightInd w:val="0"/>
        <w:ind w:right="-766"/>
        <w:rPr>
          <w:rFonts w:ascii="Arial" w:hAnsi="Arial" w:cs="Arial"/>
          <w:color w:val="000000" w:themeColor="text1"/>
        </w:rPr>
      </w:pPr>
    </w:p>
    <w:p w14:paraId="4411DDF8" w14:textId="0C36B046" w:rsidR="006C196F" w:rsidRDefault="002D1043">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Cose da ricordare</w:t>
      </w:r>
      <w:r w:rsidR="0040476D">
        <w:rPr>
          <w:rFonts w:ascii="Arial" w:hAnsi="Arial" w:cs="Arial"/>
          <w:color w:val="000000" w:themeColor="text1"/>
        </w:rPr>
        <w:t>:</w:t>
      </w:r>
    </w:p>
    <w:p w14:paraId="125D7F96" w14:textId="4DD328EE" w:rsidR="00A3594E" w:rsidRPr="00A3594E" w:rsidRDefault="00A3594E" w:rsidP="00C627A3">
      <w:pPr>
        <w:pStyle w:val="Listenabsatz"/>
        <w:widowControl w:val="0"/>
        <w:numPr>
          <w:ilvl w:val="0"/>
          <w:numId w:val="38"/>
        </w:numPr>
        <w:autoSpaceDE w:val="0"/>
        <w:autoSpaceDN w:val="0"/>
        <w:adjustRightInd w:val="0"/>
        <w:ind w:right="-766"/>
        <w:rPr>
          <w:rFonts w:ascii="Arial" w:hAnsi="Arial" w:cs="Arial"/>
          <w:color w:val="000000" w:themeColor="text1"/>
        </w:rPr>
      </w:pPr>
      <w:r w:rsidRPr="00A3594E">
        <w:rPr>
          <w:rFonts w:ascii="Arial" w:hAnsi="Arial" w:cs="Arial"/>
          <w:color w:val="000000" w:themeColor="text1"/>
        </w:rPr>
        <w:t>Allineare le dita devono alla tastiera ergonomica di VarioUltra.</w:t>
      </w:r>
    </w:p>
    <w:p w14:paraId="27F465A6" w14:textId="19F564D7" w:rsidR="00A3594E" w:rsidRPr="00A3594E" w:rsidRDefault="00A3594E" w:rsidP="00C627A3">
      <w:pPr>
        <w:pStyle w:val="Listenabsatz"/>
        <w:widowControl w:val="0"/>
        <w:numPr>
          <w:ilvl w:val="0"/>
          <w:numId w:val="38"/>
        </w:numPr>
        <w:autoSpaceDE w:val="0"/>
        <w:autoSpaceDN w:val="0"/>
        <w:adjustRightInd w:val="0"/>
        <w:ind w:right="-766"/>
        <w:rPr>
          <w:rFonts w:ascii="Arial" w:hAnsi="Arial" w:cs="Arial"/>
          <w:color w:val="000000" w:themeColor="text1"/>
        </w:rPr>
      </w:pPr>
      <w:r w:rsidRPr="00A3594E">
        <w:rPr>
          <w:rFonts w:ascii="Arial" w:hAnsi="Arial" w:cs="Arial"/>
          <w:color w:val="000000" w:themeColor="text1"/>
        </w:rPr>
        <w:t>Per lo spazio, utilizzare il tasto destro B0.</w:t>
      </w:r>
    </w:p>
    <w:p w14:paraId="65EC6812" w14:textId="4F7BF466" w:rsidR="00A3594E" w:rsidRPr="00A3594E" w:rsidRDefault="00A3594E" w:rsidP="00C627A3">
      <w:pPr>
        <w:pStyle w:val="Listenabsatz"/>
        <w:widowControl w:val="0"/>
        <w:numPr>
          <w:ilvl w:val="0"/>
          <w:numId w:val="38"/>
        </w:numPr>
        <w:autoSpaceDE w:val="0"/>
        <w:autoSpaceDN w:val="0"/>
        <w:adjustRightInd w:val="0"/>
        <w:ind w:right="-766"/>
        <w:rPr>
          <w:rFonts w:ascii="Arial" w:hAnsi="Arial" w:cs="Arial"/>
          <w:color w:val="000000" w:themeColor="text1"/>
        </w:rPr>
      </w:pPr>
      <w:r w:rsidRPr="00A3594E">
        <w:rPr>
          <w:rFonts w:ascii="Arial" w:hAnsi="Arial" w:cs="Arial"/>
          <w:color w:val="000000" w:themeColor="text1"/>
        </w:rPr>
        <w:t>Per il Backspace, premere B7.</w:t>
      </w:r>
    </w:p>
    <w:p w14:paraId="3961616B" w14:textId="7E728FF1" w:rsidR="00A3594E" w:rsidRPr="00A3594E" w:rsidRDefault="00A3594E" w:rsidP="00C627A3">
      <w:pPr>
        <w:pStyle w:val="Listenabsatz"/>
        <w:widowControl w:val="0"/>
        <w:numPr>
          <w:ilvl w:val="0"/>
          <w:numId w:val="38"/>
        </w:numPr>
        <w:autoSpaceDE w:val="0"/>
        <w:autoSpaceDN w:val="0"/>
        <w:adjustRightInd w:val="0"/>
        <w:ind w:right="-766"/>
        <w:rPr>
          <w:rFonts w:ascii="Arial" w:hAnsi="Arial" w:cs="Arial"/>
          <w:color w:val="000000" w:themeColor="text1"/>
        </w:rPr>
      </w:pPr>
      <w:r w:rsidRPr="00A3594E">
        <w:rPr>
          <w:rFonts w:ascii="Arial" w:hAnsi="Arial" w:cs="Arial"/>
          <w:color w:val="000000" w:themeColor="text1"/>
        </w:rPr>
        <w:t>Per L'Invio, premere B8.</w:t>
      </w:r>
    </w:p>
    <w:p w14:paraId="67E30868" w14:textId="607017DF" w:rsidR="00A3594E" w:rsidRPr="00A3594E" w:rsidRDefault="00A3594E" w:rsidP="00C627A3">
      <w:pPr>
        <w:pStyle w:val="Listenabsatz"/>
        <w:widowControl w:val="0"/>
        <w:numPr>
          <w:ilvl w:val="0"/>
          <w:numId w:val="38"/>
        </w:numPr>
        <w:autoSpaceDE w:val="0"/>
        <w:autoSpaceDN w:val="0"/>
        <w:adjustRightInd w:val="0"/>
        <w:ind w:right="-766"/>
        <w:rPr>
          <w:rFonts w:ascii="Arial" w:hAnsi="Arial" w:cs="Arial"/>
          <w:color w:val="000000" w:themeColor="text1"/>
        </w:rPr>
      </w:pPr>
      <w:r w:rsidRPr="00A3594E">
        <w:rPr>
          <w:rFonts w:ascii="Arial" w:hAnsi="Arial" w:cs="Arial"/>
          <w:color w:val="000000" w:themeColor="text1"/>
        </w:rPr>
        <w:t>Per spostare il cursore, utilizzare il tasto di Navigazione oppure premere un pulsante di cursor routing sopra il carattere in cui si desidera posizionare il cursore.</w:t>
      </w:r>
    </w:p>
    <w:p w14:paraId="0BC66303" w14:textId="2FE1C123" w:rsidR="00A3594E" w:rsidRPr="00A3594E" w:rsidRDefault="00A3594E" w:rsidP="00C627A3">
      <w:pPr>
        <w:pStyle w:val="Listenabsatz"/>
        <w:widowControl w:val="0"/>
        <w:numPr>
          <w:ilvl w:val="0"/>
          <w:numId w:val="38"/>
        </w:numPr>
        <w:autoSpaceDE w:val="0"/>
        <w:autoSpaceDN w:val="0"/>
        <w:adjustRightInd w:val="0"/>
        <w:ind w:right="-766"/>
        <w:rPr>
          <w:rFonts w:ascii="Arial" w:hAnsi="Arial" w:cs="Arial"/>
          <w:color w:val="000000" w:themeColor="text1"/>
        </w:rPr>
      </w:pPr>
      <w:r w:rsidRPr="00A3594E">
        <w:rPr>
          <w:rFonts w:ascii="Arial" w:hAnsi="Arial" w:cs="Arial"/>
          <w:color w:val="000000" w:themeColor="text1"/>
        </w:rPr>
        <w:t>Per spostarsi avanti o indietro nel documento, premere D2 per andare indietro e premere D5 per andare avanti.</w:t>
      </w:r>
    </w:p>
    <w:p w14:paraId="54D12CC6" w14:textId="6C0E00FC" w:rsidR="00A3594E" w:rsidRPr="00A3594E" w:rsidRDefault="00A3594E" w:rsidP="00C627A3">
      <w:pPr>
        <w:pStyle w:val="Listenabsatz"/>
        <w:widowControl w:val="0"/>
        <w:numPr>
          <w:ilvl w:val="0"/>
          <w:numId w:val="38"/>
        </w:numPr>
        <w:autoSpaceDE w:val="0"/>
        <w:autoSpaceDN w:val="0"/>
        <w:adjustRightInd w:val="0"/>
        <w:ind w:right="-766"/>
        <w:rPr>
          <w:rFonts w:ascii="Arial" w:hAnsi="Arial" w:cs="Arial"/>
          <w:color w:val="000000" w:themeColor="text1"/>
        </w:rPr>
      </w:pPr>
      <w:r w:rsidRPr="00A3594E">
        <w:rPr>
          <w:rFonts w:ascii="Arial" w:hAnsi="Arial" w:cs="Arial"/>
          <w:color w:val="000000" w:themeColor="text1"/>
        </w:rPr>
        <w:t>Il nuovo testo viene sempre inserito nella posizione corrente del cursore. Per accertarsi che il cursore sia alla fine del testo, inserire il comando B9 + B4B5B6.</w:t>
      </w:r>
    </w:p>
    <w:p w14:paraId="7BCAEB5D" w14:textId="5E0E1AC2" w:rsidR="006C196F" w:rsidRDefault="00A3594E" w:rsidP="00C627A3">
      <w:pPr>
        <w:pStyle w:val="Listenabsatz"/>
        <w:widowControl w:val="0"/>
        <w:numPr>
          <w:ilvl w:val="0"/>
          <w:numId w:val="38"/>
        </w:numPr>
        <w:autoSpaceDE w:val="0"/>
        <w:autoSpaceDN w:val="0"/>
        <w:adjustRightInd w:val="0"/>
        <w:ind w:right="-766"/>
        <w:rPr>
          <w:rFonts w:ascii="Arial" w:hAnsi="Arial" w:cs="Arial"/>
          <w:color w:val="000000" w:themeColor="text1"/>
        </w:rPr>
      </w:pPr>
      <w:r w:rsidRPr="00A3594E">
        <w:rPr>
          <w:rFonts w:ascii="Arial" w:hAnsi="Arial" w:cs="Arial"/>
          <w:color w:val="000000" w:themeColor="text1"/>
        </w:rPr>
        <w:t>In modo predefinito, il nuovo testo viene sempre inserito a partire dalla posizione corrente del cursore, per cui accertarsi che il cursore stesso sia effettivamente alla fine del testo prima di iniziare a scrivere. Per essere certi che il cursore sia alla fine del testo, impartire il comando B9+B4B5B6. Si può anche modificare la modalità di inserimento testo in “accodamento”, così da essere certi di inserire il testo sempre alla fine del documento, indipendentemente dalla posizione del cursore. Per cambiare tale impostazione, aprire il menu Impostazioni Editor &gt; Modalità scrittura</w:t>
      </w:r>
      <w:r>
        <w:rPr>
          <w:rFonts w:ascii="Arial" w:hAnsi="Arial" w:cs="Arial"/>
          <w:color w:val="000000" w:themeColor="text1"/>
        </w:rPr>
        <w:t xml:space="preserve"> &gt; </w:t>
      </w:r>
      <w:r>
        <w:rPr>
          <w:rFonts w:ascii="Arial" w:hAnsi="Arial" w:cs="Arial"/>
          <w:color w:val="000000" w:themeColor="text1"/>
        </w:rPr>
        <w:lastRenderedPageBreak/>
        <w:t>Imposta modalità accodamento</w:t>
      </w:r>
      <w:r w:rsidR="0040476D">
        <w:rPr>
          <w:rFonts w:ascii="Arial" w:hAnsi="Arial" w:cs="Arial"/>
          <w:color w:val="000000" w:themeColor="text1"/>
        </w:rPr>
        <w:t>.</w:t>
      </w:r>
    </w:p>
    <w:p w14:paraId="42FC42C6" w14:textId="77777777" w:rsidR="00384833" w:rsidRDefault="00384833" w:rsidP="00384833">
      <w:pPr>
        <w:pStyle w:val="Listenabsatz"/>
        <w:widowControl w:val="0"/>
        <w:autoSpaceDE w:val="0"/>
        <w:autoSpaceDN w:val="0"/>
        <w:adjustRightInd w:val="0"/>
        <w:ind w:right="-766"/>
        <w:rPr>
          <w:rFonts w:ascii="Arial" w:hAnsi="Arial" w:cs="Arial"/>
          <w:color w:val="000000" w:themeColor="text1"/>
        </w:rPr>
      </w:pPr>
    </w:p>
    <w:p w14:paraId="32B446F9" w14:textId="0F50F9A7" w:rsidR="006C196F" w:rsidRDefault="0040476D">
      <w:pPr>
        <w:pStyle w:val="berschrift2"/>
        <w:rPr>
          <w:rFonts w:ascii="Arial" w:hAnsi="Arial" w:cs="Arial"/>
          <w:color w:val="000000" w:themeColor="text1"/>
          <w:sz w:val="24"/>
          <w:szCs w:val="24"/>
        </w:rPr>
      </w:pPr>
      <w:bookmarkStart w:id="107" w:name="_Toc481070238"/>
      <w:bookmarkStart w:id="108" w:name="_Toc487533076"/>
      <w:r>
        <w:rPr>
          <w:rFonts w:ascii="Arial" w:hAnsi="Arial" w:cs="Arial"/>
          <w:color w:val="000000" w:themeColor="text1"/>
          <w:sz w:val="24"/>
          <w:szCs w:val="24"/>
        </w:rPr>
        <w:t>Naviga</w:t>
      </w:r>
      <w:r w:rsidR="008F572E">
        <w:rPr>
          <w:rFonts w:ascii="Arial" w:hAnsi="Arial" w:cs="Arial"/>
          <w:color w:val="000000" w:themeColor="text1"/>
          <w:sz w:val="24"/>
          <w:szCs w:val="24"/>
        </w:rPr>
        <w:t>zione in un documento</w:t>
      </w:r>
      <w:r>
        <w:rPr>
          <w:rFonts w:ascii="Arial" w:hAnsi="Arial" w:cs="Arial"/>
          <w:color w:val="000000" w:themeColor="text1"/>
          <w:sz w:val="24"/>
          <w:szCs w:val="24"/>
        </w:rPr>
        <w:t>.</w:t>
      </w:r>
      <w:bookmarkEnd w:id="107"/>
      <w:bookmarkEnd w:id="108"/>
    </w:p>
    <w:p w14:paraId="67F9EDE9" w14:textId="77777777" w:rsidR="008F572E" w:rsidRDefault="008F572E" w:rsidP="008F572E">
      <w:pPr>
        <w:widowControl w:val="0"/>
        <w:autoSpaceDE w:val="0"/>
        <w:autoSpaceDN w:val="0"/>
        <w:adjustRightInd w:val="0"/>
        <w:ind w:right="-766"/>
        <w:rPr>
          <w:rFonts w:ascii="Arial" w:hAnsi="Arial" w:cs="Arial"/>
          <w:color w:val="000000" w:themeColor="text1"/>
        </w:rPr>
      </w:pPr>
      <w:r w:rsidRPr="008F572E">
        <w:rPr>
          <w:rFonts w:ascii="Arial" w:hAnsi="Arial" w:cs="Arial"/>
          <w:color w:val="000000" w:themeColor="text1"/>
        </w:rPr>
        <w:t>Di seguito viene presentato un elenco di comandi rapidi di esplorazione testo in fase di lettura documenti:</w:t>
      </w:r>
    </w:p>
    <w:p w14:paraId="7A28F47C" w14:textId="1F2EFDB8"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Inizio file: B9+B1B2B3</w:t>
      </w:r>
    </w:p>
    <w:p w14:paraId="10382805" w14:textId="4DD09B0A"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Fine file: B9+B4B5B6</w:t>
      </w:r>
    </w:p>
    <w:p w14:paraId="5563FBBE" w14:textId="041E7869"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Spostare il display a sinistra: D2</w:t>
      </w:r>
    </w:p>
    <w:p w14:paraId="77BD7D24" w14:textId="5C60D1F7"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Spostare il display a destra: D5</w:t>
      </w:r>
    </w:p>
    <w:p w14:paraId="3B76B51B" w14:textId="458E3A58"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Carattere successivo: B9+B4 o tasto di navigazione a destra</w:t>
      </w:r>
    </w:p>
    <w:p w14:paraId="540E9D5B" w14:textId="3E989806"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Carattere precedente: B9+B1 o tasto di navigazione a sinistra</w:t>
      </w:r>
    </w:p>
    <w:p w14:paraId="4FB79003" w14:textId="0EDB82C5"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Parola successiva: B9+B5</w:t>
      </w:r>
    </w:p>
    <w:p w14:paraId="501CA8C4" w14:textId="74900DD3"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Parola precedente: B9+B2</w:t>
      </w:r>
    </w:p>
    <w:p w14:paraId="768353B2" w14:textId="24591AF3"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Frase successiva: B9+B6</w:t>
      </w:r>
    </w:p>
    <w:p w14:paraId="272ED478" w14:textId="6DE4A6CD"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Frase precedente: B9+B3</w:t>
      </w:r>
    </w:p>
    <w:p w14:paraId="4A99BC5C" w14:textId="56BF5D72"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Riga successiva: B9+B4B5 o D3 o tasto di navigazione giù</w:t>
      </w:r>
    </w:p>
    <w:p w14:paraId="06DBFB2E" w14:textId="4746D1EE"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Riga successiva: B9+B1B2 o D1 o tasto di navigazione su</w:t>
      </w:r>
    </w:p>
    <w:p w14:paraId="403FBA73" w14:textId="32451870"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Inizio riga: B9+B1B2B3B7</w:t>
      </w:r>
    </w:p>
    <w:p w14:paraId="67E0A418" w14:textId="481711F9"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Fine riga: B9+B4B5B6B8</w:t>
      </w:r>
    </w:p>
    <w:p w14:paraId="30041026" w14:textId="5585ADA6"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Paragrafo successivo: B9+B4B6</w:t>
      </w:r>
    </w:p>
    <w:p w14:paraId="26EC5D12" w14:textId="4238D7D0"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Paragrafo precedente: B9+B1B3</w:t>
      </w:r>
    </w:p>
    <w:p w14:paraId="54BB3828" w14:textId="1A9FC3E9"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Pagina successiva: B9B0+B5B6</w:t>
      </w:r>
    </w:p>
    <w:p w14:paraId="2D662E59" w14:textId="4416940E"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sidRPr="008F572E">
        <w:rPr>
          <w:rFonts w:ascii="Arial" w:hAnsi="Arial" w:cs="Arial"/>
          <w:color w:val="000000" w:themeColor="text1"/>
        </w:rPr>
        <w:t>Pagina precedente: B9B0+B2B3</w:t>
      </w:r>
    </w:p>
    <w:p w14:paraId="31608772" w14:textId="232ED341" w:rsidR="008F572E" w:rsidRDefault="008F572E" w:rsidP="00C627A3">
      <w:pPr>
        <w:pStyle w:val="Listenabsatz"/>
        <w:widowControl w:val="0"/>
        <w:numPr>
          <w:ilvl w:val="0"/>
          <w:numId w:val="39"/>
        </w:numPr>
        <w:autoSpaceDE w:val="0"/>
        <w:autoSpaceDN w:val="0"/>
        <w:adjustRightInd w:val="0"/>
        <w:ind w:right="-766"/>
        <w:rPr>
          <w:rFonts w:ascii="Arial" w:hAnsi="Arial" w:cs="Arial"/>
          <w:color w:val="000000" w:themeColor="text1"/>
        </w:rPr>
      </w:pPr>
      <w:r>
        <w:rPr>
          <w:rFonts w:ascii="Arial" w:hAnsi="Arial" w:cs="Arial"/>
          <w:color w:val="000000" w:themeColor="text1"/>
        </w:rPr>
        <w:t xml:space="preserve">Andare al testo evidenziato: </w:t>
      </w:r>
      <w:r w:rsidR="00D55644">
        <w:rPr>
          <w:rFonts w:ascii="Arial" w:hAnsi="Arial" w:cs="Arial"/>
          <w:color w:val="000000" w:themeColor="text1"/>
        </w:rPr>
        <w:t>k+B9B8</w:t>
      </w:r>
    </w:p>
    <w:p w14:paraId="64587A81" w14:textId="77777777" w:rsidR="008F572E" w:rsidRPr="008F572E" w:rsidRDefault="008F572E" w:rsidP="008F572E">
      <w:pPr>
        <w:pStyle w:val="Listenabsatz"/>
        <w:widowControl w:val="0"/>
        <w:autoSpaceDE w:val="0"/>
        <w:autoSpaceDN w:val="0"/>
        <w:adjustRightInd w:val="0"/>
        <w:ind w:right="-766"/>
        <w:rPr>
          <w:rFonts w:ascii="Arial" w:hAnsi="Arial" w:cs="Arial"/>
          <w:color w:val="000000" w:themeColor="text1"/>
        </w:rPr>
      </w:pPr>
    </w:p>
    <w:p w14:paraId="0C0C1839" w14:textId="18183947" w:rsidR="006C196F" w:rsidRDefault="008F572E" w:rsidP="008F572E">
      <w:pPr>
        <w:widowControl w:val="0"/>
        <w:autoSpaceDE w:val="0"/>
        <w:autoSpaceDN w:val="0"/>
        <w:adjustRightInd w:val="0"/>
        <w:ind w:right="-766"/>
        <w:rPr>
          <w:rFonts w:ascii="Arial" w:hAnsi="Arial" w:cs="Arial"/>
          <w:color w:val="000000" w:themeColor="text1"/>
        </w:rPr>
      </w:pPr>
      <w:r w:rsidRPr="008F572E">
        <w:rPr>
          <w:rFonts w:ascii="Arial" w:hAnsi="Arial" w:cs="Arial"/>
          <w:color w:val="000000" w:themeColor="text1"/>
        </w:rPr>
        <w:t>Quando il cursore si trova all’interno di una parola</w:t>
      </w:r>
      <w:r>
        <w:rPr>
          <w:rFonts w:ascii="Arial" w:hAnsi="Arial" w:cs="Arial"/>
          <w:color w:val="000000" w:themeColor="text1"/>
        </w:rPr>
        <w:t>, frase o paragrafo, un comando</w:t>
      </w:r>
      <w:r w:rsidRPr="008F572E">
        <w:rPr>
          <w:rFonts w:ascii="Arial" w:hAnsi="Arial" w:cs="Arial"/>
          <w:color w:val="000000" w:themeColor="text1"/>
        </w:rPr>
        <w:t xml:space="preserve"> “precedente” lo sposterà sempre sul primo carattere dell’unità di testo corrente.</w:t>
      </w:r>
    </w:p>
    <w:p w14:paraId="3EA14E4B" w14:textId="77777777" w:rsidR="008F572E" w:rsidRDefault="008F572E" w:rsidP="008F572E">
      <w:pPr>
        <w:widowControl w:val="0"/>
        <w:autoSpaceDE w:val="0"/>
        <w:autoSpaceDN w:val="0"/>
        <w:adjustRightInd w:val="0"/>
        <w:ind w:right="-766"/>
        <w:rPr>
          <w:rFonts w:ascii="Arial" w:hAnsi="Arial" w:cs="Arial"/>
          <w:color w:val="000000" w:themeColor="text1"/>
        </w:rPr>
      </w:pPr>
    </w:p>
    <w:p w14:paraId="0655F5A7" w14:textId="0262E1A2" w:rsidR="006C196F" w:rsidRDefault="00FC5C8F">
      <w:pPr>
        <w:pStyle w:val="berschrift2"/>
        <w:rPr>
          <w:rFonts w:ascii="Arial" w:hAnsi="Arial" w:cs="Arial"/>
          <w:color w:val="000000" w:themeColor="text1"/>
          <w:sz w:val="24"/>
          <w:szCs w:val="24"/>
        </w:rPr>
      </w:pPr>
      <w:bookmarkStart w:id="109" w:name="_Toc481070239"/>
      <w:bookmarkStart w:id="110" w:name="_Toc487533077"/>
      <w:r>
        <w:rPr>
          <w:rFonts w:ascii="Arial" w:hAnsi="Arial" w:cs="Arial"/>
          <w:color w:val="000000" w:themeColor="text1"/>
          <w:sz w:val="24"/>
          <w:szCs w:val="24"/>
        </w:rPr>
        <w:t>Ultima posizione di lettura</w:t>
      </w:r>
      <w:r w:rsidR="0040476D">
        <w:rPr>
          <w:rFonts w:ascii="Arial" w:hAnsi="Arial" w:cs="Arial"/>
          <w:color w:val="000000" w:themeColor="text1"/>
          <w:sz w:val="24"/>
          <w:szCs w:val="24"/>
        </w:rPr>
        <w:t>.</w:t>
      </w:r>
      <w:bookmarkEnd w:id="109"/>
      <w:bookmarkEnd w:id="110"/>
      <w:r w:rsidR="0040476D">
        <w:rPr>
          <w:rFonts w:ascii="Arial" w:hAnsi="Arial" w:cs="Arial"/>
          <w:color w:val="000000" w:themeColor="text1"/>
          <w:sz w:val="24"/>
          <w:szCs w:val="24"/>
        </w:rPr>
        <w:t xml:space="preserve"> </w:t>
      </w:r>
    </w:p>
    <w:p w14:paraId="2ABDB11B" w14:textId="45D1E7D3" w:rsidR="006C196F" w:rsidRDefault="00FC5C8F">
      <w:pPr>
        <w:rPr>
          <w:rFonts w:ascii="Arial" w:hAnsi="Arial" w:cs="Arial"/>
        </w:rPr>
      </w:pPr>
      <w:r>
        <w:rPr>
          <w:rFonts w:ascii="Arial" w:hAnsi="Arial" w:cs="Arial"/>
        </w:rPr>
        <w:t>C</w:t>
      </w:r>
      <w:r w:rsidRPr="00FC5C8F">
        <w:rPr>
          <w:rFonts w:ascii="Arial" w:hAnsi="Arial" w:cs="Arial"/>
        </w:rPr>
        <w:t xml:space="preserve">on </w:t>
      </w:r>
      <w:r>
        <w:rPr>
          <w:rFonts w:ascii="Arial" w:hAnsi="Arial" w:cs="Arial"/>
        </w:rPr>
        <w:t xml:space="preserve">la </w:t>
      </w:r>
      <w:r w:rsidRPr="00FC5C8F">
        <w:rPr>
          <w:rFonts w:ascii="Arial" w:hAnsi="Arial" w:cs="Arial"/>
        </w:rPr>
        <w:t xml:space="preserve">versione VarioUltra 1.33 </w:t>
      </w:r>
      <w:r>
        <w:rPr>
          <w:rFonts w:ascii="Arial" w:hAnsi="Arial" w:cs="Arial"/>
        </w:rPr>
        <w:t xml:space="preserve">è stata introdotto nell'Editor </w:t>
      </w:r>
      <w:r w:rsidRPr="00FC5C8F">
        <w:rPr>
          <w:rFonts w:ascii="Arial" w:hAnsi="Arial" w:cs="Arial"/>
        </w:rPr>
        <w:t xml:space="preserve">il ricordo della posizione di lettura all'interno </w:t>
      </w:r>
      <w:r>
        <w:rPr>
          <w:rFonts w:ascii="Arial" w:hAnsi="Arial" w:cs="Arial"/>
        </w:rPr>
        <w:t xml:space="preserve">del </w:t>
      </w:r>
      <w:r w:rsidRPr="00FC5C8F">
        <w:rPr>
          <w:rFonts w:ascii="Arial" w:hAnsi="Arial" w:cs="Arial"/>
        </w:rPr>
        <w:t>document</w:t>
      </w:r>
      <w:r>
        <w:rPr>
          <w:rFonts w:ascii="Arial" w:hAnsi="Arial" w:cs="Arial"/>
        </w:rPr>
        <w:t>o</w:t>
      </w:r>
      <w:r w:rsidRPr="00FC5C8F">
        <w:rPr>
          <w:rFonts w:ascii="Arial" w:hAnsi="Arial" w:cs="Arial"/>
        </w:rPr>
        <w:t>. È un'impostazione automatica che si applica quando si chiude il documento prima di chiudere VarioUltra. Altrimenti il documento si riapre con il cursore all'i</w:t>
      </w:r>
      <w:r>
        <w:rPr>
          <w:rFonts w:ascii="Arial" w:hAnsi="Arial" w:cs="Arial"/>
        </w:rPr>
        <w:t>nizio del documento</w:t>
      </w:r>
      <w:r w:rsidR="0040476D">
        <w:rPr>
          <w:rFonts w:ascii="Arial" w:hAnsi="Arial" w:cs="Arial"/>
        </w:rPr>
        <w:t xml:space="preserve">. </w:t>
      </w:r>
    </w:p>
    <w:p w14:paraId="04A181C6" w14:textId="77777777" w:rsidR="00384833" w:rsidRDefault="00384833">
      <w:pPr>
        <w:rPr>
          <w:rFonts w:ascii="Arial" w:hAnsi="Arial" w:cs="Arial"/>
        </w:rPr>
      </w:pPr>
    </w:p>
    <w:p w14:paraId="4A401D71" w14:textId="3296D600" w:rsidR="006C196F" w:rsidRDefault="00FC5C8F">
      <w:pPr>
        <w:pStyle w:val="berschrift2"/>
        <w:rPr>
          <w:rFonts w:ascii="Arial" w:hAnsi="Arial" w:cs="Arial"/>
          <w:color w:val="000000" w:themeColor="text1"/>
          <w:sz w:val="24"/>
          <w:szCs w:val="24"/>
        </w:rPr>
      </w:pPr>
      <w:bookmarkStart w:id="111" w:name="_Toc481070240"/>
      <w:bookmarkStart w:id="112" w:name="_Toc487533078"/>
      <w:r>
        <w:rPr>
          <w:rFonts w:ascii="Arial" w:hAnsi="Arial" w:cs="Arial"/>
          <w:color w:val="000000" w:themeColor="text1"/>
          <w:sz w:val="24"/>
          <w:szCs w:val="24"/>
        </w:rPr>
        <w:t>Visualizza tutti i tipi di file</w:t>
      </w:r>
      <w:r w:rsidR="0040476D">
        <w:rPr>
          <w:rFonts w:ascii="Arial" w:hAnsi="Arial" w:cs="Arial"/>
          <w:color w:val="000000" w:themeColor="text1"/>
          <w:sz w:val="24"/>
          <w:szCs w:val="24"/>
        </w:rPr>
        <w:t>.</w:t>
      </w:r>
      <w:bookmarkEnd w:id="111"/>
      <w:bookmarkEnd w:id="112"/>
    </w:p>
    <w:p w14:paraId="18B66094" w14:textId="35A5BF99" w:rsidR="006C196F" w:rsidRDefault="00FC5C8F">
      <w:pPr>
        <w:widowControl w:val="0"/>
        <w:autoSpaceDE w:val="0"/>
        <w:autoSpaceDN w:val="0"/>
        <w:adjustRightInd w:val="0"/>
        <w:ind w:right="-766"/>
        <w:rPr>
          <w:rFonts w:ascii="Arial" w:hAnsi="Arial" w:cs="Arial"/>
          <w:color w:val="000000" w:themeColor="text1"/>
        </w:rPr>
      </w:pPr>
      <w:r w:rsidRPr="00FC5C8F">
        <w:rPr>
          <w:rFonts w:ascii="Arial" w:hAnsi="Arial" w:cs="Arial"/>
          <w:color w:val="000000" w:themeColor="text1"/>
        </w:rPr>
        <w:t>Per impostazione predefinita, l'Editor visualizza solo i documenti basati su testo come i file RTF e DOC / DOCX quando si sceglie di aprire un documento esistente. Per modificare il tipo di file visualizzato, seguire queste istruzioni a</w:t>
      </w:r>
      <w:r>
        <w:rPr>
          <w:rFonts w:ascii="Arial" w:hAnsi="Arial" w:cs="Arial"/>
          <w:color w:val="000000" w:themeColor="text1"/>
        </w:rPr>
        <w:t>ggiuntive</w:t>
      </w:r>
      <w:r w:rsidR="0040476D">
        <w:rPr>
          <w:rFonts w:ascii="Arial" w:hAnsi="Arial" w:cs="Arial"/>
          <w:color w:val="000000" w:themeColor="text1"/>
        </w:rPr>
        <w:t>.</w:t>
      </w:r>
    </w:p>
    <w:p w14:paraId="017AEC43" w14:textId="77777777" w:rsidR="00FC5C8F" w:rsidRPr="00FC5C8F" w:rsidRDefault="00FC5C8F" w:rsidP="00C627A3">
      <w:pPr>
        <w:pStyle w:val="Listenabsatz"/>
        <w:widowControl w:val="0"/>
        <w:numPr>
          <w:ilvl w:val="1"/>
          <w:numId w:val="40"/>
        </w:numPr>
        <w:autoSpaceDE w:val="0"/>
        <w:autoSpaceDN w:val="0"/>
        <w:adjustRightInd w:val="0"/>
        <w:ind w:right="-766"/>
        <w:rPr>
          <w:rFonts w:ascii="Arial" w:hAnsi="Arial" w:cs="Arial"/>
          <w:color w:val="000000" w:themeColor="text1"/>
        </w:rPr>
      </w:pPr>
      <w:r w:rsidRPr="00FC5C8F">
        <w:rPr>
          <w:rFonts w:ascii="Arial" w:hAnsi="Arial" w:cs="Arial"/>
          <w:color w:val="000000" w:themeColor="text1"/>
        </w:rPr>
        <w:t>1. Dal menu File&gt; Apri, premere D4 + D6.</w:t>
      </w:r>
    </w:p>
    <w:p w14:paraId="63C685A7" w14:textId="77777777" w:rsidR="00FC5C8F" w:rsidRPr="00FC5C8F" w:rsidRDefault="00FC5C8F" w:rsidP="00C627A3">
      <w:pPr>
        <w:pStyle w:val="Listenabsatz"/>
        <w:widowControl w:val="0"/>
        <w:numPr>
          <w:ilvl w:val="1"/>
          <w:numId w:val="40"/>
        </w:numPr>
        <w:autoSpaceDE w:val="0"/>
        <w:autoSpaceDN w:val="0"/>
        <w:adjustRightInd w:val="0"/>
        <w:ind w:right="-766"/>
        <w:rPr>
          <w:rFonts w:ascii="Arial" w:hAnsi="Arial" w:cs="Arial"/>
          <w:color w:val="000000" w:themeColor="text1"/>
        </w:rPr>
      </w:pPr>
      <w:r w:rsidRPr="00FC5C8F">
        <w:rPr>
          <w:rFonts w:ascii="Arial" w:hAnsi="Arial" w:cs="Arial"/>
          <w:color w:val="000000" w:themeColor="text1"/>
        </w:rPr>
        <w:t>2. Una volta nell'elenco dei file, premere i pulsanti di visualizzazione D4 + D6; Verrà visualizzato il percorso corrente.</w:t>
      </w:r>
    </w:p>
    <w:p w14:paraId="5202442A" w14:textId="77777777" w:rsidR="00FC5C8F" w:rsidRPr="00FC5C8F" w:rsidRDefault="00FC5C8F" w:rsidP="00C627A3">
      <w:pPr>
        <w:pStyle w:val="Listenabsatz"/>
        <w:widowControl w:val="0"/>
        <w:numPr>
          <w:ilvl w:val="1"/>
          <w:numId w:val="40"/>
        </w:numPr>
        <w:autoSpaceDE w:val="0"/>
        <w:autoSpaceDN w:val="0"/>
        <w:adjustRightInd w:val="0"/>
        <w:ind w:right="-766"/>
        <w:rPr>
          <w:rFonts w:ascii="Arial" w:hAnsi="Arial" w:cs="Arial"/>
          <w:color w:val="000000" w:themeColor="text1"/>
        </w:rPr>
      </w:pPr>
      <w:r w:rsidRPr="00FC5C8F">
        <w:rPr>
          <w:rFonts w:ascii="Arial" w:hAnsi="Arial" w:cs="Arial"/>
          <w:color w:val="000000" w:themeColor="text1"/>
        </w:rPr>
        <w:t>3. Spostarsi giù con il tasto di navigazione. Il display mostrerà "File di testo (* .rtf, * .txt, * .doc, * .docx, &amp; .ppt, * .pptx) 1 di 3".</w:t>
      </w:r>
    </w:p>
    <w:p w14:paraId="025771BD" w14:textId="6B8AF4AC" w:rsidR="00FC5C8F" w:rsidRDefault="00FC5C8F" w:rsidP="00C627A3">
      <w:pPr>
        <w:pStyle w:val="Listenabsatz"/>
        <w:widowControl w:val="0"/>
        <w:numPr>
          <w:ilvl w:val="1"/>
          <w:numId w:val="40"/>
        </w:numPr>
        <w:autoSpaceDE w:val="0"/>
        <w:autoSpaceDN w:val="0"/>
        <w:adjustRightInd w:val="0"/>
        <w:ind w:right="-766"/>
        <w:rPr>
          <w:rFonts w:ascii="Arial" w:hAnsi="Arial" w:cs="Arial"/>
          <w:color w:val="000000" w:themeColor="text1"/>
        </w:rPr>
      </w:pPr>
      <w:r w:rsidRPr="00FC5C8F">
        <w:rPr>
          <w:rFonts w:ascii="Arial" w:hAnsi="Arial" w:cs="Arial"/>
          <w:color w:val="000000" w:themeColor="text1"/>
        </w:rPr>
        <w:t>4. Scorrere a destra con il tasto di navigazione per selezionare "File Braille (* .brf, * .brl, * .bru) 2 di 3" o "Tutti i file (*. *) 3 di 3". È necessario aprire un file dopo aver fatto tali modific</w:t>
      </w:r>
      <w:r>
        <w:rPr>
          <w:rFonts w:ascii="Arial" w:hAnsi="Arial" w:cs="Arial"/>
          <w:color w:val="000000" w:themeColor="text1"/>
        </w:rPr>
        <w:t>he per mantenere l'impostazione</w:t>
      </w:r>
      <w:r w:rsidR="0040476D">
        <w:rPr>
          <w:rFonts w:ascii="Arial" w:hAnsi="Arial" w:cs="Arial"/>
          <w:color w:val="000000" w:themeColor="text1"/>
        </w:rPr>
        <w:t>.</w:t>
      </w:r>
    </w:p>
    <w:p w14:paraId="4CD9515C" w14:textId="77777777" w:rsidR="00FC5C8F" w:rsidRPr="00FC5C8F" w:rsidRDefault="00FC5C8F" w:rsidP="00FC5C8F">
      <w:pPr>
        <w:pStyle w:val="Listenabsatz"/>
        <w:widowControl w:val="0"/>
        <w:autoSpaceDE w:val="0"/>
        <w:autoSpaceDN w:val="0"/>
        <w:adjustRightInd w:val="0"/>
        <w:ind w:left="1440" w:right="-766"/>
        <w:rPr>
          <w:rFonts w:ascii="Arial" w:hAnsi="Arial" w:cs="Arial"/>
          <w:color w:val="000000" w:themeColor="text1"/>
        </w:rPr>
      </w:pPr>
    </w:p>
    <w:p w14:paraId="2F8445A8" w14:textId="6EA0A315" w:rsidR="006C196F" w:rsidRDefault="0040476D">
      <w:pPr>
        <w:pStyle w:val="berschrift2"/>
        <w:rPr>
          <w:rFonts w:ascii="Arial" w:hAnsi="Arial" w:cs="Arial"/>
          <w:color w:val="000000" w:themeColor="text1"/>
          <w:sz w:val="24"/>
          <w:szCs w:val="24"/>
        </w:rPr>
      </w:pPr>
      <w:bookmarkStart w:id="113" w:name="_Toc481070241"/>
      <w:bookmarkStart w:id="114" w:name="_Toc487533079"/>
      <w:r>
        <w:rPr>
          <w:rFonts w:ascii="Arial" w:hAnsi="Arial" w:cs="Arial"/>
          <w:color w:val="000000" w:themeColor="text1"/>
          <w:sz w:val="24"/>
          <w:szCs w:val="24"/>
        </w:rPr>
        <w:t>Edit</w:t>
      </w:r>
      <w:r w:rsidR="00E04774">
        <w:rPr>
          <w:rFonts w:ascii="Arial" w:hAnsi="Arial" w:cs="Arial"/>
          <w:color w:val="000000" w:themeColor="text1"/>
          <w:sz w:val="24"/>
          <w:szCs w:val="24"/>
        </w:rPr>
        <w:t xml:space="preserve">azione documenti </w:t>
      </w:r>
      <w:r>
        <w:rPr>
          <w:rFonts w:ascii="Arial" w:hAnsi="Arial" w:cs="Arial"/>
          <w:color w:val="000000" w:themeColor="text1"/>
          <w:sz w:val="24"/>
          <w:szCs w:val="24"/>
        </w:rPr>
        <w:t>PowerPoint.</w:t>
      </w:r>
      <w:bookmarkEnd w:id="113"/>
      <w:bookmarkEnd w:id="114"/>
    </w:p>
    <w:p w14:paraId="00710FEF" w14:textId="648A32C1" w:rsidR="006C196F" w:rsidRDefault="00E04774">
      <w:pPr>
        <w:widowControl w:val="0"/>
        <w:autoSpaceDE w:val="0"/>
        <w:autoSpaceDN w:val="0"/>
        <w:adjustRightInd w:val="0"/>
        <w:ind w:right="-766"/>
        <w:rPr>
          <w:rFonts w:ascii="Arial" w:hAnsi="Arial" w:cs="Arial"/>
          <w:color w:val="000000" w:themeColor="text1"/>
        </w:rPr>
      </w:pPr>
      <w:r w:rsidRPr="00E04774">
        <w:rPr>
          <w:rFonts w:ascii="Arial" w:hAnsi="Arial" w:cs="Arial"/>
          <w:color w:val="000000" w:themeColor="text1"/>
        </w:rPr>
        <w:t>I file PowerPoint (PPT e PPTX) sono file di sola lettura che non possono essere modificati. Se si desidera modificare un documento PowerPoint con VarioUltra, apri</w:t>
      </w:r>
      <w:r>
        <w:rPr>
          <w:rFonts w:ascii="Arial" w:hAnsi="Arial" w:cs="Arial"/>
          <w:color w:val="000000" w:themeColor="text1"/>
        </w:rPr>
        <w:t>re e salvare come documento RTF</w:t>
      </w:r>
      <w:r w:rsidR="0040476D">
        <w:rPr>
          <w:rFonts w:ascii="Arial" w:hAnsi="Arial" w:cs="Arial"/>
          <w:color w:val="000000" w:themeColor="text1"/>
        </w:rPr>
        <w:t>.</w:t>
      </w:r>
    </w:p>
    <w:p w14:paraId="0C7CE565" w14:textId="48978562" w:rsidR="006C196F" w:rsidRDefault="00E04774">
      <w:pPr>
        <w:pStyle w:val="berschrift2"/>
        <w:rPr>
          <w:rFonts w:ascii="Arial" w:hAnsi="Arial" w:cs="Arial"/>
          <w:color w:val="000000" w:themeColor="text1"/>
          <w:sz w:val="24"/>
          <w:szCs w:val="24"/>
        </w:rPr>
      </w:pPr>
      <w:bookmarkStart w:id="115" w:name="_Toc481070242"/>
      <w:bookmarkStart w:id="116" w:name="_Toc487533080"/>
      <w:r>
        <w:rPr>
          <w:rFonts w:ascii="Arial" w:hAnsi="Arial" w:cs="Arial"/>
          <w:color w:val="000000" w:themeColor="text1"/>
          <w:sz w:val="24"/>
          <w:szCs w:val="24"/>
        </w:rPr>
        <w:t>Menu</w:t>
      </w:r>
      <w:r w:rsidR="0040476D">
        <w:rPr>
          <w:rFonts w:ascii="Arial" w:hAnsi="Arial" w:cs="Arial"/>
          <w:color w:val="000000" w:themeColor="text1"/>
          <w:sz w:val="24"/>
          <w:szCs w:val="24"/>
        </w:rPr>
        <w:t>.</w:t>
      </w:r>
      <w:bookmarkEnd w:id="115"/>
      <w:bookmarkEnd w:id="116"/>
    </w:p>
    <w:p w14:paraId="2E79158E" w14:textId="2F43DE3A" w:rsidR="006C196F" w:rsidRDefault="00E04774">
      <w:pPr>
        <w:rPr>
          <w:rFonts w:ascii="Arial" w:hAnsi="Arial" w:cs="Arial"/>
        </w:rPr>
      </w:pPr>
      <w:r w:rsidRPr="00E04774">
        <w:rPr>
          <w:rFonts w:ascii="Arial" w:hAnsi="Arial" w:cs="Arial"/>
        </w:rPr>
        <w:t>Premere S3 per entrare o uscire dal menu. L'applicazione Editor dispone di 5 menu: File, Modifica, Ins</w:t>
      </w:r>
      <w:r>
        <w:rPr>
          <w:rFonts w:ascii="Arial" w:hAnsi="Arial" w:cs="Arial"/>
        </w:rPr>
        <w:t>erisci, Navigazione e Strumenti</w:t>
      </w:r>
      <w:r w:rsidR="0040476D">
        <w:rPr>
          <w:rFonts w:ascii="Arial" w:hAnsi="Arial" w:cs="Arial"/>
        </w:rPr>
        <w:t>.</w:t>
      </w:r>
    </w:p>
    <w:p w14:paraId="763CC0F6" w14:textId="5460B401" w:rsidR="006C196F" w:rsidRDefault="00E04774">
      <w:pPr>
        <w:pStyle w:val="berschrift3"/>
        <w:rPr>
          <w:rFonts w:ascii="Arial" w:hAnsi="Arial" w:cs="Arial"/>
          <w:color w:val="000000" w:themeColor="text1"/>
        </w:rPr>
      </w:pPr>
      <w:bookmarkStart w:id="117" w:name="_Toc481070243"/>
      <w:bookmarkStart w:id="118" w:name="_Toc487533081"/>
      <w:r>
        <w:rPr>
          <w:rFonts w:ascii="Arial" w:hAnsi="Arial" w:cs="Arial"/>
          <w:color w:val="000000" w:themeColor="text1"/>
        </w:rPr>
        <w:t xml:space="preserve">Menu </w:t>
      </w:r>
      <w:r w:rsidR="0040476D">
        <w:rPr>
          <w:rFonts w:ascii="Arial" w:hAnsi="Arial" w:cs="Arial"/>
          <w:color w:val="000000" w:themeColor="text1"/>
        </w:rPr>
        <w:t>Fil</w:t>
      </w:r>
      <w:bookmarkEnd w:id="117"/>
      <w:r>
        <w:rPr>
          <w:rFonts w:ascii="Arial" w:hAnsi="Arial" w:cs="Arial"/>
          <w:color w:val="000000" w:themeColor="text1"/>
        </w:rPr>
        <w:t>e</w:t>
      </w:r>
      <w:bookmarkEnd w:id="118"/>
    </w:p>
    <w:p w14:paraId="13C393CB" w14:textId="64C5FC1B" w:rsidR="006C196F" w:rsidRDefault="007C2138">
      <w:pPr>
        <w:rPr>
          <w:rFonts w:ascii="Arial" w:hAnsi="Arial" w:cs="Arial"/>
        </w:rPr>
      </w:pPr>
      <w:r>
        <w:rPr>
          <w:rFonts w:ascii="Arial" w:hAnsi="Arial" w:cs="Arial"/>
        </w:rPr>
        <w:t xml:space="preserve">Nel menu </w:t>
      </w:r>
      <w:r w:rsidR="0040476D">
        <w:rPr>
          <w:rFonts w:ascii="Arial" w:hAnsi="Arial" w:cs="Arial"/>
        </w:rPr>
        <w:t xml:space="preserve">File </w:t>
      </w:r>
      <w:r>
        <w:rPr>
          <w:rFonts w:ascii="Arial" w:hAnsi="Arial" w:cs="Arial"/>
        </w:rPr>
        <w:t>dell'Editor ci sono le seguenti opzioni</w:t>
      </w:r>
      <w:r w:rsidR="0040476D">
        <w:rPr>
          <w:rFonts w:ascii="Arial" w:hAnsi="Arial" w:cs="Arial"/>
        </w:rPr>
        <w:t>:</w:t>
      </w:r>
    </w:p>
    <w:p w14:paraId="51099CB3" w14:textId="29D49F6E" w:rsidR="006C196F" w:rsidRDefault="0040476D" w:rsidP="00C627A3">
      <w:pPr>
        <w:pStyle w:val="Listenabsatz"/>
        <w:numPr>
          <w:ilvl w:val="0"/>
          <w:numId w:val="41"/>
        </w:numPr>
        <w:rPr>
          <w:rFonts w:ascii="Arial" w:hAnsi="Arial" w:cs="Arial"/>
        </w:rPr>
      </w:pPr>
      <w:r>
        <w:rPr>
          <w:rFonts w:ascii="Arial" w:hAnsi="Arial" w:cs="Arial"/>
        </w:rPr>
        <w:t>N</w:t>
      </w:r>
      <w:r w:rsidR="007C2138">
        <w:rPr>
          <w:rFonts w:ascii="Arial" w:hAnsi="Arial" w:cs="Arial"/>
        </w:rPr>
        <w:t>uovo</w:t>
      </w:r>
    </w:p>
    <w:p w14:paraId="78CD6394" w14:textId="2E8F8FCA" w:rsidR="006C196F" w:rsidRDefault="007C2138" w:rsidP="00C627A3">
      <w:pPr>
        <w:pStyle w:val="Listenabsatz"/>
        <w:numPr>
          <w:ilvl w:val="0"/>
          <w:numId w:val="41"/>
        </w:numPr>
        <w:rPr>
          <w:rFonts w:ascii="Arial" w:hAnsi="Arial" w:cs="Arial"/>
        </w:rPr>
      </w:pPr>
      <w:r>
        <w:rPr>
          <w:rFonts w:ascii="Arial" w:hAnsi="Arial" w:cs="Arial"/>
        </w:rPr>
        <w:t>Apri</w:t>
      </w:r>
    </w:p>
    <w:p w14:paraId="7A721BD3" w14:textId="192BAE58" w:rsidR="006C196F" w:rsidRDefault="0040476D" w:rsidP="00C627A3">
      <w:pPr>
        <w:pStyle w:val="Listenabsatz"/>
        <w:numPr>
          <w:ilvl w:val="0"/>
          <w:numId w:val="41"/>
        </w:numPr>
        <w:rPr>
          <w:rFonts w:ascii="Arial" w:hAnsi="Arial" w:cs="Arial"/>
        </w:rPr>
      </w:pPr>
      <w:r>
        <w:rPr>
          <w:rFonts w:ascii="Arial" w:hAnsi="Arial" w:cs="Arial"/>
        </w:rPr>
        <w:t>C</w:t>
      </w:r>
      <w:r w:rsidR="007C2138">
        <w:rPr>
          <w:rFonts w:ascii="Arial" w:hAnsi="Arial" w:cs="Arial"/>
        </w:rPr>
        <w:t>hiudi</w:t>
      </w:r>
    </w:p>
    <w:p w14:paraId="06A25F9F" w14:textId="0FE03017" w:rsidR="006C196F" w:rsidRDefault="007C2138" w:rsidP="00C627A3">
      <w:pPr>
        <w:pStyle w:val="Listenabsatz"/>
        <w:numPr>
          <w:ilvl w:val="0"/>
          <w:numId w:val="41"/>
        </w:numPr>
        <w:rPr>
          <w:rFonts w:ascii="Arial" w:hAnsi="Arial" w:cs="Arial"/>
        </w:rPr>
      </w:pPr>
      <w:r>
        <w:rPr>
          <w:rFonts w:ascii="Arial" w:hAnsi="Arial" w:cs="Arial"/>
        </w:rPr>
        <w:t>Salva</w:t>
      </w:r>
    </w:p>
    <w:p w14:paraId="1E3B14E1" w14:textId="1E31F2BF" w:rsidR="006C196F" w:rsidRDefault="0040476D" w:rsidP="00C627A3">
      <w:pPr>
        <w:pStyle w:val="Listenabsatz"/>
        <w:numPr>
          <w:ilvl w:val="0"/>
          <w:numId w:val="41"/>
        </w:numPr>
        <w:rPr>
          <w:rFonts w:ascii="Arial" w:hAnsi="Arial" w:cs="Arial"/>
        </w:rPr>
      </w:pPr>
      <w:r>
        <w:rPr>
          <w:rFonts w:ascii="Arial" w:hAnsi="Arial" w:cs="Arial"/>
        </w:rPr>
        <w:t>Sa</w:t>
      </w:r>
      <w:r w:rsidR="007C2138">
        <w:rPr>
          <w:rFonts w:ascii="Arial" w:hAnsi="Arial" w:cs="Arial"/>
        </w:rPr>
        <w:t>lva come</w:t>
      </w:r>
    </w:p>
    <w:p w14:paraId="5B9CC577" w14:textId="3F407051" w:rsidR="006C196F" w:rsidRDefault="0040476D" w:rsidP="00C627A3">
      <w:pPr>
        <w:pStyle w:val="Listenabsatz"/>
        <w:numPr>
          <w:ilvl w:val="0"/>
          <w:numId w:val="41"/>
        </w:numPr>
        <w:rPr>
          <w:rFonts w:ascii="Arial" w:hAnsi="Arial" w:cs="Arial"/>
        </w:rPr>
      </w:pPr>
      <w:r>
        <w:rPr>
          <w:rFonts w:ascii="Arial" w:hAnsi="Arial" w:cs="Arial"/>
        </w:rPr>
        <w:t>Prot</w:t>
      </w:r>
      <w:r w:rsidR="007C2138">
        <w:rPr>
          <w:rFonts w:ascii="Arial" w:hAnsi="Arial" w:cs="Arial"/>
        </w:rPr>
        <w:t>eggi testo</w:t>
      </w:r>
    </w:p>
    <w:p w14:paraId="28505C3F" w14:textId="76D8462A" w:rsidR="006C196F" w:rsidRDefault="007C2138" w:rsidP="00C627A3">
      <w:pPr>
        <w:pStyle w:val="Listenabsatz"/>
        <w:numPr>
          <w:ilvl w:val="0"/>
          <w:numId w:val="41"/>
        </w:numPr>
        <w:rPr>
          <w:rFonts w:ascii="Arial" w:hAnsi="Arial" w:cs="Arial"/>
        </w:rPr>
      </w:pPr>
      <w:r>
        <w:rPr>
          <w:rFonts w:ascii="Arial" w:hAnsi="Arial" w:cs="Arial"/>
        </w:rPr>
        <w:t>File precedente</w:t>
      </w:r>
    </w:p>
    <w:p w14:paraId="2DEF9396" w14:textId="00221F43" w:rsidR="006C196F" w:rsidRDefault="0040476D" w:rsidP="00C627A3">
      <w:pPr>
        <w:pStyle w:val="Listenabsatz"/>
        <w:numPr>
          <w:ilvl w:val="0"/>
          <w:numId w:val="41"/>
        </w:numPr>
        <w:rPr>
          <w:rFonts w:ascii="Arial" w:hAnsi="Arial" w:cs="Arial"/>
        </w:rPr>
      </w:pPr>
      <w:r>
        <w:rPr>
          <w:rFonts w:ascii="Arial" w:hAnsi="Arial" w:cs="Arial"/>
        </w:rPr>
        <w:t>List</w:t>
      </w:r>
      <w:r w:rsidR="007C2138">
        <w:rPr>
          <w:rFonts w:ascii="Arial" w:hAnsi="Arial" w:cs="Arial"/>
        </w:rPr>
        <w:t>a file aperti</w:t>
      </w:r>
    </w:p>
    <w:p w14:paraId="5AFDABE5" w14:textId="77777777" w:rsidR="006C196F" w:rsidRDefault="006C196F">
      <w:pPr>
        <w:rPr>
          <w:rFonts w:ascii="Arial" w:hAnsi="Arial" w:cs="Arial"/>
        </w:rPr>
      </w:pPr>
    </w:p>
    <w:p w14:paraId="50B85831" w14:textId="673697E0" w:rsidR="006C196F" w:rsidRDefault="00C6417B">
      <w:pPr>
        <w:rPr>
          <w:rFonts w:ascii="Arial" w:hAnsi="Arial" w:cs="Arial"/>
        </w:rPr>
      </w:pPr>
      <w:r>
        <w:rPr>
          <w:rFonts w:ascii="Arial" w:hAnsi="Arial" w:cs="Arial"/>
        </w:rPr>
        <w:t xml:space="preserve">Istruzioni per le opzioni del menu </w:t>
      </w:r>
      <w:r w:rsidR="0040476D">
        <w:rPr>
          <w:rFonts w:ascii="Arial" w:hAnsi="Arial" w:cs="Arial"/>
        </w:rPr>
        <w:t>File</w:t>
      </w:r>
      <w:r>
        <w:rPr>
          <w:rFonts w:ascii="Arial" w:hAnsi="Arial" w:cs="Arial"/>
        </w:rPr>
        <w:t>:</w:t>
      </w:r>
    </w:p>
    <w:p w14:paraId="4B1C2E23" w14:textId="4F0115C1" w:rsidR="006C196F" w:rsidRDefault="0045633F" w:rsidP="00C627A3">
      <w:pPr>
        <w:pStyle w:val="Listenabsatz"/>
        <w:numPr>
          <w:ilvl w:val="0"/>
          <w:numId w:val="42"/>
        </w:numPr>
        <w:rPr>
          <w:rFonts w:ascii="Arial" w:hAnsi="Arial" w:cs="Arial"/>
        </w:rPr>
      </w:pPr>
      <w:r>
        <w:rPr>
          <w:rFonts w:ascii="Arial" w:hAnsi="Arial" w:cs="Arial"/>
        </w:rPr>
        <w:t>Nuovo</w:t>
      </w:r>
      <w:r w:rsidR="0040476D">
        <w:rPr>
          <w:rFonts w:ascii="Arial" w:hAnsi="Arial" w:cs="Arial"/>
        </w:rPr>
        <w:t xml:space="preserve">. </w:t>
      </w:r>
      <w:r w:rsidR="00295A21">
        <w:rPr>
          <w:rFonts w:ascii="Arial" w:hAnsi="Arial" w:cs="Arial"/>
        </w:rPr>
        <w:t xml:space="preserve">Il comando rapido è </w:t>
      </w:r>
      <w:r w:rsidR="0040476D">
        <w:rPr>
          <w:rFonts w:ascii="Arial" w:hAnsi="Arial" w:cs="Arial"/>
        </w:rPr>
        <w:t>n+B9B8.</w:t>
      </w:r>
    </w:p>
    <w:p w14:paraId="1322C27E" w14:textId="2F32978B" w:rsidR="006C196F" w:rsidRDefault="00295A21" w:rsidP="00C627A3">
      <w:pPr>
        <w:pStyle w:val="Listenabsatz"/>
        <w:numPr>
          <w:ilvl w:val="1"/>
          <w:numId w:val="42"/>
        </w:numPr>
        <w:rPr>
          <w:rFonts w:ascii="Arial" w:hAnsi="Arial" w:cs="Arial"/>
        </w:rPr>
      </w:pPr>
      <w:r>
        <w:rPr>
          <w:rFonts w:ascii="Arial" w:hAnsi="Arial" w:cs="Arial"/>
        </w:rPr>
        <w:t xml:space="preserve">Una volta selezionato, </w:t>
      </w:r>
      <w:r w:rsidR="0040476D">
        <w:rPr>
          <w:rFonts w:ascii="Arial" w:hAnsi="Arial" w:cs="Arial"/>
        </w:rPr>
        <w:t xml:space="preserve">VarioUltra </w:t>
      </w:r>
      <w:r>
        <w:rPr>
          <w:rFonts w:ascii="Arial" w:hAnsi="Arial" w:cs="Arial"/>
        </w:rPr>
        <w:t>richiede il nome del file</w:t>
      </w:r>
      <w:r w:rsidR="0040476D">
        <w:rPr>
          <w:rFonts w:ascii="Arial" w:hAnsi="Arial" w:cs="Arial"/>
        </w:rPr>
        <w:t xml:space="preserve">. </w:t>
      </w:r>
      <w:r w:rsidRPr="00295A21">
        <w:rPr>
          <w:rFonts w:ascii="Arial" w:hAnsi="Arial" w:cs="Arial"/>
        </w:rPr>
        <w:t>Verrà v</w:t>
      </w:r>
      <w:r>
        <w:rPr>
          <w:rFonts w:ascii="Arial" w:hAnsi="Arial" w:cs="Arial"/>
        </w:rPr>
        <w:t>isualizzato il nome "documento"</w:t>
      </w:r>
      <w:r w:rsidR="0040476D">
        <w:rPr>
          <w:rFonts w:ascii="Arial" w:hAnsi="Arial" w:cs="Arial"/>
        </w:rPr>
        <w:t>. Posi</w:t>
      </w:r>
      <w:r>
        <w:rPr>
          <w:rFonts w:ascii="Arial" w:hAnsi="Arial" w:cs="Arial"/>
        </w:rPr>
        <w:t xml:space="preserve">zionare il </w:t>
      </w:r>
      <w:r w:rsidR="0040476D">
        <w:rPr>
          <w:rFonts w:ascii="Arial" w:hAnsi="Arial" w:cs="Arial"/>
        </w:rPr>
        <w:t>cursor</w:t>
      </w:r>
      <w:r>
        <w:rPr>
          <w:rFonts w:ascii="Arial" w:hAnsi="Arial" w:cs="Arial"/>
        </w:rPr>
        <w:t>e</w:t>
      </w:r>
      <w:r w:rsidR="0040476D">
        <w:rPr>
          <w:rFonts w:ascii="Arial" w:hAnsi="Arial" w:cs="Arial"/>
        </w:rPr>
        <w:t xml:space="preserve"> </w:t>
      </w:r>
      <w:r>
        <w:rPr>
          <w:rFonts w:ascii="Arial" w:hAnsi="Arial" w:cs="Arial"/>
        </w:rPr>
        <w:t xml:space="preserve">dopo il nome e premere </w:t>
      </w:r>
      <w:r w:rsidR="0040476D">
        <w:rPr>
          <w:rFonts w:ascii="Arial" w:hAnsi="Arial" w:cs="Arial"/>
        </w:rPr>
        <w:t xml:space="preserve">B7 </w:t>
      </w:r>
      <w:r>
        <w:rPr>
          <w:rFonts w:ascii="Arial" w:hAnsi="Arial" w:cs="Arial"/>
        </w:rPr>
        <w:t>per cancellarlo</w:t>
      </w:r>
      <w:r w:rsidR="0040476D">
        <w:rPr>
          <w:rFonts w:ascii="Arial" w:hAnsi="Arial" w:cs="Arial"/>
        </w:rPr>
        <w:t xml:space="preserve">, </w:t>
      </w:r>
      <w:r>
        <w:rPr>
          <w:rFonts w:ascii="Arial" w:hAnsi="Arial" w:cs="Arial"/>
        </w:rPr>
        <w:t>o semplicemente sovrascrivere il nome.</w:t>
      </w:r>
    </w:p>
    <w:p w14:paraId="378C2415" w14:textId="2936CDB7" w:rsidR="006C196F" w:rsidRDefault="00295A21" w:rsidP="00C627A3">
      <w:pPr>
        <w:pStyle w:val="Listenabsatz"/>
        <w:numPr>
          <w:ilvl w:val="1"/>
          <w:numId w:val="42"/>
        </w:numPr>
        <w:rPr>
          <w:rFonts w:ascii="Arial" w:hAnsi="Arial" w:cs="Arial"/>
        </w:rPr>
      </w:pPr>
      <w:r>
        <w:rPr>
          <w:rFonts w:ascii="Arial" w:hAnsi="Arial" w:cs="Arial"/>
        </w:rPr>
        <w:t>Tasto di navigazione giù per cambiare percorso, cartella dove viene salvato il documento</w:t>
      </w:r>
      <w:r w:rsidR="0040476D">
        <w:rPr>
          <w:rFonts w:ascii="Arial" w:hAnsi="Arial" w:cs="Arial"/>
        </w:rPr>
        <w:t xml:space="preserve">. </w:t>
      </w:r>
      <w:r>
        <w:rPr>
          <w:rFonts w:ascii="Arial" w:hAnsi="Arial" w:cs="Arial"/>
        </w:rPr>
        <w:t xml:space="preserve">Per </w:t>
      </w:r>
      <w:r w:rsidR="0040476D">
        <w:rPr>
          <w:rFonts w:ascii="Arial" w:hAnsi="Arial" w:cs="Arial"/>
        </w:rPr>
        <w:t xml:space="preserve">default </w:t>
      </w:r>
      <w:r>
        <w:rPr>
          <w:rFonts w:ascii="Arial" w:hAnsi="Arial" w:cs="Arial"/>
        </w:rPr>
        <w:t xml:space="preserve">si usa la </w:t>
      </w:r>
      <w:r w:rsidR="0040476D">
        <w:rPr>
          <w:rFonts w:ascii="Arial" w:hAnsi="Arial" w:cs="Arial"/>
        </w:rPr>
        <w:t>Flashdisk.</w:t>
      </w:r>
    </w:p>
    <w:p w14:paraId="1650F7F9" w14:textId="630E145D" w:rsidR="006C196F" w:rsidRDefault="00B9304E" w:rsidP="00C627A3">
      <w:pPr>
        <w:pStyle w:val="Listenabsatz"/>
        <w:numPr>
          <w:ilvl w:val="1"/>
          <w:numId w:val="42"/>
        </w:numPr>
        <w:rPr>
          <w:rFonts w:ascii="Arial" w:hAnsi="Arial" w:cs="Arial"/>
        </w:rPr>
      </w:pPr>
      <w:r>
        <w:rPr>
          <w:rFonts w:ascii="Arial" w:hAnsi="Arial" w:cs="Arial"/>
        </w:rPr>
        <w:t>La riga successiva contiene la lista dei tipi di file</w:t>
      </w:r>
      <w:r w:rsidR="0040476D">
        <w:rPr>
          <w:rFonts w:ascii="Arial" w:hAnsi="Arial" w:cs="Arial"/>
        </w:rPr>
        <w:t xml:space="preserve">. </w:t>
      </w:r>
      <w:r>
        <w:rPr>
          <w:rFonts w:ascii="Arial" w:hAnsi="Arial" w:cs="Arial"/>
        </w:rPr>
        <w:t xml:space="preserve">Usare il tasto di navigazione a destra o sinistra per selezionare il tipo: RTF, TXT o </w:t>
      </w:r>
      <w:r w:rsidR="0040476D">
        <w:rPr>
          <w:rFonts w:ascii="Arial" w:hAnsi="Arial" w:cs="Arial"/>
        </w:rPr>
        <w:t>BRF.</w:t>
      </w:r>
    </w:p>
    <w:p w14:paraId="3B45C3BB" w14:textId="6D9960B9" w:rsidR="006C196F" w:rsidRDefault="00B9304E" w:rsidP="00C627A3">
      <w:pPr>
        <w:pStyle w:val="Listenabsatz"/>
        <w:numPr>
          <w:ilvl w:val="1"/>
          <w:numId w:val="42"/>
        </w:numPr>
        <w:rPr>
          <w:rFonts w:ascii="Arial" w:hAnsi="Arial" w:cs="Arial"/>
        </w:rPr>
      </w:pPr>
      <w:r>
        <w:rPr>
          <w:rFonts w:ascii="Arial" w:hAnsi="Arial" w:cs="Arial"/>
        </w:rPr>
        <w:t xml:space="preserve">Premendo ancora il tasto di navigazione giù, si trovano i pulsanti </w:t>
      </w:r>
      <w:r w:rsidR="0040476D">
        <w:rPr>
          <w:rFonts w:ascii="Arial" w:hAnsi="Arial" w:cs="Arial"/>
        </w:rPr>
        <w:t xml:space="preserve">OK </w:t>
      </w:r>
      <w:r>
        <w:rPr>
          <w:rFonts w:ascii="Arial" w:hAnsi="Arial" w:cs="Arial"/>
        </w:rPr>
        <w:t>e annulla</w:t>
      </w:r>
      <w:r w:rsidR="0040476D">
        <w:rPr>
          <w:rFonts w:ascii="Arial" w:hAnsi="Arial" w:cs="Arial"/>
        </w:rPr>
        <w:t xml:space="preserve">. </w:t>
      </w:r>
      <w:r w:rsidRPr="00B9304E">
        <w:rPr>
          <w:rFonts w:ascii="Arial" w:hAnsi="Arial" w:cs="Arial"/>
        </w:rPr>
        <w:t xml:space="preserve">Selezionare OK per accettare il nome del documento e le impostazioni e tornare al nuovo documento. Premere </w:t>
      </w:r>
      <w:r>
        <w:rPr>
          <w:rFonts w:ascii="Arial" w:hAnsi="Arial" w:cs="Arial"/>
        </w:rPr>
        <w:t>Annulla per interrompere</w:t>
      </w:r>
      <w:r w:rsidR="0040476D">
        <w:rPr>
          <w:rFonts w:ascii="Arial" w:hAnsi="Arial" w:cs="Arial"/>
        </w:rPr>
        <w:t>.</w:t>
      </w:r>
    </w:p>
    <w:p w14:paraId="7E72A037" w14:textId="3C1E3AEA" w:rsidR="006C196F" w:rsidRDefault="0045633F" w:rsidP="00C627A3">
      <w:pPr>
        <w:pStyle w:val="Listenabsatz"/>
        <w:numPr>
          <w:ilvl w:val="0"/>
          <w:numId w:val="42"/>
        </w:numPr>
        <w:rPr>
          <w:rFonts w:ascii="Arial" w:hAnsi="Arial" w:cs="Arial"/>
        </w:rPr>
      </w:pPr>
      <w:r>
        <w:rPr>
          <w:rFonts w:ascii="Arial" w:hAnsi="Arial" w:cs="Arial"/>
        </w:rPr>
        <w:t>Apri</w:t>
      </w:r>
      <w:r w:rsidR="0040476D">
        <w:rPr>
          <w:rFonts w:ascii="Arial" w:hAnsi="Arial" w:cs="Arial"/>
        </w:rPr>
        <w:t xml:space="preserve">. </w:t>
      </w:r>
      <w:r w:rsidR="00295A21">
        <w:rPr>
          <w:rFonts w:ascii="Arial" w:hAnsi="Arial" w:cs="Arial"/>
        </w:rPr>
        <w:t>Il comando rapido è</w:t>
      </w:r>
      <w:r w:rsidR="0040476D">
        <w:rPr>
          <w:rFonts w:ascii="Arial" w:hAnsi="Arial" w:cs="Arial"/>
        </w:rPr>
        <w:t xml:space="preserve"> o+B9B8.</w:t>
      </w:r>
    </w:p>
    <w:p w14:paraId="0E796288" w14:textId="79A23726" w:rsidR="006C196F" w:rsidRDefault="003A2A27" w:rsidP="00C627A3">
      <w:pPr>
        <w:pStyle w:val="Listenabsatz"/>
        <w:numPr>
          <w:ilvl w:val="1"/>
          <w:numId w:val="42"/>
        </w:numPr>
        <w:rPr>
          <w:rFonts w:ascii="Arial" w:hAnsi="Arial" w:cs="Arial"/>
        </w:rPr>
      </w:pPr>
      <w:r w:rsidRPr="003A2A27">
        <w:rPr>
          <w:rFonts w:ascii="Arial" w:hAnsi="Arial" w:cs="Arial"/>
        </w:rPr>
        <w:t>Selezionando questa opzione ci si trova nella memoria interna della Flashdisk. Usare il tasto di navigazione per spostarsi dentro e fuori le cartelle o per spostarsi su e</w:t>
      </w:r>
      <w:r>
        <w:rPr>
          <w:rFonts w:ascii="Arial" w:hAnsi="Arial" w:cs="Arial"/>
        </w:rPr>
        <w:t xml:space="preserve"> giù attraverso elenchi di file</w:t>
      </w:r>
      <w:r w:rsidR="0040476D">
        <w:rPr>
          <w:rFonts w:ascii="Arial" w:hAnsi="Arial" w:cs="Arial"/>
        </w:rPr>
        <w:t>.</w:t>
      </w:r>
    </w:p>
    <w:p w14:paraId="61C5BB51" w14:textId="628A86E1" w:rsidR="006C196F" w:rsidRDefault="003A2A27" w:rsidP="00C627A3">
      <w:pPr>
        <w:pStyle w:val="Listenabsatz"/>
        <w:numPr>
          <w:ilvl w:val="1"/>
          <w:numId w:val="42"/>
        </w:numPr>
        <w:rPr>
          <w:rFonts w:ascii="Arial" w:hAnsi="Arial" w:cs="Arial"/>
        </w:rPr>
      </w:pPr>
      <w:r>
        <w:rPr>
          <w:rFonts w:ascii="Arial" w:hAnsi="Arial" w:cs="Arial"/>
        </w:rPr>
        <w:t>Una volta trovato il file, premere il tasto centrale di Navigazione o il tasto B9 per aprirlo</w:t>
      </w:r>
      <w:r w:rsidR="0040476D">
        <w:rPr>
          <w:rFonts w:ascii="Arial" w:hAnsi="Arial" w:cs="Arial"/>
        </w:rPr>
        <w:t>.</w:t>
      </w:r>
    </w:p>
    <w:p w14:paraId="79B0104D" w14:textId="6BA64ED6" w:rsidR="006C196F" w:rsidRDefault="003A2A27" w:rsidP="00C627A3">
      <w:pPr>
        <w:pStyle w:val="Listenabsatz"/>
        <w:numPr>
          <w:ilvl w:val="1"/>
          <w:numId w:val="42"/>
        </w:numPr>
        <w:rPr>
          <w:rFonts w:ascii="Arial" w:hAnsi="Arial" w:cs="Arial"/>
        </w:rPr>
      </w:pPr>
      <w:r>
        <w:rPr>
          <w:rFonts w:ascii="Arial" w:hAnsi="Arial" w:cs="Arial"/>
        </w:rPr>
        <w:t xml:space="preserve">Per annullare, dare il comando </w:t>
      </w:r>
      <w:r w:rsidR="0040476D">
        <w:rPr>
          <w:rFonts w:ascii="Arial" w:hAnsi="Arial" w:cs="Arial"/>
        </w:rPr>
        <w:t>B9B0+B7B8</w:t>
      </w:r>
      <w:r>
        <w:rPr>
          <w:rFonts w:ascii="Arial" w:hAnsi="Arial" w:cs="Arial"/>
        </w:rPr>
        <w:t xml:space="preserve"> che fa ritornare all'Editor.</w:t>
      </w:r>
    </w:p>
    <w:p w14:paraId="726E602B" w14:textId="629705BC" w:rsidR="006C196F" w:rsidRDefault="0045633F" w:rsidP="00C627A3">
      <w:pPr>
        <w:pStyle w:val="Listenabsatz"/>
        <w:numPr>
          <w:ilvl w:val="0"/>
          <w:numId w:val="42"/>
        </w:numPr>
        <w:rPr>
          <w:rFonts w:ascii="Arial" w:hAnsi="Arial" w:cs="Arial"/>
        </w:rPr>
      </w:pPr>
      <w:r>
        <w:rPr>
          <w:rFonts w:ascii="Arial" w:hAnsi="Arial" w:cs="Arial"/>
        </w:rPr>
        <w:t>Chiudi</w:t>
      </w:r>
      <w:r w:rsidR="0040476D">
        <w:rPr>
          <w:rFonts w:ascii="Arial" w:hAnsi="Arial" w:cs="Arial"/>
        </w:rPr>
        <w:t xml:space="preserve">. </w:t>
      </w:r>
      <w:r w:rsidR="00295A21">
        <w:rPr>
          <w:rFonts w:ascii="Arial" w:hAnsi="Arial" w:cs="Arial"/>
        </w:rPr>
        <w:t xml:space="preserve">Il comando rapido è </w:t>
      </w:r>
      <w:r w:rsidR="0040476D">
        <w:rPr>
          <w:rFonts w:ascii="Arial" w:hAnsi="Arial" w:cs="Arial"/>
        </w:rPr>
        <w:t>u+B9B8.</w:t>
      </w:r>
    </w:p>
    <w:p w14:paraId="0F6C37C0" w14:textId="3074FE08" w:rsidR="006C196F" w:rsidRDefault="00032F46" w:rsidP="00C627A3">
      <w:pPr>
        <w:pStyle w:val="Listenabsatz"/>
        <w:numPr>
          <w:ilvl w:val="1"/>
          <w:numId w:val="42"/>
        </w:numPr>
        <w:rPr>
          <w:rFonts w:ascii="Arial" w:hAnsi="Arial" w:cs="Arial"/>
        </w:rPr>
      </w:pPr>
      <w:r>
        <w:rPr>
          <w:rFonts w:ascii="Arial" w:hAnsi="Arial" w:cs="Arial"/>
          <w:color w:val="000000" w:themeColor="text1"/>
        </w:rPr>
        <w:t xml:space="preserve">Per chiudere il documento corrente, selezionare il menu </w:t>
      </w:r>
      <w:r w:rsidR="0040476D">
        <w:rPr>
          <w:rFonts w:ascii="Arial" w:hAnsi="Arial" w:cs="Arial"/>
          <w:color w:val="000000" w:themeColor="text1"/>
        </w:rPr>
        <w:t xml:space="preserve">File &gt; </w:t>
      </w:r>
      <w:r>
        <w:rPr>
          <w:rFonts w:ascii="Arial" w:hAnsi="Arial" w:cs="Arial"/>
          <w:color w:val="000000" w:themeColor="text1"/>
        </w:rPr>
        <w:t>Chiudi</w:t>
      </w:r>
      <w:r w:rsidR="0040476D">
        <w:rPr>
          <w:rFonts w:ascii="Arial" w:hAnsi="Arial" w:cs="Arial"/>
          <w:color w:val="000000" w:themeColor="text1"/>
        </w:rPr>
        <w:t>.</w:t>
      </w:r>
    </w:p>
    <w:p w14:paraId="45A38A68" w14:textId="3295B51C" w:rsidR="006C196F" w:rsidRDefault="00032F46" w:rsidP="00C627A3">
      <w:pPr>
        <w:pStyle w:val="Listenabsatz"/>
        <w:numPr>
          <w:ilvl w:val="1"/>
          <w:numId w:val="42"/>
        </w:numPr>
        <w:rPr>
          <w:rFonts w:ascii="Arial" w:hAnsi="Arial" w:cs="Arial"/>
        </w:rPr>
      </w:pPr>
      <w:r>
        <w:rPr>
          <w:rFonts w:ascii="Arial" w:hAnsi="Arial" w:cs="Arial"/>
          <w:color w:val="000000" w:themeColor="text1"/>
        </w:rPr>
        <w:t>Se il documento era stato modificato, viene richiesto se lo si vuole salvare</w:t>
      </w:r>
      <w:r w:rsidR="0040476D">
        <w:rPr>
          <w:rFonts w:ascii="Arial" w:hAnsi="Arial" w:cs="Arial"/>
          <w:color w:val="000000" w:themeColor="text1"/>
        </w:rPr>
        <w:t xml:space="preserve">. </w:t>
      </w:r>
      <w:r>
        <w:rPr>
          <w:rFonts w:ascii="Arial" w:hAnsi="Arial" w:cs="Arial"/>
          <w:color w:val="000000" w:themeColor="text1"/>
        </w:rPr>
        <w:t>Usare il tasto di Navigazione e rispondere si o no</w:t>
      </w:r>
      <w:r w:rsidR="0040476D">
        <w:rPr>
          <w:rFonts w:ascii="Arial" w:hAnsi="Arial" w:cs="Arial"/>
          <w:color w:val="000000" w:themeColor="text1"/>
        </w:rPr>
        <w:t>.</w:t>
      </w:r>
    </w:p>
    <w:p w14:paraId="2E018077" w14:textId="31648255" w:rsidR="006C196F" w:rsidRDefault="00032F46" w:rsidP="00C627A3">
      <w:pPr>
        <w:pStyle w:val="Listenabsatz"/>
        <w:numPr>
          <w:ilvl w:val="1"/>
          <w:numId w:val="42"/>
        </w:numPr>
        <w:rPr>
          <w:rFonts w:ascii="Arial" w:hAnsi="Arial" w:cs="Arial"/>
        </w:rPr>
      </w:pPr>
      <w:r>
        <w:rPr>
          <w:rFonts w:ascii="Arial" w:hAnsi="Arial" w:cs="Arial"/>
          <w:color w:val="000000" w:themeColor="text1"/>
        </w:rPr>
        <w:t>Il file corrente viene chiuso e la posizione corrente viene salvata automaticamente come posizione di lettura per quando documento verrà riaperto</w:t>
      </w:r>
      <w:r w:rsidR="0040476D">
        <w:rPr>
          <w:rFonts w:ascii="Arial" w:hAnsi="Arial" w:cs="Arial"/>
          <w:color w:val="000000" w:themeColor="text1"/>
        </w:rPr>
        <w:t xml:space="preserve">. </w:t>
      </w:r>
      <w:r>
        <w:rPr>
          <w:rFonts w:ascii="Arial" w:hAnsi="Arial" w:cs="Arial"/>
          <w:color w:val="000000" w:themeColor="text1"/>
        </w:rPr>
        <w:t>Si ritorna all'Editor</w:t>
      </w:r>
      <w:r w:rsidR="0040476D">
        <w:rPr>
          <w:rFonts w:ascii="Arial" w:hAnsi="Arial" w:cs="Arial"/>
          <w:color w:val="000000" w:themeColor="text1"/>
        </w:rPr>
        <w:t xml:space="preserve">. </w:t>
      </w:r>
      <w:r w:rsidRPr="00032F46">
        <w:rPr>
          <w:rFonts w:ascii="Arial" w:hAnsi="Arial" w:cs="Arial"/>
          <w:color w:val="000000" w:themeColor="text1"/>
        </w:rPr>
        <w:t xml:space="preserve">Si noti che se o quando si sceglie di </w:t>
      </w:r>
      <w:r w:rsidRPr="00032F46">
        <w:rPr>
          <w:rFonts w:ascii="Arial" w:hAnsi="Arial" w:cs="Arial"/>
          <w:color w:val="000000" w:themeColor="text1"/>
        </w:rPr>
        <w:lastRenderedPageBreak/>
        <w:t xml:space="preserve">chiudere l'unico file aperto, si verrà riportati nell'Editor in un documento </w:t>
      </w:r>
      <w:r>
        <w:rPr>
          <w:rFonts w:ascii="Arial" w:hAnsi="Arial" w:cs="Arial"/>
          <w:color w:val="000000" w:themeColor="text1"/>
        </w:rPr>
        <w:t>vuoto dopo la chiusura del file</w:t>
      </w:r>
      <w:r w:rsidR="0040476D">
        <w:rPr>
          <w:rFonts w:ascii="Arial" w:hAnsi="Arial" w:cs="Arial"/>
          <w:color w:val="000000" w:themeColor="text1"/>
        </w:rPr>
        <w:t>.</w:t>
      </w:r>
    </w:p>
    <w:p w14:paraId="0AAA100E" w14:textId="3603BEA4" w:rsidR="006C196F" w:rsidRDefault="0045633F" w:rsidP="00C627A3">
      <w:pPr>
        <w:pStyle w:val="Listenabsatz"/>
        <w:numPr>
          <w:ilvl w:val="0"/>
          <w:numId w:val="42"/>
        </w:numPr>
        <w:rPr>
          <w:rFonts w:ascii="Arial" w:hAnsi="Arial" w:cs="Arial"/>
        </w:rPr>
      </w:pPr>
      <w:r>
        <w:rPr>
          <w:rFonts w:ascii="Arial" w:hAnsi="Arial" w:cs="Arial"/>
        </w:rPr>
        <w:t>Salva</w:t>
      </w:r>
      <w:r w:rsidR="0040476D">
        <w:rPr>
          <w:rFonts w:ascii="Arial" w:hAnsi="Arial" w:cs="Arial"/>
        </w:rPr>
        <w:t xml:space="preserve">. </w:t>
      </w:r>
      <w:r w:rsidR="00295A21">
        <w:rPr>
          <w:rFonts w:ascii="Arial" w:hAnsi="Arial" w:cs="Arial"/>
        </w:rPr>
        <w:t xml:space="preserve">Il comando rapido è </w:t>
      </w:r>
      <w:r w:rsidR="0040476D">
        <w:rPr>
          <w:rFonts w:ascii="Arial" w:hAnsi="Arial" w:cs="Arial"/>
        </w:rPr>
        <w:t>s+B9B8.</w:t>
      </w:r>
    </w:p>
    <w:p w14:paraId="39368CC1" w14:textId="0B9F4C3C" w:rsidR="006C196F" w:rsidRDefault="00FD5D57" w:rsidP="00C627A3">
      <w:pPr>
        <w:pStyle w:val="Listenabsatz"/>
        <w:numPr>
          <w:ilvl w:val="1"/>
          <w:numId w:val="42"/>
        </w:numPr>
        <w:rPr>
          <w:rFonts w:ascii="Arial" w:hAnsi="Arial" w:cs="Arial"/>
        </w:rPr>
      </w:pPr>
      <w:r>
        <w:rPr>
          <w:rFonts w:ascii="Arial" w:hAnsi="Arial" w:cs="Arial"/>
        </w:rPr>
        <w:t>Per salvare il documento corrente</w:t>
      </w:r>
      <w:r w:rsidR="0040476D">
        <w:rPr>
          <w:rFonts w:ascii="Arial" w:hAnsi="Arial" w:cs="Arial"/>
        </w:rPr>
        <w:t xml:space="preserve">, </w:t>
      </w:r>
      <w:r>
        <w:rPr>
          <w:rFonts w:ascii="Arial" w:hAnsi="Arial" w:cs="Arial"/>
        </w:rPr>
        <w:t xml:space="preserve">selezionare il menu </w:t>
      </w:r>
      <w:r w:rsidR="0040476D">
        <w:rPr>
          <w:rFonts w:ascii="Arial" w:hAnsi="Arial" w:cs="Arial"/>
        </w:rPr>
        <w:t xml:space="preserve">File &gt; </w:t>
      </w:r>
      <w:r>
        <w:rPr>
          <w:rFonts w:ascii="Arial" w:hAnsi="Arial" w:cs="Arial"/>
        </w:rPr>
        <w:t>Salva</w:t>
      </w:r>
      <w:r w:rsidR="0040476D">
        <w:rPr>
          <w:rFonts w:ascii="Arial" w:hAnsi="Arial" w:cs="Arial"/>
        </w:rPr>
        <w:t>.</w:t>
      </w:r>
    </w:p>
    <w:p w14:paraId="7CC28D45" w14:textId="2790F79B" w:rsidR="006C196F" w:rsidRDefault="0040476D" w:rsidP="00C627A3">
      <w:pPr>
        <w:pStyle w:val="Listenabsatz"/>
        <w:numPr>
          <w:ilvl w:val="1"/>
          <w:numId w:val="42"/>
        </w:numPr>
        <w:rPr>
          <w:rFonts w:ascii="Arial" w:hAnsi="Arial" w:cs="Arial"/>
        </w:rPr>
      </w:pPr>
      <w:r>
        <w:rPr>
          <w:rFonts w:ascii="Arial" w:hAnsi="Arial" w:cs="Arial"/>
        </w:rPr>
        <w:t xml:space="preserve">VarioUltra </w:t>
      </w:r>
      <w:r w:rsidR="00FD5D57">
        <w:rPr>
          <w:rFonts w:ascii="Arial" w:hAnsi="Arial" w:cs="Arial"/>
        </w:rPr>
        <w:t>salva il documento nella corrente cartella selezionata</w:t>
      </w:r>
      <w:r>
        <w:rPr>
          <w:rFonts w:ascii="Arial" w:hAnsi="Arial" w:cs="Arial"/>
        </w:rPr>
        <w:t xml:space="preserve">. </w:t>
      </w:r>
      <w:r w:rsidR="00FD5D57">
        <w:rPr>
          <w:rFonts w:ascii="Arial" w:hAnsi="Arial" w:cs="Arial"/>
        </w:rPr>
        <w:t xml:space="preserve">Un messaggio annuncia </w:t>
      </w:r>
      <w:r>
        <w:rPr>
          <w:rFonts w:ascii="Arial" w:hAnsi="Arial" w:cs="Arial"/>
        </w:rPr>
        <w:t xml:space="preserve">“File </w:t>
      </w:r>
      <w:r w:rsidR="00FD5D57">
        <w:rPr>
          <w:rFonts w:ascii="Arial" w:hAnsi="Arial" w:cs="Arial"/>
        </w:rPr>
        <w:t>salvato</w:t>
      </w:r>
      <w:r>
        <w:rPr>
          <w:rFonts w:ascii="Arial" w:hAnsi="Arial" w:cs="Arial"/>
        </w:rPr>
        <w:t xml:space="preserve">”. </w:t>
      </w:r>
      <w:r w:rsidR="00FD5D57">
        <w:rPr>
          <w:rFonts w:ascii="Arial" w:hAnsi="Arial" w:cs="Arial"/>
        </w:rPr>
        <w:t>È una buona pratica salvare regolarmente i file durante l'editazione, questo per evitare accidentali perdite di dati</w:t>
      </w:r>
      <w:r>
        <w:rPr>
          <w:rFonts w:ascii="Arial" w:hAnsi="Arial" w:cs="Arial"/>
        </w:rPr>
        <w:t>.</w:t>
      </w:r>
    </w:p>
    <w:p w14:paraId="4EB28301" w14:textId="47EDBFBD" w:rsidR="006C196F" w:rsidRDefault="00FD5D57" w:rsidP="00C627A3">
      <w:pPr>
        <w:pStyle w:val="Listenabsatz"/>
        <w:numPr>
          <w:ilvl w:val="1"/>
          <w:numId w:val="42"/>
        </w:numPr>
        <w:rPr>
          <w:rFonts w:ascii="Arial" w:hAnsi="Arial" w:cs="Arial"/>
        </w:rPr>
      </w:pPr>
      <w:r>
        <w:rPr>
          <w:rFonts w:ascii="Arial" w:hAnsi="Arial" w:cs="Arial"/>
        </w:rPr>
        <w:t>Per modificare il nome del file o la cartella di salvataggio, selezionare l'opzione Salva come</w:t>
      </w:r>
      <w:r w:rsidR="0040476D">
        <w:rPr>
          <w:rFonts w:ascii="Arial" w:hAnsi="Arial" w:cs="Arial"/>
        </w:rPr>
        <w:t>.</w:t>
      </w:r>
    </w:p>
    <w:p w14:paraId="3158AFC8" w14:textId="73112D70" w:rsidR="006C196F" w:rsidRDefault="0045633F" w:rsidP="00C627A3">
      <w:pPr>
        <w:pStyle w:val="Listenabsatz"/>
        <w:numPr>
          <w:ilvl w:val="0"/>
          <w:numId w:val="42"/>
        </w:numPr>
        <w:rPr>
          <w:rFonts w:ascii="Arial" w:hAnsi="Arial" w:cs="Arial"/>
        </w:rPr>
      </w:pPr>
      <w:r>
        <w:rPr>
          <w:rFonts w:ascii="Arial" w:hAnsi="Arial" w:cs="Arial"/>
        </w:rPr>
        <w:t>Salva come</w:t>
      </w:r>
      <w:r w:rsidR="0040476D">
        <w:rPr>
          <w:rFonts w:ascii="Arial" w:hAnsi="Arial" w:cs="Arial"/>
        </w:rPr>
        <w:t xml:space="preserve">. </w:t>
      </w:r>
      <w:r w:rsidR="00295A21">
        <w:rPr>
          <w:rFonts w:ascii="Arial" w:hAnsi="Arial" w:cs="Arial"/>
        </w:rPr>
        <w:t xml:space="preserve">Il comando rapido è </w:t>
      </w:r>
      <w:r w:rsidR="0040476D">
        <w:rPr>
          <w:rFonts w:ascii="Arial" w:hAnsi="Arial" w:cs="Arial"/>
        </w:rPr>
        <w:t>a+B9B8.</w:t>
      </w:r>
    </w:p>
    <w:p w14:paraId="325C4D25" w14:textId="70A78C26" w:rsidR="006C196F" w:rsidRDefault="00F45576" w:rsidP="00C627A3">
      <w:pPr>
        <w:pStyle w:val="Listenabsatz"/>
        <w:numPr>
          <w:ilvl w:val="1"/>
          <w:numId w:val="42"/>
        </w:numPr>
        <w:rPr>
          <w:rFonts w:ascii="Arial" w:hAnsi="Arial" w:cs="Arial"/>
        </w:rPr>
      </w:pPr>
      <w:r>
        <w:rPr>
          <w:rFonts w:ascii="Arial" w:hAnsi="Arial" w:cs="Arial"/>
        </w:rPr>
        <w:t>Per salvare il documento corrente con nome, selezionare il menu File &gt; Salva</w:t>
      </w:r>
      <w:r w:rsidR="0040476D">
        <w:rPr>
          <w:rFonts w:ascii="Arial" w:hAnsi="Arial" w:cs="Arial"/>
        </w:rPr>
        <w:t>.</w:t>
      </w:r>
    </w:p>
    <w:p w14:paraId="1A0854D8" w14:textId="0216EA44" w:rsidR="006C196F" w:rsidRDefault="002E0FC5" w:rsidP="00C627A3">
      <w:pPr>
        <w:pStyle w:val="Listenabsatz"/>
        <w:numPr>
          <w:ilvl w:val="1"/>
          <w:numId w:val="42"/>
        </w:numPr>
        <w:rPr>
          <w:rFonts w:ascii="Arial" w:hAnsi="Arial" w:cs="Arial"/>
        </w:rPr>
      </w:pPr>
      <w:r>
        <w:rPr>
          <w:rFonts w:ascii="Arial" w:hAnsi="Arial" w:cs="Arial"/>
        </w:rPr>
        <w:t>Appare un campo di editazione con il nome del file corrente</w:t>
      </w:r>
      <w:r w:rsidR="0040476D">
        <w:rPr>
          <w:rFonts w:ascii="Arial" w:hAnsi="Arial" w:cs="Arial"/>
        </w:rPr>
        <w:t xml:space="preserve">. </w:t>
      </w:r>
      <w:r>
        <w:rPr>
          <w:rFonts w:ascii="Arial" w:hAnsi="Arial" w:cs="Arial"/>
        </w:rPr>
        <w:t>Cancellare</w:t>
      </w:r>
      <w:r>
        <w:rPr>
          <w:rFonts w:ascii="Arial" w:hAnsi="Arial" w:cs="Arial"/>
          <w:color w:val="000000" w:themeColor="text1"/>
        </w:rPr>
        <w:t xml:space="preserve"> il vecchio nome e scrivere quello nuovo.</w:t>
      </w:r>
    </w:p>
    <w:p w14:paraId="4CAB921F" w14:textId="6789FBA0" w:rsidR="006C196F" w:rsidRDefault="002E0FC5" w:rsidP="00C627A3">
      <w:pPr>
        <w:pStyle w:val="Listenabsatz"/>
        <w:numPr>
          <w:ilvl w:val="1"/>
          <w:numId w:val="42"/>
        </w:numPr>
        <w:rPr>
          <w:rFonts w:ascii="Arial" w:hAnsi="Arial" w:cs="Arial"/>
        </w:rPr>
      </w:pPr>
      <w:r>
        <w:rPr>
          <w:rFonts w:ascii="Arial" w:hAnsi="Arial" w:cs="Arial"/>
          <w:color w:val="000000" w:themeColor="text1"/>
        </w:rPr>
        <w:t>Per modificare il percorso o la cartella di salvataggio</w:t>
      </w:r>
      <w:r w:rsidR="0040476D">
        <w:rPr>
          <w:rFonts w:ascii="Arial" w:hAnsi="Arial" w:cs="Arial"/>
          <w:color w:val="000000" w:themeColor="text1"/>
        </w:rPr>
        <w:t>, sc</w:t>
      </w:r>
      <w:r>
        <w:rPr>
          <w:rFonts w:ascii="Arial" w:hAnsi="Arial" w:cs="Arial"/>
          <w:color w:val="000000" w:themeColor="text1"/>
        </w:rPr>
        <w:t>orrere giù con il tasto di Navigazione, si accede al percorso del file e se questo è ok, andare ancora giù con il tasto di Navigazione</w:t>
      </w:r>
      <w:r w:rsidR="0040476D">
        <w:rPr>
          <w:rFonts w:ascii="Arial" w:hAnsi="Arial" w:cs="Arial"/>
          <w:color w:val="000000" w:themeColor="text1"/>
        </w:rPr>
        <w:t>.</w:t>
      </w:r>
    </w:p>
    <w:p w14:paraId="6D119D2E" w14:textId="33F70BE4" w:rsidR="006C196F" w:rsidRDefault="002E0FC5" w:rsidP="00C627A3">
      <w:pPr>
        <w:pStyle w:val="Listenabsatz"/>
        <w:numPr>
          <w:ilvl w:val="1"/>
          <w:numId w:val="42"/>
        </w:numPr>
        <w:rPr>
          <w:rFonts w:ascii="Arial" w:hAnsi="Arial" w:cs="Arial"/>
        </w:rPr>
      </w:pPr>
      <w:r>
        <w:rPr>
          <w:rFonts w:ascii="Arial" w:hAnsi="Arial" w:cs="Arial"/>
          <w:color w:val="000000" w:themeColor="text1"/>
        </w:rPr>
        <w:t>Per modificare il percorso</w:t>
      </w:r>
      <w:r w:rsidR="0040476D">
        <w:rPr>
          <w:rFonts w:ascii="Arial" w:hAnsi="Arial" w:cs="Arial"/>
          <w:color w:val="000000" w:themeColor="text1"/>
        </w:rPr>
        <w:t xml:space="preserve">, </w:t>
      </w:r>
      <w:r>
        <w:rPr>
          <w:rFonts w:ascii="Arial" w:hAnsi="Arial" w:cs="Arial"/>
          <w:color w:val="000000" w:themeColor="text1"/>
        </w:rPr>
        <w:t>selezionare il pulsante Sfoglia</w:t>
      </w:r>
      <w:r w:rsidR="0040476D">
        <w:rPr>
          <w:rFonts w:ascii="Arial" w:hAnsi="Arial" w:cs="Arial"/>
          <w:color w:val="000000" w:themeColor="text1"/>
        </w:rPr>
        <w:t xml:space="preserve">. </w:t>
      </w:r>
      <w:r>
        <w:rPr>
          <w:rFonts w:ascii="Arial" w:hAnsi="Arial" w:cs="Arial"/>
          <w:color w:val="000000" w:themeColor="text1"/>
        </w:rPr>
        <w:t>Questo apre una finestra di dialogo dove si può selezionare la cartella desiderata</w:t>
      </w:r>
      <w:r w:rsidR="0040476D">
        <w:rPr>
          <w:rFonts w:ascii="Arial" w:hAnsi="Arial" w:cs="Arial"/>
          <w:color w:val="000000" w:themeColor="text1"/>
        </w:rPr>
        <w:t>.</w:t>
      </w:r>
    </w:p>
    <w:p w14:paraId="57C7D975" w14:textId="2BB650E4" w:rsidR="006C196F" w:rsidRDefault="00BB748C" w:rsidP="00C627A3">
      <w:pPr>
        <w:pStyle w:val="Listenabsatz"/>
        <w:numPr>
          <w:ilvl w:val="1"/>
          <w:numId w:val="42"/>
        </w:numPr>
        <w:rPr>
          <w:rFonts w:ascii="Arial" w:hAnsi="Arial" w:cs="Arial"/>
        </w:rPr>
      </w:pPr>
      <w:r>
        <w:rPr>
          <w:rFonts w:ascii="Arial" w:hAnsi="Arial" w:cs="Arial"/>
          <w:color w:val="000000" w:themeColor="text1"/>
        </w:rPr>
        <w:t>La riga successiva consente di modificare il tipo di file spostandosi con il tasto di Navigazione a destra o sinistra</w:t>
      </w:r>
      <w:r w:rsidR="0040476D">
        <w:rPr>
          <w:rFonts w:ascii="Arial" w:hAnsi="Arial" w:cs="Arial"/>
          <w:color w:val="000000" w:themeColor="text1"/>
        </w:rPr>
        <w:t xml:space="preserve">. </w:t>
      </w:r>
    </w:p>
    <w:p w14:paraId="28EE3F23" w14:textId="470E4782" w:rsidR="006C196F" w:rsidRDefault="0040476D" w:rsidP="00C627A3">
      <w:pPr>
        <w:pStyle w:val="Listenabsatz"/>
        <w:numPr>
          <w:ilvl w:val="1"/>
          <w:numId w:val="42"/>
        </w:numPr>
        <w:rPr>
          <w:rFonts w:ascii="Arial" w:hAnsi="Arial" w:cs="Arial"/>
        </w:rPr>
      </w:pPr>
      <w:r>
        <w:rPr>
          <w:rFonts w:ascii="Arial" w:hAnsi="Arial" w:cs="Arial"/>
          <w:color w:val="000000" w:themeColor="text1"/>
        </w:rPr>
        <w:t>Conf</w:t>
      </w:r>
      <w:r w:rsidR="00BB748C">
        <w:rPr>
          <w:rFonts w:ascii="Arial" w:hAnsi="Arial" w:cs="Arial"/>
          <w:color w:val="000000" w:themeColor="text1"/>
        </w:rPr>
        <w:t xml:space="preserve">ermare con </w:t>
      </w:r>
      <w:r>
        <w:rPr>
          <w:rFonts w:ascii="Arial" w:hAnsi="Arial" w:cs="Arial"/>
          <w:color w:val="000000" w:themeColor="text1"/>
        </w:rPr>
        <w:t xml:space="preserve">OK, </w:t>
      </w:r>
      <w:r w:rsidR="00BB748C">
        <w:rPr>
          <w:rFonts w:ascii="Arial" w:hAnsi="Arial" w:cs="Arial"/>
          <w:color w:val="000000" w:themeColor="text1"/>
        </w:rPr>
        <w:t xml:space="preserve">o premere </w:t>
      </w:r>
      <w:r>
        <w:rPr>
          <w:rFonts w:ascii="Arial" w:hAnsi="Arial" w:cs="Arial"/>
          <w:color w:val="000000" w:themeColor="text1"/>
        </w:rPr>
        <w:t xml:space="preserve">B9B0+B7B8 </w:t>
      </w:r>
      <w:r w:rsidR="00BB748C">
        <w:rPr>
          <w:rFonts w:ascii="Arial" w:hAnsi="Arial" w:cs="Arial"/>
          <w:color w:val="000000" w:themeColor="text1"/>
        </w:rPr>
        <w:t>per annullare</w:t>
      </w:r>
      <w:r>
        <w:rPr>
          <w:rFonts w:ascii="Arial" w:hAnsi="Arial" w:cs="Arial"/>
          <w:color w:val="000000" w:themeColor="text1"/>
        </w:rPr>
        <w:t>.</w:t>
      </w:r>
    </w:p>
    <w:p w14:paraId="56F8EF31" w14:textId="79A8421B" w:rsidR="006C196F" w:rsidRPr="00295A21" w:rsidRDefault="00295A21" w:rsidP="00C627A3">
      <w:pPr>
        <w:pStyle w:val="Listenabsatz"/>
        <w:numPr>
          <w:ilvl w:val="0"/>
          <w:numId w:val="42"/>
        </w:numPr>
        <w:rPr>
          <w:rFonts w:ascii="Arial" w:hAnsi="Arial" w:cs="Arial"/>
        </w:rPr>
      </w:pPr>
      <w:r>
        <w:rPr>
          <w:rFonts w:ascii="Arial" w:hAnsi="Arial" w:cs="Arial"/>
        </w:rPr>
        <w:t>Proteggi testo</w:t>
      </w:r>
      <w:r w:rsidR="0040476D" w:rsidRPr="00295A21">
        <w:rPr>
          <w:rFonts w:ascii="Arial" w:hAnsi="Arial" w:cs="Arial"/>
        </w:rPr>
        <w:t xml:space="preserve">. </w:t>
      </w:r>
      <w:r>
        <w:rPr>
          <w:rFonts w:ascii="Arial" w:hAnsi="Arial" w:cs="Arial"/>
        </w:rPr>
        <w:t xml:space="preserve">Il comando rapido è </w:t>
      </w:r>
      <w:r w:rsidR="0040476D" w:rsidRPr="00295A21">
        <w:rPr>
          <w:rFonts w:ascii="Arial" w:hAnsi="Arial" w:cs="Arial"/>
        </w:rPr>
        <w:t>z+B9B8.</w:t>
      </w:r>
    </w:p>
    <w:p w14:paraId="26FCFD99" w14:textId="0EC1F0E2" w:rsidR="006C196F" w:rsidRDefault="00A35A61" w:rsidP="00C627A3">
      <w:pPr>
        <w:pStyle w:val="Listenabsatz"/>
        <w:numPr>
          <w:ilvl w:val="1"/>
          <w:numId w:val="42"/>
        </w:numPr>
        <w:rPr>
          <w:rFonts w:ascii="Arial" w:hAnsi="Arial" w:cs="Arial"/>
        </w:rPr>
      </w:pPr>
      <w:r>
        <w:rPr>
          <w:rFonts w:ascii="Arial" w:hAnsi="Arial" w:cs="Arial"/>
        </w:rPr>
        <w:t>Questa opzione di menu può essere attiva o disattiva</w:t>
      </w:r>
      <w:r w:rsidR="0040476D">
        <w:rPr>
          <w:rFonts w:ascii="Arial" w:hAnsi="Arial" w:cs="Arial"/>
        </w:rPr>
        <w:t xml:space="preserve">. </w:t>
      </w:r>
    </w:p>
    <w:p w14:paraId="5299A568" w14:textId="30729AC3" w:rsidR="006C196F" w:rsidRDefault="00A35A61" w:rsidP="00C627A3">
      <w:pPr>
        <w:pStyle w:val="Listenabsatz"/>
        <w:numPr>
          <w:ilvl w:val="1"/>
          <w:numId w:val="42"/>
        </w:numPr>
        <w:rPr>
          <w:rFonts w:ascii="Arial" w:hAnsi="Arial" w:cs="Arial"/>
        </w:rPr>
      </w:pPr>
      <w:r>
        <w:rPr>
          <w:rFonts w:ascii="Arial" w:hAnsi="Arial" w:cs="Arial"/>
        </w:rPr>
        <w:t>Se l'opzione di menu recita Testo Protetto</w:t>
      </w:r>
      <w:r w:rsidR="0040476D">
        <w:rPr>
          <w:rFonts w:ascii="Arial" w:hAnsi="Arial" w:cs="Arial"/>
        </w:rPr>
        <w:t xml:space="preserve">, </w:t>
      </w:r>
      <w:r>
        <w:rPr>
          <w:rFonts w:ascii="Arial" w:hAnsi="Arial" w:cs="Arial"/>
        </w:rPr>
        <w:t>allora il documento è in sola lettura</w:t>
      </w:r>
      <w:r w:rsidR="0040476D">
        <w:rPr>
          <w:rFonts w:ascii="Arial" w:hAnsi="Arial" w:cs="Arial"/>
        </w:rPr>
        <w:t xml:space="preserve">. </w:t>
      </w:r>
    </w:p>
    <w:p w14:paraId="6B6B63EA" w14:textId="78D813A4" w:rsidR="006C196F" w:rsidRDefault="00A35A61" w:rsidP="00C627A3">
      <w:pPr>
        <w:pStyle w:val="Listenabsatz"/>
        <w:numPr>
          <w:ilvl w:val="1"/>
          <w:numId w:val="42"/>
        </w:numPr>
        <w:rPr>
          <w:rFonts w:ascii="Arial" w:hAnsi="Arial" w:cs="Arial"/>
        </w:rPr>
      </w:pPr>
      <w:r>
        <w:rPr>
          <w:rFonts w:ascii="Arial" w:hAnsi="Arial" w:cs="Arial"/>
        </w:rPr>
        <w:t>Se l'opzione di menu recita Testo non protetto, allora il documento è editabile</w:t>
      </w:r>
      <w:r w:rsidR="0040476D">
        <w:rPr>
          <w:rFonts w:ascii="Arial" w:hAnsi="Arial" w:cs="Arial"/>
        </w:rPr>
        <w:t>.</w:t>
      </w:r>
    </w:p>
    <w:p w14:paraId="11E4FFBF" w14:textId="0FF90A25" w:rsidR="006C196F" w:rsidRDefault="0045633F" w:rsidP="00C627A3">
      <w:pPr>
        <w:pStyle w:val="Listenabsatz"/>
        <w:numPr>
          <w:ilvl w:val="0"/>
          <w:numId w:val="42"/>
        </w:numPr>
        <w:rPr>
          <w:rFonts w:ascii="Arial" w:hAnsi="Arial" w:cs="Arial"/>
        </w:rPr>
      </w:pPr>
      <w:r>
        <w:rPr>
          <w:rFonts w:ascii="Arial" w:hAnsi="Arial" w:cs="Arial"/>
        </w:rPr>
        <w:t>File precedente</w:t>
      </w:r>
      <w:r w:rsidR="0040476D">
        <w:rPr>
          <w:rFonts w:ascii="Arial" w:hAnsi="Arial" w:cs="Arial"/>
        </w:rPr>
        <w:t xml:space="preserve">. </w:t>
      </w:r>
      <w:r w:rsidR="00295A21">
        <w:rPr>
          <w:rFonts w:ascii="Arial" w:hAnsi="Arial" w:cs="Arial"/>
        </w:rPr>
        <w:t>Il comando rapido è</w:t>
      </w:r>
      <w:r w:rsidR="0040476D">
        <w:rPr>
          <w:rFonts w:ascii="Arial" w:hAnsi="Arial" w:cs="Arial"/>
        </w:rPr>
        <w:t xml:space="preserve"> -+B9B8.</w:t>
      </w:r>
    </w:p>
    <w:p w14:paraId="1934000E" w14:textId="019A70F7" w:rsidR="006C196F" w:rsidRDefault="00A35A61" w:rsidP="00C627A3">
      <w:pPr>
        <w:pStyle w:val="Listenabsatz"/>
        <w:numPr>
          <w:ilvl w:val="1"/>
          <w:numId w:val="42"/>
        </w:numPr>
        <w:rPr>
          <w:rFonts w:ascii="Arial" w:hAnsi="Arial" w:cs="Arial"/>
        </w:rPr>
      </w:pPr>
      <w:r>
        <w:rPr>
          <w:rFonts w:ascii="Arial" w:hAnsi="Arial" w:cs="Arial"/>
        </w:rPr>
        <w:t>Per spostarti al precedente documento aperto</w:t>
      </w:r>
      <w:r w:rsidR="0040476D">
        <w:rPr>
          <w:rFonts w:ascii="Arial" w:hAnsi="Arial" w:cs="Arial"/>
        </w:rPr>
        <w:t xml:space="preserve">, </w:t>
      </w:r>
      <w:r>
        <w:rPr>
          <w:rFonts w:ascii="Arial" w:hAnsi="Arial" w:cs="Arial"/>
        </w:rPr>
        <w:t xml:space="preserve">andare al menu </w:t>
      </w:r>
      <w:r w:rsidR="0040476D">
        <w:rPr>
          <w:rFonts w:ascii="Arial" w:hAnsi="Arial" w:cs="Arial"/>
        </w:rPr>
        <w:t>File &gt;</w:t>
      </w:r>
      <w:r>
        <w:rPr>
          <w:rFonts w:ascii="Arial" w:hAnsi="Arial" w:cs="Arial"/>
        </w:rPr>
        <w:t xml:space="preserve"> File precedente</w:t>
      </w:r>
      <w:r w:rsidR="0040476D">
        <w:rPr>
          <w:rFonts w:ascii="Arial" w:hAnsi="Arial" w:cs="Arial"/>
        </w:rPr>
        <w:t>.</w:t>
      </w:r>
    </w:p>
    <w:p w14:paraId="7AF2DF5E" w14:textId="46F4330C" w:rsidR="006C196F" w:rsidRDefault="00A35A61" w:rsidP="00C627A3">
      <w:pPr>
        <w:pStyle w:val="Listenabsatz"/>
        <w:numPr>
          <w:ilvl w:val="1"/>
          <w:numId w:val="42"/>
        </w:numPr>
        <w:rPr>
          <w:rFonts w:ascii="Arial" w:hAnsi="Arial" w:cs="Arial"/>
        </w:rPr>
      </w:pPr>
      <w:r>
        <w:rPr>
          <w:rFonts w:ascii="Arial" w:hAnsi="Arial" w:cs="Arial"/>
        </w:rPr>
        <w:t xml:space="preserve">Quando selezionato, la </w:t>
      </w:r>
      <w:r w:rsidR="0040476D">
        <w:rPr>
          <w:rFonts w:ascii="Arial" w:hAnsi="Arial" w:cs="Arial"/>
        </w:rPr>
        <w:t xml:space="preserve">VarioUltra </w:t>
      </w:r>
      <w:r>
        <w:rPr>
          <w:rFonts w:ascii="Arial" w:hAnsi="Arial" w:cs="Arial"/>
        </w:rPr>
        <w:t>passa all'ultimo documento aperto con cui si stava lavorando</w:t>
      </w:r>
      <w:r w:rsidR="0040476D">
        <w:rPr>
          <w:rFonts w:ascii="Arial" w:hAnsi="Arial" w:cs="Arial"/>
        </w:rPr>
        <w:t>.</w:t>
      </w:r>
    </w:p>
    <w:p w14:paraId="52700186" w14:textId="06A3FE5F" w:rsidR="006C196F" w:rsidRDefault="0040476D" w:rsidP="00C627A3">
      <w:pPr>
        <w:pStyle w:val="Listenabsatz"/>
        <w:numPr>
          <w:ilvl w:val="0"/>
          <w:numId w:val="42"/>
        </w:numPr>
        <w:rPr>
          <w:rFonts w:ascii="Arial" w:hAnsi="Arial" w:cs="Arial"/>
        </w:rPr>
      </w:pPr>
      <w:r>
        <w:rPr>
          <w:rFonts w:ascii="Arial" w:hAnsi="Arial" w:cs="Arial"/>
        </w:rPr>
        <w:t>List</w:t>
      </w:r>
      <w:r w:rsidR="0045633F">
        <w:rPr>
          <w:rFonts w:ascii="Arial" w:hAnsi="Arial" w:cs="Arial"/>
        </w:rPr>
        <w:t>a file aperti</w:t>
      </w:r>
      <w:r>
        <w:rPr>
          <w:rFonts w:ascii="Arial" w:hAnsi="Arial" w:cs="Arial"/>
        </w:rPr>
        <w:t xml:space="preserve">. </w:t>
      </w:r>
      <w:r w:rsidR="00295A21">
        <w:rPr>
          <w:rFonts w:ascii="Arial" w:hAnsi="Arial" w:cs="Arial"/>
        </w:rPr>
        <w:t xml:space="preserve">Il comando rapido è </w:t>
      </w:r>
      <w:r>
        <w:rPr>
          <w:rFonts w:ascii="Arial" w:hAnsi="Arial" w:cs="Arial"/>
        </w:rPr>
        <w:t>l+B9B8.</w:t>
      </w:r>
    </w:p>
    <w:p w14:paraId="03413D2F" w14:textId="44B4BB1B" w:rsidR="006C196F" w:rsidRDefault="00A35A61" w:rsidP="00C627A3">
      <w:pPr>
        <w:pStyle w:val="Listenabsatz"/>
        <w:numPr>
          <w:ilvl w:val="1"/>
          <w:numId w:val="42"/>
        </w:numPr>
        <w:rPr>
          <w:rFonts w:ascii="Arial" w:hAnsi="Arial" w:cs="Arial"/>
        </w:rPr>
      </w:pPr>
      <w:r>
        <w:rPr>
          <w:rFonts w:ascii="Arial" w:hAnsi="Arial" w:cs="Arial"/>
        </w:rPr>
        <w:t>Quando selezionato dal menu File &gt; Lista File aperti</w:t>
      </w:r>
      <w:r w:rsidR="0040476D">
        <w:rPr>
          <w:rFonts w:ascii="Arial" w:hAnsi="Arial" w:cs="Arial"/>
        </w:rPr>
        <w:t xml:space="preserve">, </w:t>
      </w:r>
      <w:r>
        <w:rPr>
          <w:rFonts w:ascii="Arial" w:hAnsi="Arial" w:cs="Arial"/>
        </w:rPr>
        <w:t>viene presentata una lista orizzontale</w:t>
      </w:r>
      <w:r w:rsidR="0040476D">
        <w:rPr>
          <w:rFonts w:ascii="Arial" w:hAnsi="Arial" w:cs="Arial"/>
        </w:rPr>
        <w:t xml:space="preserve">. </w:t>
      </w:r>
    </w:p>
    <w:p w14:paraId="78D4D3C4" w14:textId="580D4358" w:rsidR="006C196F" w:rsidRDefault="0040476D" w:rsidP="00C627A3">
      <w:pPr>
        <w:pStyle w:val="Listenabsatz"/>
        <w:numPr>
          <w:ilvl w:val="1"/>
          <w:numId w:val="42"/>
        </w:numPr>
        <w:rPr>
          <w:rFonts w:ascii="Arial" w:hAnsi="Arial" w:cs="Arial"/>
        </w:rPr>
      </w:pPr>
      <w:r>
        <w:rPr>
          <w:rFonts w:ascii="Arial" w:hAnsi="Arial" w:cs="Arial"/>
        </w:rPr>
        <w:t>Us</w:t>
      </w:r>
      <w:r w:rsidR="00A35A61">
        <w:rPr>
          <w:rFonts w:ascii="Arial" w:hAnsi="Arial" w:cs="Arial"/>
        </w:rPr>
        <w:t>ar</w:t>
      </w:r>
      <w:r>
        <w:rPr>
          <w:rFonts w:ascii="Arial" w:hAnsi="Arial" w:cs="Arial"/>
        </w:rPr>
        <w:t xml:space="preserve">e </w:t>
      </w:r>
      <w:r w:rsidR="00A35A61">
        <w:rPr>
          <w:rFonts w:ascii="Arial" w:hAnsi="Arial" w:cs="Arial"/>
        </w:rPr>
        <w:t>il tasto di navigazione destro o sinistro per spostarsi tra i documenti aperti</w:t>
      </w:r>
      <w:r>
        <w:rPr>
          <w:rFonts w:ascii="Arial" w:hAnsi="Arial" w:cs="Arial"/>
        </w:rPr>
        <w:t>.</w:t>
      </w:r>
    </w:p>
    <w:p w14:paraId="17CD000B" w14:textId="5C6C0C82" w:rsidR="006C196F" w:rsidRDefault="00A35A61" w:rsidP="00C627A3">
      <w:pPr>
        <w:pStyle w:val="Listenabsatz"/>
        <w:numPr>
          <w:ilvl w:val="1"/>
          <w:numId w:val="42"/>
        </w:numPr>
        <w:rPr>
          <w:rFonts w:ascii="Arial" w:hAnsi="Arial" w:cs="Arial"/>
        </w:rPr>
      </w:pPr>
      <w:r>
        <w:rPr>
          <w:rFonts w:ascii="Arial" w:hAnsi="Arial" w:cs="Arial"/>
        </w:rPr>
        <w:t>Una volta trovato il file da usare</w:t>
      </w:r>
      <w:r w:rsidR="0040476D">
        <w:rPr>
          <w:rFonts w:ascii="Arial" w:hAnsi="Arial" w:cs="Arial"/>
        </w:rPr>
        <w:t xml:space="preserve">, </w:t>
      </w:r>
      <w:r>
        <w:rPr>
          <w:rFonts w:ascii="Arial" w:hAnsi="Arial" w:cs="Arial"/>
        </w:rPr>
        <w:t xml:space="preserve">premere </w:t>
      </w:r>
      <w:r w:rsidR="0040476D">
        <w:rPr>
          <w:rFonts w:ascii="Arial" w:hAnsi="Arial" w:cs="Arial"/>
        </w:rPr>
        <w:t>B9</w:t>
      </w:r>
      <w:r>
        <w:rPr>
          <w:rFonts w:ascii="Arial" w:hAnsi="Arial" w:cs="Arial"/>
        </w:rPr>
        <w:t xml:space="preserve"> per aprirlo nell'Editor</w:t>
      </w:r>
      <w:r w:rsidR="0040476D">
        <w:rPr>
          <w:rFonts w:ascii="Arial" w:hAnsi="Arial" w:cs="Arial"/>
        </w:rPr>
        <w:t>.</w:t>
      </w:r>
    </w:p>
    <w:p w14:paraId="2E875786" w14:textId="3DDD1915" w:rsidR="006C196F" w:rsidRDefault="00183668">
      <w:pPr>
        <w:pStyle w:val="berschrift3"/>
        <w:rPr>
          <w:rFonts w:ascii="Arial" w:hAnsi="Arial" w:cs="Arial"/>
          <w:color w:val="000000" w:themeColor="text1"/>
        </w:rPr>
      </w:pPr>
      <w:bookmarkStart w:id="119" w:name="_Toc481070244"/>
      <w:bookmarkStart w:id="120" w:name="_Toc487533082"/>
      <w:r>
        <w:rPr>
          <w:rFonts w:ascii="Arial" w:hAnsi="Arial" w:cs="Arial"/>
          <w:color w:val="000000" w:themeColor="text1"/>
        </w:rPr>
        <w:t xml:space="preserve">Menu </w:t>
      </w:r>
      <w:r w:rsidR="00CD35DA">
        <w:rPr>
          <w:rFonts w:ascii="Arial" w:hAnsi="Arial" w:cs="Arial"/>
          <w:color w:val="000000" w:themeColor="text1"/>
        </w:rPr>
        <w:t>Modifica</w:t>
      </w:r>
      <w:r w:rsidR="0040476D">
        <w:rPr>
          <w:rFonts w:ascii="Arial" w:hAnsi="Arial" w:cs="Arial"/>
          <w:color w:val="000000" w:themeColor="text1"/>
        </w:rPr>
        <w:t>.</w:t>
      </w:r>
      <w:bookmarkEnd w:id="119"/>
      <w:bookmarkEnd w:id="120"/>
    </w:p>
    <w:p w14:paraId="19358BFE" w14:textId="2B393022" w:rsidR="006C196F" w:rsidRDefault="00CD35DA">
      <w:pPr>
        <w:rPr>
          <w:rFonts w:ascii="Arial" w:hAnsi="Arial" w:cs="Arial"/>
        </w:rPr>
      </w:pPr>
      <w:r>
        <w:rPr>
          <w:rFonts w:ascii="Arial" w:hAnsi="Arial" w:cs="Arial"/>
        </w:rPr>
        <w:t xml:space="preserve">Il Menu </w:t>
      </w:r>
      <w:r w:rsidR="003D3464">
        <w:rPr>
          <w:rFonts w:ascii="Arial" w:hAnsi="Arial" w:cs="Arial"/>
        </w:rPr>
        <w:t>Modifica</w:t>
      </w:r>
      <w:r w:rsidR="0040476D">
        <w:rPr>
          <w:rFonts w:ascii="Arial" w:hAnsi="Arial" w:cs="Arial"/>
        </w:rPr>
        <w:t xml:space="preserve"> </w:t>
      </w:r>
      <w:r>
        <w:rPr>
          <w:rFonts w:ascii="Arial" w:hAnsi="Arial" w:cs="Arial"/>
        </w:rPr>
        <w:t>contiene le seguenti opzioni</w:t>
      </w:r>
      <w:r w:rsidR="0040476D">
        <w:rPr>
          <w:rFonts w:ascii="Arial" w:hAnsi="Arial" w:cs="Arial"/>
        </w:rPr>
        <w:t>:</w:t>
      </w:r>
    </w:p>
    <w:p w14:paraId="364860B9" w14:textId="68F0B637" w:rsidR="006C196F" w:rsidRDefault="00CD35DA" w:rsidP="00C627A3">
      <w:pPr>
        <w:pStyle w:val="Listenabsatz"/>
        <w:numPr>
          <w:ilvl w:val="0"/>
          <w:numId w:val="41"/>
        </w:numPr>
        <w:rPr>
          <w:rFonts w:ascii="Arial" w:hAnsi="Arial" w:cs="Arial"/>
        </w:rPr>
      </w:pPr>
      <w:r>
        <w:rPr>
          <w:rFonts w:ascii="Arial" w:hAnsi="Arial" w:cs="Arial"/>
        </w:rPr>
        <w:t>Taglia</w:t>
      </w:r>
    </w:p>
    <w:p w14:paraId="11B35DB2" w14:textId="37A3DC3D" w:rsidR="006C196F" w:rsidRDefault="00CD35DA" w:rsidP="00C627A3">
      <w:pPr>
        <w:pStyle w:val="Listenabsatz"/>
        <w:numPr>
          <w:ilvl w:val="0"/>
          <w:numId w:val="41"/>
        </w:numPr>
        <w:rPr>
          <w:rFonts w:ascii="Arial" w:hAnsi="Arial" w:cs="Arial"/>
        </w:rPr>
      </w:pPr>
      <w:r>
        <w:rPr>
          <w:rFonts w:ascii="Arial" w:hAnsi="Arial" w:cs="Arial"/>
        </w:rPr>
        <w:t>Copia</w:t>
      </w:r>
    </w:p>
    <w:p w14:paraId="291E29E4" w14:textId="1813FC7D" w:rsidR="006C196F" w:rsidRDefault="00CD35DA" w:rsidP="00C627A3">
      <w:pPr>
        <w:pStyle w:val="Listenabsatz"/>
        <w:numPr>
          <w:ilvl w:val="0"/>
          <w:numId w:val="41"/>
        </w:numPr>
        <w:rPr>
          <w:rFonts w:ascii="Arial" w:hAnsi="Arial" w:cs="Arial"/>
        </w:rPr>
      </w:pPr>
      <w:r>
        <w:rPr>
          <w:rFonts w:ascii="Arial" w:hAnsi="Arial" w:cs="Arial"/>
        </w:rPr>
        <w:t>Incolla</w:t>
      </w:r>
    </w:p>
    <w:p w14:paraId="0539DA76" w14:textId="486366E1" w:rsidR="006C196F" w:rsidRDefault="00CD35DA" w:rsidP="00C627A3">
      <w:pPr>
        <w:pStyle w:val="Listenabsatz"/>
        <w:numPr>
          <w:ilvl w:val="0"/>
          <w:numId w:val="41"/>
        </w:numPr>
        <w:rPr>
          <w:rFonts w:ascii="Arial" w:hAnsi="Arial" w:cs="Arial"/>
        </w:rPr>
      </w:pPr>
      <w:r>
        <w:rPr>
          <w:rFonts w:ascii="Arial" w:hAnsi="Arial" w:cs="Arial"/>
        </w:rPr>
        <w:t>Cancella</w:t>
      </w:r>
    </w:p>
    <w:p w14:paraId="177E910D" w14:textId="6E8A3540" w:rsidR="006C196F" w:rsidRDefault="00CD35DA" w:rsidP="00C627A3">
      <w:pPr>
        <w:pStyle w:val="Listenabsatz"/>
        <w:numPr>
          <w:ilvl w:val="0"/>
          <w:numId w:val="41"/>
        </w:numPr>
        <w:rPr>
          <w:rFonts w:ascii="Arial" w:hAnsi="Arial" w:cs="Arial"/>
        </w:rPr>
      </w:pPr>
      <w:r>
        <w:rPr>
          <w:rFonts w:ascii="Arial" w:hAnsi="Arial" w:cs="Arial"/>
        </w:rPr>
        <w:t>Marcare Blocco Inizio/Fine</w:t>
      </w:r>
    </w:p>
    <w:p w14:paraId="6D8F4B54" w14:textId="671A983C" w:rsidR="006C196F" w:rsidRDefault="00CD35DA" w:rsidP="00C627A3">
      <w:pPr>
        <w:pStyle w:val="Listenabsatz"/>
        <w:numPr>
          <w:ilvl w:val="0"/>
          <w:numId w:val="41"/>
        </w:numPr>
        <w:rPr>
          <w:rFonts w:ascii="Arial" w:hAnsi="Arial" w:cs="Arial"/>
        </w:rPr>
      </w:pPr>
      <w:r>
        <w:rPr>
          <w:rFonts w:ascii="Arial" w:hAnsi="Arial" w:cs="Arial"/>
        </w:rPr>
        <w:t>Seleziona tutto</w:t>
      </w:r>
    </w:p>
    <w:p w14:paraId="2D49CAC8" w14:textId="7EE1C45E" w:rsidR="006C196F" w:rsidRDefault="00CD35DA" w:rsidP="00C627A3">
      <w:pPr>
        <w:pStyle w:val="Listenabsatz"/>
        <w:numPr>
          <w:ilvl w:val="0"/>
          <w:numId w:val="41"/>
        </w:numPr>
        <w:rPr>
          <w:rFonts w:ascii="Arial" w:hAnsi="Arial" w:cs="Arial"/>
        </w:rPr>
      </w:pPr>
      <w:r>
        <w:rPr>
          <w:rFonts w:ascii="Arial" w:hAnsi="Arial" w:cs="Arial"/>
        </w:rPr>
        <w:t>Trova</w:t>
      </w:r>
    </w:p>
    <w:p w14:paraId="02F5187A" w14:textId="00A54209" w:rsidR="006C196F" w:rsidRDefault="00CD35DA" w:rsidP="00C627A3">
      <w:pPr>
        <w:pStyle w:val="Listenabsatz"/>
        <w:numPr>
          <w:ilvl w:val="0"/>
          <w:numId w:val="41"/>
        </w:numPr>
        <w:rPr>
          <w:rFonts w:ascii="Arial" w:hAnsi="Arial" w:cs="Arial"/>
        </w:rPr>
      </w:pPr>
      <w:r>
        <w:rPr>
          <w:rFonts w:ascii="Arial" w:hAnsi="Arial" w:cs="Arial"/>
        </w:rPr>
        <w:lastRenderedPageBreak/>
        <w:t>Trova successivo</w:t>
      </w:r>
    </w:p>
    <w:p w14:paraId="0FB8AE2E" w14:textId="087C29A9" w:rsidR="006C196F" w:rsidRDefault="00CD35DA" w:rsidP="00C627A3">
      <w:pPr>
        <w:pStyle w:val="Listenabsatz"/>
        <w:numPr>
          <w:ilvl w:val="0"/>
          <w:numId w:val="41"/>
        </w:numPr>
        <w:rPr>
          <w:rFonts w:ascii="Arial" w:hAnsi="Arial" w:cs="Arial"/>
        </w:rPr>
      </w:pPr>
      <w:r>
        <w:rPr>
          <w:rFonts w:ascii="Arial" w:hAnsi="Arial" w:cs="Arial"/>
        </w:rPr>
        <w:t>Sostituisci</w:t>
      </w:r>
    </w:p>
    <w:p w14:paraId="3AFED47C" w14:textId="09D9E236" w:rsidR="006C196F" w:rsidRDefault="00CD35DA" w:rsidP="00C627A3">
      <w:pPr>
        <w:pStyle w:val="Listenabsatz"/>
        <w:numPr>
          <w:ilvl w:val="0"/>
          <w:numId w:val="41"/>
        </w:numPr>
        <w:rPr>
          <w:rFonts w:ascii="Arial" w:hAnsi="Arial" w:cs="Arial"/>
        </w:rPr>
      </w:pPr>
      <w:r>
        <w:rPr>
          <w:rFonts w:ascii="Arial" w:hAnsi="Arial" w:cs="Arial"/>
        </w:rPr>
        <w:t>Imposta segnalibro</w:t>
      </w:r>
    </w:p>
    <w:p w14:paraId="5D2A653F" w14:textId="385D5B15" w:rsidR="006C196F" w:rsidRDefault="00CD35DA" w:rsidP="00C627A3">
      <w:pPr>
        <w:pStyle w:val="Listenabsatz"/>
        <w:numPr>
          <w:ilvl w:val="0"/>
          <w:numId w:val="41"/>
        </w:numPr>
        <w:rPr>
          <w:rFonts w:ascii="Arial" w:hAnsi="Arial" w:cs="Arial"/>
        </w:rPr>
      </w:pPr>
      <w:r>
        <w:rPr>
          <w:rFonts w:ascii="Arial" w:hAnsi="Arial" w:cs="Arial"/>
        </w:rPr>
        <w:t>Vai al segnalibro</w:t>
      </w:r>
    </w:p>
    <w:p w14:paraId="3E7B17AD" w14:textId="77777777" w:rsidR="006C196F" w:rsidRDefault="006C196F">
      <w:pPr>
        <w:rPr>
          <w:rFonts w:ascii="Arial" w:hAnsi="Arial" w:cs="Arial"/>
        </w:rPr>
      </w:pPr>
    </w:p>
    <w:p w14:paraId="13481002" w14:textId="4A6A955E" w:rsidR="006C196F" w:rsidRDefault="003D3464">
      <w:pPr>
        <w:rPr>
          <w:rFonts w:ascii="Arial" w:hAnsi="Arial" w:cs="Arial"/>
        </w:rPr>
      </w:pPr>
      <w:r>
        <w:rPr>
          <w:rFonts w:ascii="Arial" w:hAnsi="Arial" w:cs="Arial"/>
        </w:rPr>
        <w:t>Istruzioni per le opzioni del menu Modifica:</w:t>
      </w:r>
    </w:p>
    <w:p w14:paraId="4E9ACD21" w14:textId="2DF5081D" w:rsidR="006C196F" w:rsidRDefault="003D3464" w:rsidP="00C627A3">
      <w:pPr>
        <w:pStyle w:val="Listenabsatz"/>
        <w:numPr>
          <w:ilvl w:val="0"/>
          <w:numId w:val="43"/>
        </w:numPr>
        <w:rPr>
          <w:rFonts w:ascii="Arial" w:hAnsi="Arial" w:cs="Arial"/>
        </w:rPr>
      </w:pPr>
      <w:r>
        <w:rPr>
          <w:rFonts w:ascii="Arial" w:hAnsi="Arial" w:cs="Arial"/>
        </w:rPr>
        <w:t>Taglia</w:t>
      </w:r>
      <w:r w:rsidR="0040476D">
        <w:rPr>
          <w:rFonts w:ascii="Arial" w:hAnsi="Arial" w:cs="Arial"/>
        </w:rPr>
        <w:t xml:space="preserve">. </w:t>
      </w:r>
      <w:r>
        <w:rPr>
          <w:rFonts w:ascii="Arial" w:hAnsi="Arial" w:cs="Arial"/>
        </w:rPr>
        <w:t xml:space="preserve">Il comando rapido è </w:t>
      </w:r>
      <w:r w:rsidR="0040476D">
        <w:rPr>
          <w:rFonts w:ascii="Arial" w:hAnsi="Arial" w:cs="Arial"/>
        </w:rPr>
        <w:t>x+B9B8.</w:t>
      </w:r>
    </w:p>
    <w:p w14:paraId="23BC51DE" w14:textId="2ECAFE4D" w:rsidR="006C196F" w:rsidRDefault="00641CB9" w:rsidP="00C627A3">
      <w:pPr>
        <w:pStyle w:val="Listenabsatz"/>
        <w:numPr>
          <w:ilvl w:val="0"/>
          <w:numId w:val="44"/>
        </w:numPr>
        <w:rPr>
          <w:rFonts w:ascii="Arial" w:hAnsi="Arial" w:cs="Arial"/>
          <w:color w:val="000000" w:themeColor="text1"/>
        </w:rPr>
      </w:pPr>
      <w:r>
        <w:rPr>
          <w:rFonts w:ascii="Arial" w:hAnsi="Arial" w:cs="Arial"/>
          <w:color w:val="000000" w:themeColor="text1"/>
        </w:rPr>
        <w:t>Selezionare il testo da tagliare</w:t>
      </w:r>
      <w:r w:rsidR="0040476D">
        <w:rPr>
          <w:rFonts w:ascii="Arial" w:hAnsi="Arial" w:cs="Arial"/>
          <w:color w:val="000000" w:themeColor="text1"/>
        </w:rPr>
        <w:t>.</w:t>
      </w:r>
    </w:p>
    <w:p w14:paraId="0A9D7430" w14:textId="5C492988" w:rsidR="006C196F" w:rsidRDefault="00641CB9" w:rsidP="00C627A3">
      <w:pPr>
        <w:pStyle w:val="Listenabsatz"/>
        <w:numPr>
          <w:ilvl w:val="0"/>
          <w:numId w:val="44"/>
        </w:numPr>
        <w:rPr>
          <w:rFonts w:ascii="Arial" w:hAnsi="Arial" w:cs="Arial"/>
          <w:color w:val="000000" w:themeColor="text1"/>
        </w:rPr>
      </w:pPr>
      <w:r>
        <w:rPr>
          <w:rFonts w:ascii="Arial" w:hAnsi="Arial" w:cs="Arial"/>
          <w:color w:val="000000" w:themeColor="text1"/>
        </w:rPr>
        <w:t xml:space="preserve">Andare al menu Modifica </w:t>
      </w:r>
      <w:r w:rsidR="0040476D">
        <w:rPr>
          <w:rFonts w:ascii="Arial" w:hAnsi="Arial" w:cs="Arial"/>
          <w:color w:val="000000" w:themeColor="text1"/>
        </w:rPr>
        <w:t xml:space="preserve">&gt; </w:t>
      </w:r>
      <w:r>
        <w:rPr>
          <w:rFonts w:ascii="Arial" w:hAnsi="Arial" w:cs="Arial"/>
          <w:color w:val="000000" w:themeColor="text1"/>
        </w:rPr>
        <w:t>Taglia per rimuovere il testo selezionato e metterlo negli appunti</w:t>
      </w:r>
      <w:r w:rsidR="0040476D">
        <w:rPr>
          <w:rFonts w:ascii="Arial" w:hAnsi="Arial" w:cs="Arial"/>
          <w:color w:val="000000" w:themeColor="text1"/>
        </w:rPr>
        <w:t>.</w:t>
      </w:r>
    </w:p>
    <w:p w14:paraId="557F144D" w14:textId="6EB06D79" w:rsidR="006C196F" w:rsidRDefault="003D3464" w:rsidP="00C627A3">
      <w:pPr>
        <w:pStyle w:val="Listenabsatz"/>
        <w:numPr>
          <w:ilvl w:val="0"/>
          <w:numId w:val="43"/>
        </w:numPr>
        <w:rPr>
          <w:rFonts w:ascii="Arial" w:hAnsi="Arial" w:cs="Arial"/>
        </w:rPr>
      </w:pPr>
      <w:r>
        <w:rPr>
          <w:rFonts w:ascii="Arial" w:hAnsi="Arial" w:cs="Arial"/>
        </w:rPr>
        <w:t>Copia</w:t>
      </w:r>
      <w:r w:rsidR="0040476D">
        <w:rPr>
          <w:rFonts w:ascii="Arial" w:hAnsi="Arial" w:cs="Arial"/>
        </w:rPr>
        <w:t xml:space="preserve">. </w:t>
      </w:r>
      <w:r>
        <w:rPr>
          <w:rFonts w:ascii="Arial" w:hAnsi="Arial" w:cs="Arial"/>
        </w:rPr>
        <w:t xml:space="preserve">Il comando rapido è </w:t>
      </w:r>
      <w:r w:rsidR="0040476D">
        <w:rPr>
          <w:rFonts w:ascii="Arial" w:hAnsi="Arial" w:cs="Arial"/>
        </w:rPr>
        <w:t>c+B9B8.</w:t>
      </w:r>
    </w:p>
    <w:p w14:paraId="073AB707" w14:textId="19222D47" w:rsidR="006C196F" w:rsidRDefault="00641CB9" w:rsidP="00C627A3">
      <w:pPr>
        <w:pStyle w:val="Listenabsatz"/>
        <w:numPr>
          <w:ilvl w:val="1"/>
          <w:numId w:val="43"/>
        </w:numPr>
        <w:rPr>
          <w:rFonts w:ascii="Arial" w:hAnsi="Arial" w:cs="Arial"/>
        </w:rPr>
      </w:pPr>
      <w:r>
        <w:rPr>
          <w:rFonts w:ascii="Arial" w:hAnsi="Arial" w:cs="Arial"/>
          <w:color w:val="000000" w:themeColor="text1"/>
        </w:rPr>
        <w:t>Selezionare il testo da copiare</w:t>
      </w:r>
      <w:r w:rsidR="0040476D">
        <w:rPr>
          <w:rFonts w:ascii="Arial" w:hAnsi="Arial" w:cs="Arial"/>
          <w:color w:val="000000" w:themeColor="text1"/>
        </w:rPr>
        <w:t>.</w:t>
      </w:r>
    </w:p>
    <w:p w14:paraId="728C2DFA" w14:textId="6B0F993E" w:rsidR="006C196F" w:rsidRDefault="00641CB9" w:rsidP="00C627A3">
      <w:pPr>
        <w:pStyle w:val="Listenabsatz"/>
        <w:numPr>
          <w:ilvl w:val="1"/>
          <w:numId w:val="43"/>
        </w:numPr>
        <w:rPr>
          <w:rFonts w:ascii="Arial" w:hAnsi="Arial" w:cs="Arial"/>
          <w:color w:val="000000" w:themeColor="text1"/>
        </w:rPr>
      </w:pPr>
      <w:r>
        <w:rPr>
          <w:rFonts w:ascii="Arial" w:hAnsi="Arial" w:cs="Arial"/>
          <w:color w:val="000000" w:themeColor="text1"/>
        </w:rPr>
        <w:t xml:space="preserve">Andare al menu Modifica &gt; </w:t>
      </w:r>
      <w:r w:rsidR="00202D4F">
        <w:rPr>
          <w:rFonts w:ascii="Arial" w:hAnsi="Arial" w:cs="Arial"/>
        </w:rPr>
        <w:t>Copia</w:t>
      </w:r>
      <w:r w:rsidR="00202D4F">
        <w:rPr>
          <w:rFonts w:ascii="Arial" w:hAnsi="Arial" w:cs="Arial"/>
          <w:color w:val="000000" w:themeColor="text1"/>
        </w:rPr>
        <w:t xml:space="preserve"> per copiare negli appunti il testo selezionato</w:t>
      </w:r>
      <w:r w:rsidR="0040476D">
        <w:rPr>
          <w:rFonts w:ascii="Arial" w:hAnsi="Arial" w:cs="Arial"/>
          <w:color w:val="000000" w:themeColor="text1"/>
        </w:rPr>
        <w:t>.</w:t>
      </w:r>
    </w:p>
    <w:p w14:paraId="06CCD6FF" w14:textId="0C877272" w:rsidR="006C196F" w:rsidRDefault="003D3464" w:rsidP="00C627A3">
      <w:pPr>
        <w:pStyle w:val="Listenabsatz"/>
        <w:numPr>
          <w:ilvl w:val="0"/>
          <w:numId w:val="43"/>
        </w:numPr>
        <w:rPr>
          <w:rFonts w:ascii="Arial" w:hAnsi="Arial" w:cs="Arial"/>
        </w:rPr>
      </w:pPr>
      <w:r>
        <w:rPr>
          <w:rFonts w:ascii="Arial" w:hAnsi="Arial" w:cs="Arial"/>
        </w:rPr>
        <w:t>Incolla</w:t>
      </w:r>
      <w:r w:rsidR="0040476D">
        <w:rPr>
          <w:rFonts w:ascii="Arial" w:hAnsi="Arial" w:cs="Arial"/>
        </w:rPr>
        <w:t xml:space="preserve">. </w:t>
      </w:r>
      <w:r>
        <w:rPr>
          <w:rFonts w:ascii="Arial" w:hAnsi="Arial" w:cs="Arial"/>
        </w:rPr>
        <w:t xml:space="preserve">Il comando rapido è </w:t>
      </w:r>
      <w:r w:rsidR="0040476D">
        <w:rPr>
          <w:rFonts w:ascii="Arial" w:hAnsi="Arial" w:cs="Arial"/>
        </w:rPr>
        <w:t>v+B9B8.</w:t>
      </w:r>
    </w:p>
    <w:p w14:paraId="7B609BD2" w14:textId="794EF26A" w:rsidR="006C196F" w:rsidRDefault="0040476D" w:rsidP="00C627A3">
      <w:pPr>
        <w:pStyle w:val="Listenabsatz"/>
        <w:numPr>
          <w:ilvl w:val="1"/>
          <w:numId w:val="43"/>
        </w:numPr>
        <w:rPr>
          <w:rFonts w:ascii="Arial" w:hAnsi="Arial" w:cs="Arial"/>
          <w:color w:val="000000" w:themeColor="text1"/>
        </w:rPr>
      </w:pPr>
      <w:r>
        <w:rPr>
          <w:rFonts w:ascii="Arial" w:hAnsi="Arial" w:cs="Arial"/>
          <w:color w:val="000000" w:themeColor="text1"/>
        </w:rPr>
        <w:t>Posi</w:t>
      </w:r>
      <w:r w:rsidR="00202D4F">
        <w:rPr>
          <w:rFonts w:ascii="Arial" w:hAnsi="Arial" w:cs="Arial"/>
          <w:color w:val="000000" w:themeColor="text1"/>
        </w:rPr>
        <w:t xml:space="preserve">zionare il cursore alla posizione desiderata nel documento o in un campo di editazione della </w:t>
      </w:r>
      <w:r>
        <w:rPr>
          <w:rFonts w:ascii="Arial" w:hAnsi="Arial" w:cs="Arial"/>
          <w:color w:val="000000" w:themeColor="text1"/>
        </w:rPr>
        <w:t>VarioUltra.</w:t>
      </w:r>
    </w:p>
    <w:p w14:paraId="4446C76B" w14:textId="535119DE" w:rsidR="006C196F" w:rsidRDefault="00641CB9" w:rsidP="00C627A3">
      <w:pPr>
        <w:pStyle w:val="Listenabsatz"/>
        <w:numPr>
          <w:ilvl w:val="1"/>
          <w:numId w:val="43"/>
        </w:numPr>
        <w:rPr>
          <w:rFonts w:ascii="Arial" w:hAnsi="Arial" w:cs="Arial"/>
          <w:color w:val="000000" w:themeColor="text1"/>
        </w:rPr>
      </w:pPr>
      <w:r>
        <w:rPr>
          <w:rFonts w:ascii="Arial" w:hAnsi="Arial" w:cs="Arial"/>
          <w:color w:val="000000" w:themeColor="text1"/>
        </w:rPr>
        <w:t xml:space="preserve">Andare al menu Modifica &gt; </w:t>
      </w:r>
      <w:r w:rsidR="00202D4F">
        <w:rPr>
          <w:rFonts w:ascii="Arial" w:hAnsi="Arial" w:cs="Arial"/>
        </w:rPr>
        <w:t>Incolla</w:t>
      </w:r>
      <w:r w:rsidR="00202D4F">
        <w:rPr>
          <w:rFonts w:ascii="Arial" w:hAnsi="Arial" w:cs="Arial"/>
          <w:color w:val="000000" w:themeColor="text1"/>
        </w:rPr>
        <w:t xml:space="preserve"> per copiare dagli appunti il testo alla posizione corrente</w:t>
      </w:r>
      <w:r w:rsidR="0040476D">
        <w:rPr>
          <w:rFonts w:ascii="Arial" w:hAnsi="Arial" w:cs="Arial"/>
          <w:color w:val="000000" w:themeColor="text1"/>
        </w:rPr>
        <w:t>.</w:t>
      </w:r>
    </w:p>
    <w:p w14:paraId="6A5D1EB9" w14:textId="45B7408B" w:rsidR="006C196F" w:rsidRDefault="003D3464" w:rsidP="00C627A3">
      <w:pPr>
        <w:pStyle w:val="Listenabsatz"/>
        <w:numPr>
          <w:ilvl w:val="0"/>
          <w:numId w:val="43"/>
        </w:numPr>
        <w:rPr>
          <w:rFonts w:ascii="Arial" w:hAnsi="Arial" w:cs="Arial"/>
        </w:rPr>
      </w:pPr>
      <w:r>
        <w:rPr>
          <w:rFonts w:ascii="Arial" w:hAnsi="Arial" w:cs="Arial"/>
        </w:rPr>
        <w:t>Cancella</w:t>
      </w:r>
      <w:r w:rsidR="0040476D">
        <w:rPr>
          <w:rFonts w:ascii="Arial" w:hAnsi="Arial" w:cs="Arial"/>
        </w:rPr>
        <w:t xml:space="preserve">. </w:t>
      </w:r>
      <w:r>
        <w:rPr>
          <w:rFonts w:ascii="Arial" w:hAnsi="Arial" w:cs="Arial"/>
        </w:rPr>
        <w:t xml:space="preserve">Il comando rapido è </w:t>
      </w:r>
      <w:r w:rsidR="0040476D">
        <w:rPr>
          <w:rFonts w:ascii="Arial" w:hAnsi="Arial" w:cs="Arial"/>
        </w:rPr>
        <w:t>B9+B7.</w:t>
      </w:r>
    </w:p>
    <w:p w14:paraId="11708AA8" w14:textId="1F6C598B" w:rsidR="006C196F" w:rsidRDefault="00641CB9" w:rsidP="00C627A3">
      <w:pPr>
        <w:pStyle w:val="Listenabsatz"/>
        <w:numPr>
          <w:ilvl w:val="1"/>
          <w:numId w:val="43"/>
        </w:numPr>
        <w:rPr>
          <w:rFonts w:ascii="Arial" w:hAnsi="Arial" w:cs="Arial"/>
        </w:rPr>
      </w:pPr>
      <w:r>
        <w:rPr>
          <w:rFonts w:ascii="Arial" w:hAnsi="Arial" w:cs="Arial"/>
          <w:color w:val="000000" w:themeColor="text1"/>
        </w:rPr>
        <w:t>Selezionare il testo da cancellare</w:t>
      </w:r>
      <w:r w:rsidR="0040476D">
        <w:rPr>
          <w:rFonts w:ascii="Arial" w:hAnsi="Arial" w:cs="Arial"/>
          <w:color w:val="000000" w:themeColor="text1"/>
        </w:rPr>
        <w:t>.</w:t>
      </w:r>
    </w:p>
    <w:p w14:paraId="258414A4" w14:textId="30271EF1" w:rsidR="006C196F" w:rsidRDefault="00641CB9" w:rsidP="00C627A3">
      <w:pPr>
        <w:pStyle w:val="Listenabsatz"/>
        <w:numPr>
          <w:ilvl w:val="1"/>
          <w:numId w:val="43"/>
        </w:numPr>
        <w:rPr>
          <w:rFonts w:ascii="Arial" w:hAnsi="Arial" w:cs="Arial"/>
          <w:color w:val="000000" w:themeColor="text1"/>
        </w:rPr>
      </w:pPr>
      <w:r>
        <w:rPr>
          <w:rFonts w:ascii="Arial" w:hAnsi="Arial" w:cs="Arial"/>
          <w:color w:val="000000" w:themeColor="text1"/>
        </w:rPr>
        <w:t xml:space="preserve">Andare al menu Modifica &gt; </w:t>
      </w:r>
      <w:r w:rsidR="00202D4F">
        <w:rPr>
          <w:rFonts w:ascii="Arial" w:hAnsi="Arial" w:cs="Arial"/>
        </w:rPr>
        <w:t>Cancella</w:t>
      </w:r>
      <w:r w:rsidR="00202D4F">
        <w:rPr>
          <w:rFonts w:ascii="Arial" w:hAnsi="Arial" w:cs="Arial"/>
          <w:color w:val="000000" w:themeColor="text1"/>
        </w:rPr>
        <w:t xml:space="preserve"> per eliminare il testo selezionato</w:t>
      </w:r>
      <w:r w:rsidR="0040476D">
        <w:rPr>
          <w:rFonts w:ascii="Arial" w:hAnsi="Arial" w:cs="Arial"/>
          <w:color w:val="000000" w:themeColor="text1"/>
        </w:rPr>
        <w:t>.</w:t>
      </w:r>
    </w:p>
    <w:p w14:paraId="5718A79A" w14:textId="3C8A9394" w:rsidR="006C196F" w:rsidRDefault="003D3464" w:rsidP="00C627A3">
      <w:pPr>
        <w:pStyle w:val="Listenabsatz"/>
        <w:numPr>
          <w:ilvl w:val="0"/>
          <w:numId w:val="43"/>
        </w:numPr>
        <w:rPr>
          <w:rFonts w:ascii="Arial" w:hAnsi="Arial" w:cs="Arial"/>
        </w:rPr>
      </w:pPr>
      <w:r>
        <w:rPr>
          <w:rFonts w:ascii="Arial" w:hAnsi="Arial" w:cs="Arial"/>
        </w:rPr>
        <w:t>Marcare Blocco Inizio/Fine</w:t>
      </w:r>
      <w:r w:rsidR="0040476D">
        <w:rPr>
          <w:rFonts w:ascii="Arial" w:hAnsi="Arial" w:cs="Arial"/>
        </w:rPr>
        <w:t xml:space="preserve">. </w:t>
      </w:r>
      <w:r>
        <w:rPr>
          <w:rFonts w:ascii="Arial" w:hAnsi="Arial" w:cs="Arial"/>
        </w:rPr>
        <w:t>Il comando rapido è</w:t>
      </w:r>
      <w:r w:rsidR="0040476D">
        <w:rPr>
          <w:rFonts w:ascii="Arial" w:hAnsi="Arial" w:cs="Arial"/>
        </w:rPr>
        <w:t xml:space="preserve"> B9+B1B4.</w:t>
      </w:r>
    </w:p>
    <w:p w14:paraId="67E2987C" w14:textId="2390AC33" w:rsidR="006C196F" w:rsidRDefault="00202D4F" w:rsidP="00C627A3">
      <w:pPr>
        <w:pStyle w:val="Listenabsatz"/>
        <w:numPr>
          <w:ilvl w:val="1"/>
          <w:numId w:val="43"/>
        </w:numPr>
        <w:rPr>
          <w:rFonts w:ascii="Arial" w:hAnsi="Arial" w:cs="Arial"/>
        </w:rPr>
      </w:pPr>
      <w:r w:rsidRPr="00202D4F">
        <w:rPr>
          <w:rFonts w:ascii="Arial" w:hAnsi="Arial" w:cs="Arial"/>
        </w:rPr>
        <w:t>Prima di poter copiare o tagliare o eliminare il testo, è necessario evidenziarlo. Utilizzare questa funzione per contrassegnare le posizioni iniziali e finali per l'evidenziazione</w:t>
      </w:r>
      <w:r w:rsidR="0040476D">
        <w:rPr>
          <w:rFonts w:ascii="Arial" w:hAnsi="Arial" w:cs="Arial"/>
        </w:rPr>
        <w:t>.</w:t>
      </w:r>
    </w:p>
    <w:p w14:paraId="7B00A935" w14:textId="4237F05B" w:rsidR="006C196F" w:rsidRDefault="0040476D" w:rsidP="00C627A3">
      <w:pPr>
        <w:pStyle w:val="Listenabsatz"/>
        <w:numPr>
          <w:ilvl w:val="1"/>
          <w:numId w:val="43"/>
        </w:numPr>
        <w:rPr>
          <w:rFonts w:ascii="Arial" w:hAnsi="Arial" w:cs="Arial"/>
        </w:rPr>
      </w:pPr>
      <w:r>
        <w:rPr>
          <w:rFonts w:ascii="Arial" w:hAnsi="Arial" w:cs="Arial"/>
        </w:rPr>
        <w:t>Posi</w:t>
      </w:r>
      <w:r w:rsidR="00202D4F">
        <w:rPr>
          <w:rFonts w:ascii="Arial" w:hAnsi="Arial" w:cs="Arial"/>
        </w:rPr>
        <w:t>zionare il cursore all'inizio del testo da selezionare</w:t>
      </w:r>
      <w:r>
        <w:rPr>
          <w:rFonts w:ascii="Arial" w:hAnsi="Arial" w:cs="Arial"/>
        </w:rPr>
        <w:t xml:space="preserve">. </w:t>
      </w:r>
      <w:r w:rsidR="00641CB9">
        <w:rPr>
          <w:rFonts w:ascii="Arial" w:hAnsi="Arial" w:cs="Arial"/>
          <w:color w:val="000000" w:themeColor="text1"/>
        </w:rPr>
        <w:t xml:space="preserve">Andare al menu Modifica &gt; </w:t>
      </w:r>
      <w:r w:rsidR="00641CB9">
        <w:rPr>
          <w:rFonts w:ascii="Arial" w:hAnsi="Arial" w:cs="Arial"/>
        </w:rPr>
        <w:t xml:space="preserve">Marcare Blocco Inizio/Fine </w:t>
      </w:r>
      <w:r w:rsidR="00202D4F">
        <w:rPr>
          <w:rFonts w:ascii="Arial" w:hAnsi="Arial" w:cs="Arial"/>
        </w:rPr>
        <w:t>per marcare l'inizio del blocco</w:t>
      </w:r>
      <w:r>
        <w:rPr>
          <w:rFonts w:ascii="Arial" w:hAnsi="Arial" w:cs="Arial"/>
        </w:rPr>
        <w:t>.</w:t>
      </w:r>
    </w:p>
    <w:p w14:paraId="63684020" w14:textId="362641E3" w:rsidR="006C196F" w:rsidRDefault="00202D4F" w:rsidP="00C627A3">
      <w:pPr>
        <w:pStyle w:val="Listenabsatz"/>
        <w:numPr>
          <w:ilvl w:val="1"/>
          <w:numId w:val="43"/>
        </w:numPr>
        <w:rPr>
          <w:rFonts w:ascii="Arial" w:hAnsi="Arial" w:cs="Arial"/>
        </w:rPr>
      </w:pPr>
      <w:r>
        <w:rPr>
          <w:rFonts w:ascii="Arial" w:hAnsi="Arial" w:cs="Arial"/>
        </w:rPr>
        <w:t xml:space="preserve">Posizionare il cursore alla fine del testo da selezionare. </w:t>
      </w:r>
      <w:r>
        <w:rPr>
          <w:rFonts w:ascii="Arial" w:hAnsi="Arial" w:cs="Arial"/>
          <w:color w:val="000000" w:themeColor="text1"/>
        </w:rPr>
        <w:t xml:space="preserve">Andare al menu Modifica &gt; </w:t>
      </w:r>
      <w:r>
        <w:rPr>
          <w:rFonts w:ascii="Arial" w:hAnsi="Arial" w:cs="Arial"/>
        </w:rPr>
        <w:t>Marcare Blocco Inizio/Fine per marcare la fine del blocco</w:t>
      </w:r>
      <w:r w:rsidR="0040476D">
        <w:rPr>
          <w:rFonts w:ascii="Arial" w:hAnsi="Arial" w:cs="Arial"/>
        </w:rPr>
        <w:t>.</w:t>
      </w:r>
    </w:p>
    <w:p w14:paraId="3170FECA" w14:textId="60B863FB" w:rsidR="006C196F" w:rsidRDefault="00202D4F" w:rsidP="00C627A3">
      <w:pPr>
        <w:pStyle w:val="Listenabsatz"/>
        <w:numPr>
          <w:ilvl w:val="1"/>
          <w:numId w:val="43"/>
        </w:numPr>
        <w:rPr>
          <w:rFonts w:ascii="Arial" w:hAnsi="Arial" w:cs="Arial"/>
        </w:rPr>
      </w:pPr>
      <w:r>
        <w:rPr>
          <w:rFonts w:ascii="Arial" w:hAnsi="Arial" w:cs="Arial"/>
        </w:rPr>
        <w:t>Ora si è pronti per tagliare, copiare o eliminare il testo selezionato</w:t>
      </w:r>
      <w:r w:rsidR="0040476D">
        <w:rPr>
          <w:rFonts w:ascii="Arial" w:hAnsi="Arial" w:cs="Arial"/>
        </w:rPr>
        <w:t>.</w:t>
      </w:r>
    </w:p>
    <w:p w14:paraId="56EB6C30" w14:textId="2F4D15B2" w:rsidR="006C196F" w:rsidRDefault="003D3464" w:rsidP="00C627A3">
      <w:pPr>
        <w:pStyle w:val="Listenabsatz"/>
        <w:numPr>
          <w:ilvl w:val="0"/>
          <w:numId w:val="43"/>
        </w:numPr>
        <w:rPr>
          <w:rFonts w:ascii="Arial" w:hAnsi="Arial" w:cs="Arial"/>
        </w:rPr>
      </w:pPr>
      <w:r>
        <w:rPr>
          <w:rFonts w:ascii="Arial" w:hAnsi="Arial" w:cs="Arial"/>
        </w:rPr>
        <w:t>Seleziona tutto</w:t>
      </w:r>
      <w:r w:rsidR="0040476D">
        <w:rPr>
          <w:rFonts w:ascii="Arial" w:hAnsi="Arial" w:cs="Arial"/>
        </w:rPr>
        <w:t xml:space="preserve">. </w:t>
      </w:r>
      <w:r>
        <w:rPr>
          <w:rFonts w:ascii="Arial" w:hAnsi="Arial" w:cs="Arial"/>
        </w:rPr>
        <w:t xml:space="preserve">Il comando rapido è </w:t>
      </w:r>
      <w:r w:rsidR="0040476D">
        <w:rPr>
          <w:rFonts w:ascii="Arial" w:hAnsi="Arial" w:cs="Arial"/>
        </w:rPr>
        <w:t>%+B9B8.</w:t>
      </w:r>
    </w:p>
    <w:p w14:paraId="20A2615B" w14:textId="5F691EB0" w:rsidR="006C196F" w:rsidRDefault="00641CB9" w:rsidP="00C627A3">
      <w:pPr>
        <w:pStyle w:val="Listenabsatz"/>
        <w:numPr>
          <w:ilvl w:val="1"/>
          <w:numId w:val="43"/>
        </w:numPr>
        <w:rPr>
          <w:rFonts w:ascii="Arial" w:hAnsi="Arial" w:cs="Arial"/>
        </w:rPr>
      </w:pPr>
      <w:r>
        <w:rPr>
          <w:rFonts w:ascii="Arial" w:hAnsi="Arial" w:cs="Arial"/>
          <w:color w:val="000000" w:themeColor="text1"/>
        </w:rPr>
        <w:t xml:space="preserve">Andare al menu Modifica &gt; </w:t>
      </w:r>
      <w:r>
        <w:rPr>
          <w:rFonts w:ascii="Arial" w:hAnsi="Arial" w:cs="Arial"/>
        </w:rPr>
        <w:t xml:space="preserve">Seleziona tutto </w:t>
      </w:r>
      <w:r w:rsidR="00202D4F">
        <w:rPr>
          <w:rFonts w:ascii="Arial" w:hAnsi="Arial" w:cs="Arial"/>
        </w:rPr>
        <w:t>per selezionare tutto il testo del documento corrente</w:t>
      </w:r>
      <w:r w:rsidR="0040476D">
        <w:rPr>
          <w:rFonts w:ascii="Arial" w:hAnsi="Arial" w:cs="Arial"/>
        </w:rPr>
        <w:t>.</w:t>
      </w:r>
    </w:p>
    <w:p w14:paraId="107D9376" w14:textId="511751BB" w:rsidR="006C196F" w:rsidRDefault="00FD1FC5" w:rsidP="00C627A3">
      <w:pPr>
        <w:pStyle w:val="Listenabsatz"/>
        <w:numPr>
          <w:ilvl w:val="1"/>
          <w:numId w:val="43"/>
        </w:numPr>
        <w:rPr>
          <w:rFonts w:ascii="Arial" w:hAnsi="Arial" w:cs="Arial"/>
        </w:rPr>
      </w:pPr>
      <w:r>
        <w:rPr>
          <w:rFonts w:ascii="Arial" w:hAnsi="Arial" w:cs="Arial"/>
        </w:rPr>
        <w:t xml:space="preserve">Per annullare la selezione, dare il comando </w:t>
      </w:r>
      <w:r w:rsidR="0040476D">
        <w:rPr>
          <w:rFonts w:ascii="Arial" w:hAnsi="Arial" w:cs="Arial"/>
        </w:rPr>
        <w:t>B9B0+B7B8.</w:t>
      </w:r>
    </w:p>
    <w:p w14:paraId="3C8EE092" w14:textId="7AF2561C" w:rsidR="006C196F" w:rsidRDefault="00FD1FC5" w:rsidP="00C627A3">
      <w:pPr>
        <w:pStyle w:val="Listenabsatz"/>
        <w:numPr>
          <w:ilvl w:val="1"/>
          <w:numId w:val="43"/>
        </w:numPr>
        <w:rPr>
          <w:rFonts w:ascii="Arial" w:hAnsi="Arial" w:cs="Arial"/>
        </w:rPr>
      </w:pPr>
      <w:r>
        <w:rPr>
          <w:rFonts w:ascii="Arial" w:hAnsi="Arial" w:cs="Arial"/>
        </w:rPr>
        <w:t>Altrimenti</w:t>
      </w:r>
      <w:r w:rsidR="0040476D">
        <w:rPr>
          <w:rFonts w:ascii="Arial" w:hAnsi="Arial" w:cs="Arial"/>
        </w:rPr>
        <w:t xml:space="preserve">, </w:t>
      </w:r>
      <w:r>
        <w:rPr>
          <w:rFonts w:ascii="Arial" w:hAnsi="Arial" w:cs="Arial"/>
        </w:rPr>
        <w:t>ora si è pronti per tagliare, copiare o eliminare il testo selezionato</w:t>
      </w:r>
      <w:r w:rsidR="0040476D">
        <w:rPr>
          <w:rFonts w:ascii="Arial" w:hAnsi="Arial" w:cs="Arial"/>
        </w:rPr>
        <w:t>.</w:t>
      </w:r>
    </w:p>
    <w:p w14:paraId="504A1E8D" w14:textId="58CAE44B" w:rsidR="006C196F" w:rsidRDefault="003D3464" w:rsidP="00C627A3">
      <w:pPr>
        <w:pStyle w:val="Listenabsatz"/>
        <w:numPr>
          <w:ilvl w:val="0"/>
          <w:numId w:val="43"/>
        </w:numPr>
        <w:rPr>
          <w:rFonts w:ascii="Arial" w:hAnsi="Arial" w:cs="Arial"/>
        </w:rPr>
      </w:pPr>
      <w:r>
        <w:rPr>
          <w:rFonts w:ascii="Arial" w:hAnsi="Arial" w:cs="Arial"/>
        </w:rPr>
        <w:t>Trova</w:t>
      </w:r>
      <w:r w:rsidR="0040476D">
        <w:rPr>
          <w:rFonts w:ascii="Arial" w:hAnsi="Arial" w:cs="Arial"/>
        </w:rPr>
        <w:t xml:space="preserve">. </w:t>
      </w:r>
      <w:r>
        <w:rPr>
          <w:rFonts w:ascii="Arial" w:hAnsi="Arial" w:cs="Arial"/>
        </w:rPr>
        <w:t xml:space="preserve">Il comando rapido è </w:t>
      </w:r>
      <w:r w:rsidR="0040476D">
        <w:rPr>
          <w:rFonts w:ascii="Arial" w:hAnsi="Arial" w:cs="Arial"/>
        </w:rPr>
        <w:t>?+B9B8.</w:t>
      </w:r>
    </w:p>
    <w:p w14:paraId="4682D513" w14:textId="18DD6C62" w:rsidR="006C196F" w:rsidRDefault="00641CB9" w:rsidP="00C627A3">
      <w:pPr>
        <w:pStyle w:val="Listenabsatz"/>
        <w:numPr>
          <w:ilvl w:val="1"/>
          <w:numId w:val="43"/>
        </w:numPr>
        <w:rPr>
          <w:rFonts w:ascii="Arial" w:hAnsi="Arial" w:cs="Arial"/>
        </w:rPr>
      </w:pPr>
      <w:r>
        <w:rPr>
          <w:rFonts w:ascii="Arial" w:hAnsi="Arial" w:cs="Arial"/>
          <w:color w:val="000000" w:themeColor="text1"/>
        </w:rPr>
        <w:t xml:space="preserve">Andare al menu Modifica &gt; </w:t>
      </w:r>
      <w:r>
        <w:rPr>
          <w:rFonts w:ascii="Arial" w:hAnsi="Arial" w:cs="Arial"/>
        </w:rPr>
        <w:t xml:space="preserve">Trova </w:t>
      </w:r>
      <w:r w:rsidR="00FD1FC5">
        <w:rPr>
          <w:rFonts w:ascii="Arial" w:hAnsi="Arial" w:cs="Arial"/>
        </w:rPr>
        <w:t>per aprire la finestra di ricerca testo</w:t>
      </w:r>
      <w:r w:rsidR="0040476D">
        <w:rPr>
          <w:rFonts w:ascii="Arial" w:hAnsi="Arial" w:cs="Arial"/>
        </w:rPr>
        <w:t>.</w:t>
      </w:r>
    </w:p>
    <w:p w14:paraId="2435092E" w14:textId="1AD40B34" w:rsidR="006C196F" w:rsidRDefault="00FD1FC5" w:rsidP="00C627A3">
      <w:pPr>
        <w:pStyle w:val="Listenabsatz"/>
        <w:numPr>
          <w:ilvl w:val="1"/>
          <w:numId w:val="43"/>
        </w:numPr>
        <w:rPr>
          <w:rFonts w:ascii="Arial" w:hAnsi="Arial" w:cs="Arial"/>
        </w:rPr>
      </w:pPr>
      <w:r>
        <w:rPr>
          <w:rFonts w:ascii="Arial" w:hAnsi="Arial" w:cs="Arial"/>
        </w:rPr>
        <w:t>Scrivere la parola o stringa da ricercare, quindi premere</w:t>
      </w:r>
      <w:r w:rsidR="0040476D">
        <w:rPr>
          <w:rFonts w:ascii="Arial" w:hAnsi="Arial" w:cs="Arial"/>
        </w:rPr>
        <w:t xml:space="preserve"> B9.</w:t>
      </w:r>
    </w:p>
    <w:p w14:paraId="270E0079" w14:textId="790D73FE" w:rsidR="006C196F" w:rsidRPr="00FD1FC5" w:rsidRDefault="00FD1FC5" w:rsidP="00C627A3">
      <w:pPr>
        <w:pStyle w:val="Listenabsatz"/>
        <w:numPr>
          <w:ilvl w:val="1"/>
          <w:numId w:val="43"/>
        </w:numPr>
        <w:rPr>
          <w:rFonts w:ascii="Arial" w:hAnsi="Arial" w:cs="Arial"/>
        </w:rPr>
      </w:pPr>
      <w:r>
        <w:rPr>
          <w:rFonts w:ascii="Arial" w:hAnsi="Arial" w:cs="Arial"/>
        </w:rPr>
        <w:t>Si ritorna al documento alla prima istanza della parola o stringa trovata</w:t>
      </w:r>
      <w:r w:rsidR="0040476D">
        <w:rPr>
          <w:rFonts w:ascii="Arial" w:hAnsi="Arial" w:cs="Arial"/>
        </w:rPr>
        <w:t xml:space="preserve">. </w:t>
      </w:r>
      <w:r>
        <w:rPr>
          <w:rFonts w:ascii="Arial" w:hAnsi="Arial" w:cs="Arial"/>
        </w:rPr>
        <w:t>Il cursore viene posizionato sulla prima lettera del testo trovato</w:t>
      </w:r>
      <w:r w:rsidR="0040476D" w:rsidRPr="00FD1FC5">
        <w:rPr>
          <w:rFonts w:ascii="Arial" w:hAnsi="Arial" w:cs="Arial"/>
        </w:rPr>
        <w:t>.</w:t>
      </w:r>
    </w:p>
    <w:p w14:paraId="5F34E1B8" w14:textId="2762140F" w:rsidR="006C196F" w:rsidRDefault="003D3464" w:rsidP="00C627A3">
      <w:pPr>
        <w:pStyle w:val="Listenabsatz"/>
        <w:numPr>
          <w:ilvl w:val="0"/>
          <w:numId w:val="43"/>
        </w:numPr>
        <w:rPr>
          <w:rFonts w:ascii="Arial" w:hAnsi="Arial" w:cs="Arial"/>
        </w:rPr>
      </w:pPr>
      <w:r>
        <w:rPr>
          <w:rFonts w:ascii="Arial" w:hAnsi="Arial" w:cs="Arial"/>
        </w:rPr>
        <w:t>Trova successivo</w:t>
      </w:r>
      <w:r w:rsidR="0040476D">
        <w:rPr>
          <w:rFonts w:ascii="Arial" w:hAnsi="Arial" w:cs="Arial"/>
        </w:rPr>
        <w:t xml:space="preserve">. </w:t>
      </w:r>
      <w:r>
        <w:rPr>
          <w:rFonts w:ascii="Arial" w:hAnsi="Arial" w:cs="Arial"/>
        </w:rPr>
        <w:t>Il comando rapido è</w:t>
      </w:r>
      <w:r w:rsidR="0040476D">
        <w:rPr>
          <w:rFonts w:ascii="Arial" w:hAnsi="Arial" w:cs="Arial"/>
        </w:rPr>
        <w:t xml:space="preserve"> 3+B9B8.</w:t>
      </w:r>
    </w:p>
    <w:p w14:paraId="0AC43FCA" w14:textId="54B39566" w:rsidR="006C196F" w:rsidRDefault="00641CB9" w:rsidP="00C627A3">
      <w:pPr>
        <w:pStyle w:val="Listenabsatz"/>
        <w:numPr>
          <w:ilvl w:val="1"/>
          <w:numId w:val="43"/>
        </w:numPr>
        <w:rPr>
          <w:rFonts w:ascii="Arial" w:hAnsi="Arial" w:cs="Arial"/>
        </w:rPr>
      </w:pPr>
      <w:r>
        <w:rPr>
          <w:rFonts w:ascii="Arial" w:hAnsi="Arial" w:cs="Arial"/>
          <w:color w:val="000000" w:themeColor="text1"/>
        </w:rPr>
        <w:t xml:space="preserve">Andare al menu Modifica &gt; </w:t>
      </w:r>
      <w:r>
        <w:rPr>
          <w:rFonts w:ascii="Arial" w:hAnsi="Arial" w:cs="Arial"/>
        </w:rPr>
        <w:t xml:space="preserve">Trova successivo </w:t>
      </w:r>
      <w:r w:rsidR="00FD1FC5">
        <w:rPr>
          <w:rFonts w:ascii="Arial" w:hAnsi="Arial" w:cs="Arial"/>
        </w:rPr>
        <w:t>per cercare la successiva occorrenza del testo</w:t>
      </w:r>
      <w:r w:rsidR="0040476D">
        <w:rPr>
          <w:rFonts w:ascii="Arial" w:hAnsi="Arial" w:cs="Arial"/>
        </w:rPr>
        <w:t>.</w:t>
      </w:r>
    </w:p>
    <w:p w14:paraId="25CFEA19" w14:textId="69CB62B2" w:rsidR="006C196F" w:rsidRDefault="003D3464" w:rsidP="00C627A3">
      <w:pPr>
        <w:pStyle w:val="Listenabsatz"/>
        <w:numPr>
          <w:ilvl w:val="0"/>
          <w:numId w:val="43"/>
        </w:numPr>
        <w:rPr>
          <w:rFonts w:ascii="Arial" w:hAnsi="Arial" w:cs="Arial"/>
        </w:rPr>
      </w:pPr>
      <w:r>
        <w:rPr>
          <w:rFonts w:ascii="Arial" w:hAnsi="Arial" w:cs="Arial"/>
        </w:rPr>
        <w:t>Sostituisci</w:t>
      </w:r>
      <w:r w:rsidR="0040476D">
        <w:rPr>
          <w:rFonts w:ascii="Arial" w:hAnsi="Arial" w:cs="Arial"/>
        </w:rPr>
        <w:t xml:space="preserve">. </w:t>
      </w:r>
      <w:r>
        <w:rPr>
          <w:rFonts w:ascii="Arial" w:hAnsi="Arial" w:cs="Arial"/>
        </w:rPr>
        <w:t xml:space="preserve">Il comando rapido è </w:t>
      </w:r>
      <w:r w:rsidR="0040476D">
        <w:rPr>
          <w:rFonts w:ascii="Arial" w:hAnsi="Arial" w:cs="Arial"/>
        </w:rPr>
        <w:t>h+B9B8.</w:t>
      </w:r>
    </w:p>
    <w:p w14:paraId="34548006" w14:textId="68A97B9D" w:rsidR="006C196F" w:rsidRDefault="00641CB9" w:rsidP="00C627A3">
      <w:pPr>
        <w:pStyle w:val="Listenabsatz"/>
        <w:numPr>
          <w:ilvl w:val="1"/>
          <w:numId w:val="43"/>
        </w:numPr>
        <w:rPr>
          <w:rFonts w:ascii="Arial" w:hAnsi="Arial" w:cs="Arial"/>
        </w:rPr>
      </w:pPr>
      <w:r>
        <w:rPr>
          <w:rFonts w:ascii="Arial" w:hAnsi="Arial" w:cs="Arial"/>
          <w:color w:val="000000" w:themeColor="text1"/>
        </w:rPr>
        <w:t xml:space="preserve">Andare al menu Modifica &gt; </w:t>
      </w:r>
      <w:r>
        <w:rPr>
          <w:rFonts w:ascii="Arial" w:hAnsi="Arial" w:cs="Arial"/>
        </w:rPr>
        <w:t xml:space="preserve">Sostituisci </w:t>
      </w:r>
      <w:r w:rsidR="00FD1FC5">
        <w:rPr>
          <w:rFonts w:ascii="Arial" w:hAnsi="Arial" w:cs="Arial"/>
        </w:rPr>
        <w:t>per cercare una determinata parola o stringa</w:t>
      </w:r>
      <w:r w:rsidR="0040476D">
        <w:rPr>
          <w:rFonts w:ascii="Arial" w:hAnsi="Arial" w:cs="Arial"/>
        </w:rPr>
        <w:t>.</w:t>
      </w:r>
    </w:p>
    <w:p w14:paraId="28C02FD6" w14:textId="526922BA" w:rsidR="006C196F" w:rsidRDefault="0040476D" w:rsidP="00C627A3">
      <w:pPr>
        <w:pStyle w:val="Listenabsatz"/>
        <w:numPr>
          <w:ilvl w:val="1"/>
          <w:numId w:val="43"/>
        </w:numPr>
        <w:rPr>
          <w:rFonts w:ascii="Arial" w:hAnsi="Arial" w:cs="Arial"/>
        </w:rPr>
      </w:pPr>
      <w:r>
        <w:rPr>
          <w:rFonts w:ascii="Arial" w:hAnsi="Arial" w:cs="Arial"/>
        </w:rPr>
        <w:lastRenderedPageBreak/>
        <w:t>Sc</w:t>
      </w:r>
      <w:r w:rsidR="00FD1FC5">
        <w:rPr>
          <w:rFonts w:ascii="Arial" w:hAnsi="Arial" w:cs="Arial"/>
        </w:rPr>
        <w:t xml:space="preserve">orrendo giù con il tasto di Navigazione si trova la casella di controllo Verifica maiuscole e attivarla o meno per decidere se </w:t>
      </w:r>
      <w:r w:rsidR="00FD1FC5" w:rsidRPr="00FD1FC5">
        <w:rPr>
          <w:rFonts w:ascii="Arial" w:hAnsi="Arial" w:cs="Arial"/>
        </w:rPr>
        <w:t>durante la ricerca le maiuscole e le minuscole vengono considerate come caratteri differenti</w:t>
      </w:r>
      <w:r w:rsidR="00FD1FC5">
        <w:rPr>
          <w:rFonts w:ascii="Arial" w:hAnsi="Arial" w:cs="Arial"/>
        </w:rPr>
        <w:t xml:space="preserve"> oppure no</w:t>
      </w:r>
      <w:r>
        <w:rPr>
          <w:rFonts w:ascii="Arial" w:hAnsi="Arial" w:cs="Arial"/>
        </w:rPr>
        <w:t>.</w:t>
      </w:r>
    </w:p>
    <w:p w14:paraId="6FF7ED6C" w14:textId="1BCDC1DA" w:rsidR="006C196F" w:rsidRDefault="00FD1FC5" w:rsidP="00C627A3">
      <w:pPr>
        <w:pStyle w:val="Listenabsatz"/>
        <w:numPr>
          <w:ilvl w:val="1"/>
          <w:numId w:val="43"/>
        </w:numPr>
        <w:rPr>
          <w:rFonts w:ascii="Arial" w:hAnsi="Arial" w:cs="Arial"/>
        </w:rPr>
      </w:pPr>
      <w:r>
        <w:rPr>
          <w:rFonts w:ascii="Arial" w:hAnsi="Arial" w:cs="Arial"/>
        </w:rPr>
        <w:t xml:space="preserve">Scorrendo giù con il tasto di Navigazione si trova la casella di controllo Solo parole intere e attivarla o meno per decidere se nella ricerca </w:t>
      </w:r>
      <w:r w:rsidRPr="00FD1FC5">
        <w:rPr>
          <w:rFonts w:ascii="Arial" w:hAnsi="Arial" w:cs="Arial"/>
        </w:rPr>
        <w:t>verranno cercate solo parole intere</w:t>
      </w:r>
      <w:r>
        <w:rPr>
          <w:rFonts w:ascii="Arial" w:hAnsi="Arial" w:cs="Arial"/>
        </w:rPr>
        <w:t xml:space="preserve"> oppure no</w:t>
      </w:r>
      <w:r w:rsidR="0040476D">
        <w:rPr>
          <w:rFonts w:ascii="Arial" w:hAnsi="Arial" w:cs="Arial"/>
        </w:rPr>
        <w:t>.</w:t>
      </w:r>
    </w:p>
    <w:p w14:paraId="155C296B" w14:textId="75F205D2" w:rsidR="006C196F" w:rsidRDefault="006168A7" w:rsidP="00C627A3">
      <w:pPr>
        <w:pStyle w:val="Listenabsatz"/>
        <w:numPr>
          <w:ilvl w:val="1"/>
          <w:numId w:val="43"/>
        </w:numPr>
        <w:rPr>
          <w:rFonts w:ascii="Arial" w:hAnsi="Arial" w:cs="Arial"/>
        </w:rPr>
      </w:pPr>
      <w:r>
        <w:rPr>
          <w:rFonts w:ascii="Arial" w:hAnsi="Arial" w:cs="Arial"/>
        </w:rPr>
        <w:t xml:space="preserve">Scorrendo giù con il tasto di Navigazione si trova la casella di controllo Cerca all'indietro e attivarla o meno </w:t>
      </w:r>
      <w:r w:rsidRPr="006168A7">
        <w:rPr>
          <w:rFonts w:ascii="Arial" w:hAnsi="Arial" w:cs="Arial"/>
        </w:rPr>
        <w:t>per eseguire una ricerca all'indietro rispetto alla posizione del cursore</w:t>
      </w:r>
      <w:r>
        <w:rPr>
          <w:rFonts w:ascii="Arial" w:hAnsi="Arial" w:cs="Arial"/>
        </w:rPr>
        <w:t xml:space="preserve"> o avanti</w:t>
      </w:r>
      <w:r w:rsidR="0040476D">
        <w:rPr>
          <w:rFonts w:ascii="Arial" w:hAnsi="Arial" w:cs="Arial"/>
        </w:rPr>
        <w:t>.</w:t>
      </w:r>
    </w:p>
    <w:p w14:paraId="0BADB7FB" w14:textId="49C9F306" w:rsidR="006C196F" w:rsidRDefault="006168A7" w:rsidP="00C627A3">
      <w:pPr>
        <w:pStyle w:val="Listenabsatz"/>
        <w:numPr>
          <w:ilvl w:val="1"/>
          <w:numId w:val="43"/>
        </w:numPr>
        <w:rPr>
          <w:rFonts w:ascii="Arial" w:hAnsi="Arial" w:cs="Arial"/>
        </w:rPr>
      </w:pPr>
      <w:r>
        <w:rPr>
          <w:rFonts w:ascii="Arial" w:hAnsi="Arial" w:cs="Arial"/>
        </w:rPr>
        <w:t>Scorrendo giù con il tasto di Navigazione si trova la casella di controllo Sostituisci; a</w:t>
      </w:r>
      <w:r w:rsidRPr="006168A7">
        <w:rPr>
          <w:rFonts w:ascii="Arial" w:hAnsi="Arial" w:cs="Arial"/>
        </w:rPr>
        <w:t>ttivando questa casella, il dialogo Trova viene cambiato nel dialogo Sostituisci ed appare un nuovo box di edit che è Sostituisci con</w:t>
      </w:r>
      <w:r w:rsidR="0040476D">
        <w:rPr>
          <w:rFonts w:ascii="Arial" w:hAnsi="Arial" w:cs="Arial"/>
        </w:rPr>
        <w:t>.</w:t>
      </w:r>
    </w:p>
    <w:p w14:paraId="2277BDF3" w14:textId="716356A9" w:rsidR="006C196F" w:rsidRDefault="006168A7" w:rsidP="00C627A3">
      <w:pPr>
        <w:pStyle w:val="Listenabsatz"/>
        <w:numPr>
          <w:ilvl w:val="1"/>
          <w:numId w:val="43"/>
        </w:numPr>
        <w:rPr>
          <w:rFonts w:ascii="Arial" w:hAnsi="Arial" w:cs="Arial"/>
        </w:rPr>
      </w:pPr>
      <w:r>
        <w:rPr>
          <w:rFonts w:ascii="Arial" w:hAnsi="Arial" w:cs="Arial"/>
        </w:rPr>
        <w:t>Scorrendo giù con il tasto di Navigazione si trova il campo di editazione per scrivere la nuova parola con cui sostituire quella precedente</w:t>
      </w:r>
      <w:r w:rsidR="0040476D">
        <w:rPr>
          <w:rFonts w:ascii="Arial" w:hAnsi="Arial" w:cs="Arial"/>
        </w:rPr>
        <w:t>.</w:t>
      </w:r>
    </w:p>
    <w:p w14:paraId="66BEDBBB" w14:textId="47FA54DF" w:rsidR="006C196F" w:rsidRDefault="006168A7" w:rsidP="00C627A3">
      <w:pPr>
        <w:pStyle w:val="Listenabsatz"/>
        <w:numPr>
          <w:ilvl w:val="1"/>
          <w:numId w:val="43"/>
        </w:numPr>
        <w:rPr>
          <w:rFonts w:ascii="Arial" w:hAnsi="Arial" w:cs="Arial"/>
        </w:rPr>
      </w:pPr>
      <w:r>
        <w:rPr>
          <w:rFonts w:ascii="Arial" w:hAnsi="Arial" w:cs="Arial"/>
        </w:rPr>
        <w:t xml:space="preserve">Scorrendo giù con il tasto di Navigazione per selezionare </w:t>
      </w:r>
      <w:r w:rsidR="0040476D">
        <w:rPr>
          <w:rFonts w:ascii="Arial" w:hAnsi="Arial" w:cs="Arial"/>
        </w:rPr>
        <w:t>OK</w:t>
      </w:r>
      <w:r>
        <w:rPr>
          <w:rFonts w:ascii="Arial" w:hAnsi="Arial" w:cs="Arial"/>
        </w:rPr>
        <w:t xml:space="preserve"> o Annulla</w:t>
      </w:r>
      <w:r w:rsidR="0040476D">
        <w:rPr>
          <w:rFonts w:ascii="Arial" w:hAnsi="Arial" w:cs="Arial"/>
        </w:rPr>
        <w:t>.</w:t>
      </w:r>
    </w:p>
    <w:p w14:paraId="43008793" w14:textId="310FD0FF" w:rsidR="006C196F" w:rsidRDefault="003D3464" w:rsidP="00C627A3">
      <w:pPr>
        <w:pStyle w:val="Listenabsatz"/>
        <w:numPr>
          <w:ilvl w:val="0"/>
          <w:numId w:val="43"/>
        </w:numPr>
        <w:rPr>
          <w:rFonts w:ascii="Arial" w:hAnsi="Arial" w:cs="Arial"/>
        </w:rPr>
      </w:pPr>
      <w:r>
        <w:rPr>
          <w:rFonts w:ascii="Arial" w:hAnsi="Arial" w:cs="Arial"/>
        </w:rPr>
        <w:t>Imposta segnalibro</w:t>
      </w:r>
      <w:r w:rsidR="0040476D">
        <w:rPr>
          <w:rFonts w:ascii="Arial" w:hAnsi="Arial" w:cs="Arial"/>
        </w:rPr>
        <w:t xml:space="preserve">. </w:t>
      </w:r>
      <w:r>
        <w:rPr>
          <w:rFonts w:ascii="Arial" w:hAnsi="Arial" w:cs="Arial"/>
        </w:rPr>
        <w:t xml:space="preserve">Il comando rapido è </w:t>
      </w:r>
      <w:r w:rsidR="0040476D">
        <w:rPr>
          <w:rFonts w:ascii="Arial" w:hAnsi="Arial" w:cs="Arial"/>
        </w:rPr>
        <w:t>=+B9B8.</w:t>
      </w:r>
    </w:p>
    <w:p w14:paraId="065DE8CC" w14:textId="4E95C360" w:rsidR="006C196F" w:rsidRDefault="0040476D" w:rsidP="00C627A3">
      <w:pPr>
        <w:pStyle w:val="Listenabsatz"/>
        <w:numPr>
          <w:ilvl w:val="1"/>
          <w:numId w:val="43"/>
        </w:numPr>
        <w:rPr>
          <w:rFonts w:ascii="Arial" w:hAnsi="Arial" w:cs="Arial"/>
        </w:rPr>
      </w:pPr>
      <w:r>
        <w:rPr>
          <w:rFonts w:ascii="Arial" w:hAnsi="Arial" w:cs="Arial"/>
        </w:rPr>
        <w:t>Posi</w:t>
      </w:r>
      <w:r w:rsidR="001B3E78">
        <w:rPr>
          <w:rFonts w:ascii="Arial" w:hAnsi="Arial" w:cs="Arial"/>
        </w:rPr>
        <w:t xml:space="preserve">zionare il </w:t>
      </w:r>
      <w:r>
        <w:rPr>
          <w:rFonts w:ascii="Arial" w:hAnsi="Arial" w:cs="Arial"/>
        </w:rPr>
        <w:t>cursor</w:t>
      </w:r>
      <w:r w:rsidR="001B3E78">
        <w:rPr>
          <w:rFonts w:ascii="Arial" w:hAnsi="Arial" w:cs="Arial"/>
        </w:rPr>
        <w:t>e dove si vuole impostare il segnalibro</w:t>
      </w:r>
      <w:r>
        <w:rPr>
          <w:rFonts w:ascii="Arial" w:hAnsi="Arial" w:cs="Arial"/>
        </w:rPr>
        <w:t>.</w:t>
      </w:r>
    </w:p>
    <w:p w14:paraId="5BB89E25" w14:textId="522AED05" w:rsidR="006C196F" w:rsidRDefault="00641CB9" w:rsidP="00C627A3">
      <w:pPr>
        <w:pStyle w:val="Listenabsatz"/>
        <w:numPr>
          <w:ilvl w:val="1"/>
          <w:numId w:val="43"/>
        </w:numPr>
        <w:rPr>
          <w:rFonts w:ascii="Arial" w:hAnsi="Arial" w:cs="Arial"/>
        </w:rPr>
      </w:pPr>
      <w:r>
        <w:rPr>
          <w:rFonts w:ascii="Arial" w:hAnsi="Arial" w:cs="Arial"/>
          <w:color w:val="000000" w:themeColor="text1"/>
        </w:rPr>
        <w:t xml:space="preserve">Andare al menu Modifica &gt; </w:t>
      </w:r>
      <w:r>
        <w:rPr>
          <w:rFonts w:ascii="Arial" w:hAnsi="Arial" w:cs="Arial"/>
        </w:rPr>
        <w:t>Imposta segnalibro</w:t>
      </w:r>
      <w:r w:rsidR="0040476D">
        <w:rPr>
          <w:rFonts w:ascii="Arial" w:hAnsi="Arial" w:cs="Arial"/>
        </w:rPr>
        <w:t>.</w:t>
      </w:r>
    </w:p>
    <w:p w14:paraId="5497C895" w14:textId="703D5A10" w:rsidR="006C196F" w:rsidRDefault="003D3464" w:rsidP="00C627A3">
      <w:pPr>
        <w:pStyle w:val="Listenabsatz"/>
        <w:numPr>
          <w:ilvl w:val="0"/>
          <w:numId w:val="43"/>
        </w:numPr>
        <w:rPr>
          <w:rFonts w:ascii="Arial" w:hAnsi="Arial" w:cs="Arial"/>
        </w:rPr>
      </w:pPr>
      <w:r>
        <w:rPr>
          <w:rFonts w:ascii="Arial" w:hAnsi="Arial" w:cs="Arial"/>
        </w:rPr>
        <w:t>Vai al segnalibro</w:t>
      </w:r>
      <w:r w:rsidR="0040476D">
        <w:rPr>
          <w:rFonts w:ascii="Arial" w:hAnsi="Arial" w:cs="Arial"/>
        </w:rPr>
        <w:t xml:space="preserve">. </w:t>
      </w:r>
      <w:r>
        <w:rPr>
          <w:rFonts w:ascii="Arial" w:hAnsi="Arial" w:cs="Arial"/>
        </w:rPr>
        <w:t xml:space="preserve">Il comando rapido è </w:t>
      </w:r>
      <w:r w:rsidR="0040476D">
        <w:rPr>
          <w:rFonts w:ascii="Arial" w:hAnsi="Arial" w:cs="Arial"/>
        </w:rPr>
        <w:t>m+B9B8.</w:t>
      </w:r>
    </w:p>
    <w:p w14:paraId="5DF6DF7B" w14:textId="6EB55A1A" w:rsidR="006C196F" w:rsidRDefault="001B3E78" w:rsidP="00C627A3">
      <w:pPr>
        <w:pStyle w:val="Listenabsatz"/>
        <w:numPr>
          <w:ilvl w:val="1"/>
          <w:numId w:val="43"/>
        </w:numPr>
        <w:rPr>
          <w:rFonts w:ascii="Arial" w:hAnsi="Arial" w:cs="Arial"/>
        </w:rPr>
      </w:pPr>
      <w:r>
        <w:rPr>
          <w:rFonts w:ascii="Arial" w:hAnsi="Arial" w:cs="Arial"/>
        </w:rPr>
        <w:t>Da qualsiasi posizione nel documento che contiene un segnalibro</w:t>
      </w:r>
      <w:r w:rsidR="0040476D">
        <w:rPr>
          <w:rFonts w:ascii="Arial" w:hAnsi="Arial" w:cs="Arial"/>
        </w:rPr>
        <w:t xml:space="preserve">, </w:t>
      </w:r>
      <w:r w:rsidR="00641CB9">
        <w:rPr>
          <w:rFonts w:ascii="Arial" w:hAnsi="Arial" w:cs="Arial"/>
          <w:color w:val="000000" w:themeColor="text1"/>
        </w:rPr>
        <w:t xml:space="preserve">andare al menu Modifica &gt; </w:t>
      </w:r>
      <w:r w:rsidR="00641CB9">
        <w:rPr>
          <w:rFonts w:ascii="Arial" w:hAnsi="Arial" w:cs="Arial"/>
        </w:rPr>
        <w:t>Vai al segnalibro</w:t>
      </w:r>
      <w:r w:rsidR="0040476D">
        <w:rPr>
          <w:rFonts w:ascii="Arial" w:hAnsi="Arial" w:cs="Arial"/>
        </w:rPr>
        <w:t>.</w:t>
      </w:r>
    </w:p>
    <w:p w14:paraId="62E86C57" w14:textId="63820213" w:rsidR="006C196F" w:rsidRDefault="0040476D" w:rsidP="00C627A3">
      <w:pPr>
        <w:pStyle w:val="Listenabsatz"/>
        <w:numPr>
          <w:ilvl w:val="1"/>
          <w:numId w:val="43"/>
        </w:numPr>
        <w:rPr>
          <w:rFonts w:ascii="Arial" w:hAnsi="Arial" w:cs="Arial"/>
        </w:rPr>
      </w:pPr>
      <w:r>
        <w:rPr>
          <w:rFonts w:ascii="Arial" w:hAnsi="Arial" w:cs="Arial"/>
        </w:rPr>
        <w:t xml:space="preserve">VarioUltra </w:t>
      </w:r>
      <w:r w:rsidR="001B3E78">
        <w:rPr>
          <w:rFonts w:ascii="Arial" w:hAnsi="Arial" w:cs="Arial"/>
        </w:rPr>
        <w:t>porta alla posizione del segnalibro salvato</w:t>
      </w:r>
      <w:r>
        <w:rPr>
          <w:rFonts w:ascii="Arial" w:hAnsi="Arial" w:cs="Arial"/>
        </w:rPr>
        <w:t>.</w:t>
      </w:r>
    </w:p>
    <w:p w14:paraId="09912CB6" w14:textId="15014FE2" w:rsidR="006C196F" w:rsidRPr="001E6427" w:rsidRDefault="001E6427" w:rsidP="001E6427">
      <w:pPr>
        <w:pStyle w:val="berschrift3"/>
        <w:rPr>
          <w:rFonts w:ascii="Arial" w:hAnsi="Arial" w:cs="Arial"/>
          <w:color w:val="000000" w:themeColor="text1"/>
        </w:rPr>
      </w:pPr>
      <w:bookmarkStart w:id="121" w:name="_Toc481070245"/>
      <w:bookmarkStart w:id="122" w:name="_Toc487533083"/>
      <w:r w:rsidRPr="001E6427">
        <w:rPr>
          <w:rFonts w:ascii="Arial" w:hAnsi="Arial" w:cs="Arial"/>
          <w:color w:val="000000" w:themeColor="text1"/>
        </w:rPr>
        <w:t>Evidenziazione</w:t>
      </w:r>
      <w:r w:rsidR="0040476D" w:rsidRPr="001E6427">
        <w:rPr>
          <w:rFonts w:ascii="Arial" w:hAnsi="Arial" w:cs="Arial"/>
          <w:color w:val="000000" w:themeColor="text1"/>
        </w:rPr>
        <w:t>.</w:t>
      </w:r>
      <w:bookmarkEnd w:id="121"/>
      <w:bookmarkEnd w:id="122"/>
    </w:p>
    <w:p w14:paraId="353C16D1" w14:textId="0237B67B" w:rsidR="001E6427" w:rsidRPr="001E6427" w:rsidRDefault="001E6427" w:rsidP="001E6427">
      <w:pPr>
        <w:rPr>
          <w:rFonts w:ascii="Arial" w:hAnsi="Arial" w:cs="Arial"/>
          <w:color w:val="000000" w:themeColor="text1"/>
        </w:rPr>
      </w:pPr>
      <w:r w:rsidRPr="001E6427">
        <w:rPr>
          <w:rFonts w:ascii="Arial" w:hAnsi="Arial" w:cs="Arial"/>
          <w:color w:val="000000" w:themeColor="text1"/>
        </w:rPr>
        <w:t>I comandi di evidenziazione vengono usati per selezionare o marcare specifici blocchi di te</w:t>
      </w:r>
      <w:r w:rsidR="00B24842">
        <w:rPr>
          <w:rFonts w:ascii="Arial" w:hAnsi="Arial" w:cs="Arial"/>
          <w:color w:val="000000" w:themeColor="text1"/>
        </w:rPr>
        <w:t>sto per ulteriori elaborazioni.</w:t>
      </w:r>
    </w:p>
    <w:p w14:paraId="5D44318E" w14:textId="77777777" w:rsidR="001E6427" w:rsidRPr="001E6427" w:rsidRDefault="001E6427" w:rsidP="001E6427">
      <w:pPr>
        <w:rPr>
          <w:rFonts w:ascii="Arial" w:hAnsi="Arial" w:cs="Arial"/>
          <w:color w:val="000000" w:themeColor="text1"/>
        </w:rPr>
      </w:pPr>
      <w:r w:rsidRPr="001E6427">
        <w:rPr>
          <w:rFonts w:ascii="Arial" w:hAnsi="Arial" w:cs="Arial"/>
          <w:color w:val="000000" w:themeColor="text1"/>
        </w:rPr>
        <w:t>Si può scegliere di evidenziare caratteri, parole, frasi, righe, paragrafi, pagine, blocchi di testo o interi documenti. Di seguito i principali comandi di evidenziazione:</w:t>
      </w:r>
    </w:p>
    <w:p w14:paraId="1C2E086D" w14:textId="2E07C9DF" w:rsidR="001E6427" w:rsidRDefault="001E6427" w:rsidP="00C627A3">
      <w:pPr>
        <w:pStyle w:val="Listenabsatz"/>
        <w:numPr>
          <w:ilvl w:val="0"/>
          <w:numId w:val="45"/>
        </w:numPr>
        <w:rPr>
          <w:rFonts w:ascii="Arial" w:hAnsi="Arial" w:cs="Arial"/>
          <w:color w:val="000000" w:themeColor="text1"/>
        </w:rPr>
      </w:pPr>
      <w:r w:rsidRPr="001E6427">
        <w:rPr>
          <w:rFonts w:ascii="Arial" w:hAnsi="Arial" w:cs="Arial"/>
          <w:color w:val="000000" w:themeColor="text1"/>
        </w:rPr>
        <w:t>Evidenziazione carattere corrente: B9+B1B4</w:t>
      </w:r>
    </w:p>
    <w:p w14:paraId="2D061065" w14:textId="13BD40EB" w:rsidR="001E6427" w:rsidRDefault="001E6427" w:rsidP="00C627A3">
      <w:pPr>
        <w:pStyle w:val="Listenabsatz"/>
        <w:numPr>
          <w:ilvl w:val="0"/>
          <w:numId w:val="45"/>
        </w:numPr>
        <w:rPr>
          <w:rFonts w:ascii="Arial" w:hAnsi="Arial" w:cs="Arial"/>
          <w:color w:val="000000" w:themeColor="text1"/>
        </w:rPr>
      </w:pPr>
      <w:r w:rsidRPr="001E6427">
        <w:rPr>
          <w:rFonts w:ascii="Arial" w:hAnsi="Arial" w:cs="Arial"/>
          <w:color w:val="000000" w:themeColor="text1"/>
        </w:rPr>
        <w:t>Evidenziazione parola corrente: B9+B2B5</w:t>
      </w:r>
    </w:p>
    <w:p w14:paraId="5CAFC184" w14:textId="40BCC420" w:rsidR="001E6427" w:rsidRDefault="001E6427" w:rsidP="00C627A3">
      <w:pPr>
        <w:pStyle w:val="Listenabsatz"/>
        <w:numPr>
          <w:ilvl w:val="0"/>
          <w:numId w:val="45"/>
        </w:numPr>
        <w:rPr>
          <w:rFonts w:ascii="Arial" w:hAnsi="Arial" w:cs="Arial"/>
          <w:color w:val="000000" w:themeColor="text1"/>
        </w:rPr>
      </w:pPr>
      <w:r w:rsidRPr="001E6427">
        <w:rPr>
          <w:rFonts w:ascii="Arial" w:hAnsi="Arial" w:cs="Arial"/>
          <w:color w:val="000000" w:themeColor="text1"/>
        </w:rPr>
        <w:t>Evidenziazione frase corrente: B9+B3B6</w:t>
      </w:r>
    </w:p>
    <w:p w14:paraId="5D9FC216" w14:textId="2B5F14CB" w:rsidR="001E6427" w:rsidRDefault="001E6427" w:rsidP="00C627A3">
      <w:pPr>
        <w:pStyle w:val="Listenabsatz"/>
        <w:numPr>
          <w:ilvl w:val="0"/>
          <w:numId w:val="45"/>
        </w:numPr>
        <w:rPr>
          <w:rFonts w:ascii="Arial" w:hAnsi="Arial" w:cs="Arial"/>
          <w:color w:val="000000" w:themeColor="text1"/>
        </w:rPr>
      </w:pPr>
      <w:r w:rsidRPr="001E6427">
        <w:rPr>
          <w:rFonts w:ascii="Arial" w:hAnsi="Arial" w:cs="Arial"/>
          <w:color w:val="000000" w:themeColor="text1"/>
        </w:rPr>
        <w:t>Evidenziazione riga corrente: B9+B1B2B4B5</w:t>
      </w:r>
    </w:p>
    <w:p w14:paraId="54E5BDBA" w14:textId="235B2639" w:rsidR="001E6427" w:rsidRDefault="001E6427" w:rsidP="00C627A3">
      <w:pPr>
        <w:pStyle w:val="Listenabsatz"/>
        <w:numPr>
          <w:ilvl w:val="0"/>
          <w:numId w:val="45"/>
        </w:numPr>
        <w:rPr>
          <w:rFonts w:ascii="Arial" w:hAnsi="Arial" w:cs="Arial"/>
          <w:color w:val="000000" w:themeColor="text1"/>
        </w:rPr>
      </w:pPr>
      <w:r w:rsidRPr="001E6427">
        <w:rPr>
          <w:rFonts w:ascii="Arial" w:hAnsi="Arial" w:cs="Arial"/>
          <w:color w:val="000000" w:themeColor="text1"/>
        </w:rPr>
        <w:t>Evidenziazione paragrafo corrente: B9+B1B3B4B6</w:t>
      </w:r>
    </w:p>
    <w:p w14:paraId="0CAC6C74" w14:textId="745B0C18" w:rsidR="001E6427" w:rsidRDefault="001E6427" w:rsidP="00C627A3">
      <w:pPr>
        <w:pStyle w:val="Listenabsatz"/>
        <w:numPr>
          <w:ilvl w:val="0"/>
          <w:numId w:val="45"/>
        </w:numPr>
        <w:rPr>
          <w:rFonts w:ascii="Arial" w:hAnsi="Arial" w:cs="Arial"/>
          <w:color w:val="000000" w:themeColor="text1"/>
        </w:rPr>
      </w:pPr>
      <w:r w:rsidRPr="001E6427">
        <w:rPr>
          <w:rFonts w:ascii="Arial" w:hAnsi="Arial" w:cs="Arial"/>
          <w:color w:val="000000" w:themeColor="text1"/>
        </w:rPr>
        <w:t>Evidenziazione pagina corrente (in presenza di interruzioni pagina): B9+B2B3B5B6</w:t>
      </w:r>
    </w:p>
    <w:p w14:paraId="1110CF6D" w14:textId="07898D74" w:rsidR="001E6427" w:rsidRDefault="001E6427" w:rsidP="00C627A3">
      <w:pPr>
        <w:pStyle w:val="Listenabsatz"/>
        <w:numPr>
          <w:ilvl w:val="0"/>
          <w:numId w:val="45"/>
        </w:numPr>
        <w:rPr>
          <w:rFonts w:ascii="Arial" w:hAnsi="Arial" w:cs="Arial"/>
          <w:color w:val="000000" w:themeColor="text1"/>
        </w:rPr>
      </w:pPr>
      <w:r w:rsidRPr="001E6427">
        <w:rPr>
          <w:rFonts w:ascii="Arial" w:hAnsi="Arial" w:cs="Arial"/>
          <w:color w:val="000000" w:themeColor="text1"/>
        </w:rPr>
        <w:t xml:space="preserve">Evidenziazione documento intero: </w:t>
      </w:r>
    </w:p>
    <w:p w14:paraId="4007C3AA" w14:textId="0D2B40C1" w:rsidR="001E6427" w:rsidRDefault="001E6427" w:rsidP="00C627A3">
      <w:pPr>
        <w:pStyle w:val="Listenabsatz"/>
        <w:numPr>
          <w:ilvl w:val="1"/>
          <w:numId w:val="45"/>
        </w:numPr>
        <w:rPr>
          <w:rFonts w:ascii="Arial" w:hAnsi="Arial" w:cs="Arial"/>
          <w:color w:val="000000" w:themeColor="text1"/>
        </w:rPr>
      </w:pPr>
      <w:r w:rsidRPr="001E6427">
        <w:rPr>
          <w:rFonts w:ascii="Arial" w:hAnsi="Arial" w:cs="Arial"/>
          <w:color w:val="000000" w:themeColor="text1"/>
        </w:rPr>
        <w:t>La prima opzione è selezionare la voce “Modifica/Evidenzia tutto” del menu comandi.</w:t>
      </w:r>
    </w:p>
    <w:p w14:paraId="04EA2AD3" w14:textId="5D603D45" w:rsidR="001E6427" w:rsidRDefault="001E6427" w:rsidP="00C627A3">
      <w:pPr>
        <w:pStyle w:val="Listenabsatz"/>
        <w:numPr>
          <w:ilvl w:val="1"/>
          <w:numId w:val="45"/>
        </w:numPr>
        <w:rPr>
          <w:rFonts w:ascii="Arial" w:hAnsi="Arial" w:cs="Arial"/>
          <w:color w:val="000000" w:themeColor="text1"/>
        </w:rPr>
      </w:pPr>
      <w:r w:rsidRPr="001E6427">
        <w:rPr>
          <w:rFonts w:ascii="Arial" w:hAnsi="Arial" w:cs="Arial"/>
          <w:color w:val="000000" w:themeColor="text1"/>
        </w:rPr>
        <w:t>La seconda opzione è la combinazione di tasti B9B0+B1B2B3B4B5B6B8</w:t>
      </w:r>
    </w:p>
    <w:p w14:paraId="40FF40CE" w14:textId="77777777" w:rsidR="001E6427" w:rsidRDefault="001E6427" w:rsidP="001E6427">
      <w:pPr>
        <w:pStyle w:val="Listenabsatz"/>
        <w:ind w:left="1080"/>
        <w:rPr>
          <w:rFonts w:ascii="Arial" w:hAnsi="Arial" w:cs="Arial"/>
          <w:color w:val="000000" w:themeColor="text1"/>
        </w:rPr>
      </w:pPr>
    </w:p>
    <w:p w14:paraId="1B65E56C" w14:textId="0249B91C" w:rsidR="001E6427" w:rsidRDefault="001E6427" w:rsidP="00C627A3">
      <w:pPr>
        <w:pStyle w:val="Listenabsatz"/>
        <w:numPr>
          <w:ilvl w:val="0"/>
          <w:numId w:val="45"/>
        </w:numPr>
        <w:rPr>
          <w:rFonts w:ascii="Arial" w:hAnsi="Arial" w:cs="Arial"/>
          <w:color w:val="000000" w:themeColor="text1"/>
        </w:rPr>
      </w:pPr>
      <w:r w:rsidRPr="001E6427">
        <w:rPr>
          <w:rFonts w:ascii="Arial" w:hAnsi="Arial" w:cs="Arial"/>
          <w:color w:val="000000" w:themeColor="text1"/>
        </w:rPr>
        <w:t xml:space="preserve">Evidenziazione blocco di testo specifico: </w:t>
      </w:r>
    </w:p>
    <w:p w14:paraId="231D31AD" w14:textId="0F872F68" w:rsidR="001E6427" w:rsidRDefault="001E6427" w:rsidP="00C627A3">
      <w:pPr>
        <w:pStyle w:val="Listenabsatz"/>
        <w:numPr>
          <w:ilvl w:val="1"/>
          <w:numId w:val="45"/>
        </w:numPr>
        <w:rPr>
          <w:rFonts w:ascii="Arial" w:hAnsi="Arial" w:cs="Arial"/>
          <w:color w:val="000000" w:themeColor="text1"/>
        </w:rPr>
      </w:pPr>
      <w:r w:rsidRPr="001E6427">
        <w:rPr>
          <w:rFonts w:ascii="Arial" w:hAnsi="Arial" w:cs="Arial"/>
          <w:color w:val="000000" w:themeColor="text1"/>
        </w:rPr>
        <w:t>Posizionare il cursore sul primo carattere del blocco e selezionare la voce “Modifica/Evidenzia inizio/fine blocco” del menu comandi.</w:t>
      </w:r>
    </w:p>
    <w:p w14:paraId="32078933" w14:textId="06C31EF6" w:rsidR="001E6427" w:rsidRDefault="001E6427" w:rsidP="00C627A3">
      <w:pPr>
        <w:pStyle w:val="Listenabsatz"/>
        <w:numPr>
          <w:ilvl w:val="1"/>
          <w:numId w:val="45"/>
        </w:numPr>
        <w:rPr>
          <w:rFonts w:ascii="Arial" w:hAnsi="Arial" w:cs="Arial"/>
          <w:color w:val="000000" w:themeColor="text1"/>
        </w:rPr>
      </w:pPr>
      <w:r w:rsidRPr="001E6427">
        <w:rPr>
          <w:rFonts w:ascii="Arial" w:hAnsi="Arial" w:cs="Arial"/>
          <w:color w:val="000000" w:themeColor="text1"/>
        </w:rPr>
        <w:t>Posizionare il cursore sul primo carattere del blocco e selezionare la voce “Modifica/Evidenzia inizio/fine blocco” del menu comandi.</w:t>
      </w:r>
    </w:p>
    <w:p w14:paraId="66272AB7" w14:textId="31BF5324" w:rsidR="001E6427" w:rsidRDefault="001E6427" w:rsidP="00C627A3">
      <w:pPr>
        <w:pStyle w:val="Listenabsatz"/>
        <w:numPr>
          <w:ilvl w:val="1"/>
          <w:numId w:val="45"/>
        </w:numPr>
        <w:rPr>
          <w:rFonts w:ascii="Arial" w:hAnsi="Arial" w:cs="Arial"/>
          <w:color w:val="000000" w:themeColor="text1"/>
        </w:rPr>
      </w:pPr>
      <w:r w:rsidRPr="001E6427">
        <w:rPr>
          <w:rFonts w:ascii="Arial" w:hAnsi="Arial" w:cs="Arial"/>
          <w:color w:val="000000" w:themeColor="text1"/>
        </w:rPr>
        <w:lastRenderedPageBreak/>
        <w:t>In alternativa usare la scorciatoia B9+B1B4 per evidenziare i caratte</w:t>
      </w:r>
      <w:r>
        <w:rPr>
          <w:rFonts w:ascii="Arial" w:hAnsi="Arial" w:cs="Arial"/>
          <w:color w:val="000000" w:themeColor="text1"/>
        </w:rPr>
        <w:t>ri iniziali e finali del blocco.</w:t>
      </w:r>
    </w:p>
    <w:p w14:paraId="179B0945" w14:textId="77777777" w:rsidR="001E6427" w:rsidRPr="001E6427" w:rsidRDefault="001E6427" w:rsidP="001E6427">
      <w:pPr>
        <w:pStyle w:val="Listenabsatz"/>
        <w:ind w:left="1800"/>
        <w:rPr>
          <w:rFonts w:ascii="Arial" w:hAnsi="Arial" w:cs="Arial"/>
          <w:color w:val="000000" w:themeColor="text1"/>
        </w:rPr>
      </w:pPr>
    </w:p>
    <w:p w14:paraId="13CD5D2E" w14:textId="5FAC7AC3" w:rsidR="006C196F" w:rsidRDefault="001E6427">
      <w:pPr>
        <w:rPr>
          <w:rFonts w:ascii="Arial" w:hAnsi="Arial" w:cs="Arial"/>
          <w:color w:val="000000" w:themeColor="text1"/>
        </w:rPr>
      </w:pPr>
      <w:r w:rsidRPr="001E6427">
        <w:rPr>
          <w:rFonts w:ascii="Arial" w:hAnsi="Arial" w:cs="Arial"/>
          <w:color w:val="000000" w:themeColor="text1"/>
        </w:rPr>
        <w:t>Nota: Un blocco di testo resta evidenziato sino a quando non si esegue un altro comando di evidenziazione o il comando di cancellazione B9+B7B8 o si preme il tasto D4. Il movimento del cursore nel testo non ne rimuove l’evidenziazione.</w:t>
      </w:r>
    </w:p>
    <w:p w14:paraId="76EE6B0B" w14:textId="77777777" w:rsidR="001E6427" w:rsidRDefault="001E6427">
      <w:pPr>
        <w:rPr>
          <w:rFonts w:ascii="Arial" w:hAnsi="Arial" w:cs="Arial"/>
          <w:color w:val="000000" w:themeColor="text1"/>
        </w:rPr>
      </w:pPr>
    </w:p>
    <w:p w14:paraId="487C7531" w14:textId="283961C6" w:rsidR="006C196F" w:rsidRDefault="0040476D">
      <w:pPr>
        <w:pStyle w:val="berschrift3"/>
        <w:rPr>
          <w:rFonts w:ascii="Arial" w:hAnsi="Arial" w:cs="Arial"/>
          <w:color w:val="000000" w:themeColor="text1"/>
        </w:rPr>
      </w:pPr>
      <w:bookmarkStart w:id="123" w:name="_Toc481070246"/>
      <w:bookmarkStart w:id="124" w:name="_Toc487533084"/>
      <w:r>
        <w:rPr>
          <w:rFonts w:ascii="Arial" w:hAnsi="Arial" w:cs="Arial"/>
          <w:color w:val="000000" w:themeColor="text1"/>
        </w:rPr>
        <w:t>Menu</w:t>
      </w:r>
      <w:r w:rsidR="002A06C8">
        <w:rPr>
          <w:rFonts w:ascii="Arial" w:hAnsi="Arial" w:cs="Arial"/>
          <w:color w:val="000000" w:themeColor="text1"/>
        </w:rPr>
        <w:t xml:space="preserve"> Inserisci</w:t>
      </w:r>
      <w:r>
        <w:rPr>
          <w:rFonts w:ascii="Arial" w:hAnsi="Arial" w:cs="Arial"/>
          <w:color w:val="000000" w:themeColor="text1"/>
        </w:rPr>
        <w:t>.</w:t>
      </w:r>
      <w:bookmarkEnd w:id="123"/>
      <w:bookmarkEnd w:id="124"/>
    </w:p>
    <w:p w14:paraId="69A8BD94" w14:textId="32B79A4F" w:rsidR="006C196F" w:rsidRDefault="002A06C8">
      <w:pPr>
        <w:rPr>
          <w:rFonts w:ascii="Arial" w:hAnsi="Arial" w:cs="Arial"/>
        </w:rPr>
      </w:pPr>
      <w:r>
        <w:rPr>
          <w:rFonts w:ascii="Arial" w:hAnsi="Arial" w:cs="Arial"/>
        </w:rPr>
        <w:t>Il Menu Inserisci include le seguenti funzioni</w:t>
      </w:r>
      <w:r w:rsidR="0040476D">
        <w:rPr>
          <w:rFonts w:ascii="Arial" w:hAnsi="Arial" w:cs="Arial"/>
        </w:rPr>
        <w:t>:</w:t>
      </w:r>
    </w:p>
    <w:p w14:paraId="097DBC5F" w14:textId="56E60D47" w:rsidR="006C196F" w:rsidRDefault="002A06C8" w:rsidP="00C627A3">
      <w:pPr>
        <w:pStyle w:val="Listenabsatz"/>
        <w:numPr>
          <w:ilvl w:val="0"/>
          <w:numId w:val="46"/>
        </w:numPr>
        <w:rPr>
          <w:rFonts w:ascii="Arial" w:hAnsi="Arial" w:cs="Arial"/>
        </w:rPr>
      </w:pPr>
      <w:r>
        <w:rPr>
          <w:rFonts w:ascii="Arial" w:hAnsi="Arial" w:cs="Arial"/>
        </w:rPr>
        <w:t>Nuova riga</w:t>
      </w:r>
    </w:p>
    <w:p w14:paraId="37B047AD" w14:textId="379C722F" w:rsidR="006C196F" w:rsidRDefault="0040476D" w:rsidP="00C627A3">
      <w:pPr>
        <w:pStyle w:val="Listenabsatz"/>
        <w:numPr>
          <w:ilvl w:val="0"/>
          <w:numId w:val="46"/>
        </w:numPr>
        <w:rPr>
          <w:rFonts w:ascii="Arial" w:hAnsi="Arial" w:cs="Arial"/>
        </w:rPr>
      </w:pPr>
      <w:r>
        <w:rPr>
          <w:rFonts w:ascii="Arial" w:hAnsi="Arial" w:cs="Arial"/>
        </w:rPr>
        <w:t>N</w:t>
      </w:r>
      <w:r w:rsidR="002A06C8">
        <w:rPr>
          <w:rFonts w:ascii="Arial" w:hAnsi="Arial" w:cs="Arial"/>
        </w:rPr>
        <w:t>uovo paragrafo</w:t>
      </w:r>
    </w:p>
    <w:p w14:paraId="00BA9669" w14:textId="68607DA4" w:rsidR="006C196F" w:rsidRDefault="0040476D" w:rsidP="00C627A3">
      <w:pPr>
        <w:pStyle w:val="Listenabsatz"/>
        <w:numPr>
          <w:ilvl w:val="0"/>
          <w:numId w:val="46"/>
        </w:numPr>
        <w:rPr>
          <w:rFonts w:ascii="Arial" w:hAnsi="Arial" w:cs="Arial"/>
        </w:rPr>
      </w:pPr>
      <w:r>
        <w:rPr>
          <w:rFonts w:ascii="Arial" w:hAnsi="Arial" w:cs="Arial"/>
        </w:rPr>
        <w:t>N</w:t>
      </w:r>
      <w:r w:rsidR="002A06C8">
        <w:rPr>
          <w:rFonts w:ascii="Arial" w:hAnsi="Arial" w:cs="Arial"/>
        </w:rPr>
        <w:t>uova pagina</w:t>
      </w:r>
    </w:p>
    <w:p w14:paraId="1128F677" w14:textId="407D7616" w:rsidR="006C196F" w:rsidRDefault="002A06C8" w:rsidP="00C627A3">
      <w:pPr>
        <w:pStyle w:val="Listenabsatz"/>
        <w:numPr>
          <w:ilvl w:val="0"/>
          <w:numId w:val="46"/>
        </w:numPr>
        <w:rPr>
          <w:rFonts w:ascii="Arial" w:hAnsi="Arial" w:cs="Arial"/>
        </w:rPr>
      </w:pPr>
      <w:r>
        <w:rPr>
          <w:rFonts w:ascii="Arial" w:hAnsi="Arial" w:cs="Arial"/>
        </w:rPr>
        <w:t>Data</w:t>
      </w:r>
    </w:p>
    <w:p w14:paraId="6B83EF2C" w14:textId="23DD08E2" w:rsidR="006C196F" w:rsidRDefault="002A06C8" w:rsidP="00C627A3">
      <w:pPr>
        <w:pStyle w:val="Listenabsatz"/>
        <w:numPr>
          <w:ilvl w:val="0"/>
          <w:numId w:val="46"/>
        </w:numPr>
        <w:rPr>
          <w:rFonts w:ascii="Arial" w:hAnsi="Arial" w:cs="Arial"/>
        </w:rPr>
      </w:pPr>
      <w:r>
        <w:rPr>
          <w:rFonts w:ascii="Arial" w:hAnsi="Arial" w:cs="Arial"/>
        </w:rPr>
        <w:t>Ora</w:t>
      </w:r>
    </w:p>
    <w:p w14:paraId="3F7B5C50" w14:textId="77777777" w:rsidR="006C196F" w:rsidRDefault="006C196F">
      <w:pPr>
        <w:rPr>
          <w:rFonts w:ascii="Arial" w:hAnsi="Arial" w:cs="Arial"/>
        </w:rPr>
      </w:pPr>
    </w:p>
    <w:p w14:paraId="7A914BE4" w14:textId="4EEBA7E5" w:rsidR="006C196F" w:rsidRDefault="002A06C8">
      <w:pPr>
        <w:rPr>
          <w:rFonts w:ascii="Arial" w:hAnsi="Arial" w:cs="Arial"/>
        </w:rPr>
      </w:pPr>
      <w:r>
        <w:rPr>
          <w:rFonts w:ascii="Arial" w:hAnsi="Arial" w:cs="Arial"/>
        </w:rPr>
        <w:t>Istruzioni per le opzioni del menu Inserisci:</w:t>
      </w:r>
    </w:p>
    <w:p w14:paraId="33195A12" w14:textId="55BBD80B" w:rsidR="006C196F" w:rsidRDefault="002A06C8" w:rsidP="00C627A3">
      <w:pPr>
        <w:pStyle w:val="Listenabsatz"/>
        <w:numPr>
          <w:ilvl w:val="0"/>
          <w:numId w:val="47"/>
        </w:numPr>
        <w:rPr>
          <w:rFonts w:ascii="Arial" w:hAnsi="Arial" w:cs="Arial"/>
        </w:rPr>
      </w:pPr>
      <w:r>
        <w:rPr>
          <w:rFonts w:ascii="Arial" w:hAnsi="Arial" w:cs="Arial"/>
        </w:rPr>
        <w:t>Nuova riga</w:t>
      </w:r>
      <w:r w:rsidR="0040476D">
        <w:rPr>
          <w:rFonts w:ascii="Arial" w:hAnsi="Arial" w:cs="Arial"/>
        </w:rPr>
        <w:t xml:space="preserve">. </w:t>
      </w:r>
      <w:r>
        <w:rPr>
          <w:rFonts w:ascii="Arial" w:hAnsi="Arial" w:cs="Arial"/>
        </w:rPr>
        <w:t xml:space="preserve">Il comando rapido è </w:t>
      </w:r>
      <w:r w:rsidR="0040476D">
        <w:rPr>
          <w:rFonts w:ascii="Arial" w:hAnsi="Arial" w:cs="Arial"/>
        </w:rPr>
        <w:t>B9+B4B5B8. Inser</w:t>
      </w:r>
      <w:r>
        <w:rPr>
          <w:rFonts w:ascii="Arial" w:hAnsi="Arial" w:cs="Arial"/>
        </w:rPr>
        <w:t>isce una nuova riga vuota alla posizione corrente del cursore nel documento</w:t>
      </w:r>
      <w:r w:rsidR="0040476D">
        <w:rPr>
          <w:rFonts w:ascii="Arial" w:hAnsi="Arial" w:cs="Arial"/>
        </w:rPr>
        <w:t>. Accessib</w:t>
      </w:r>
      <w:r>
        <w:rPr>
          <w:rFonts w:ascii="Arial" w:hAnsi="Arial" w:cs="Arial"/>
        </w:rPr>
        <w:t>i</w:t>
      </w:r>
      <w:r w:rsidR="0040476D">
        <w:rPr>
          <w:rFonts w:ascii="Arial" w:hAnsi="Arial" w:cs="Arial"/>
        </w:rPr>
        <w:t xml:space="preserve">le </w:t>
      </w:r>
      <w:r>
        <w:rPr>
          <w:rFonts w:ascii="Arial" w:hAnsi="Arial" w:cs="Arial"/>
        </w:rPr>
        <w:t xml:space="preserve">dal menu Inserisci </w:t>
      </w:r>
      <w:r w:rsidR="0040476D">
        <w:rPr>
          <w:rFonts w:ascii="Arial" w:hAnsi="Arial" w:cs="Arial"/>
        </w:rPr>
        <w:t xml:space="preserve">&gt; </w:t>
      </w:r>
      <w:r>
        <w:rPr>
          <w:rFonts w:ascii="Arial" w:hAnsi="Arial" w:cs="Arial"/>
        </w:rPr>
        <w:t>Nuova riga</w:t>
      </w:r>
      <w:r w:rsidR="0040476D">
        <w:rPr>
          <w:rFonts w:ascii="Arial" w:hAnsi="Arial" w:cs="Arial"/>
        </w:rPr>
        <w:t>.</w:t>
      </w:r>
    </w:p>
    <w:p w14:paraId="6EA14246" w14:textId="78B0703F" w:rsidR="006C196F" w:rsidRDefault="002A06C8" w:rsidP="00C627A3">
      <w:pPr>
        <w:pStyle w:val="Listenabsatz"/>
        <w:numPr>
          <w:ilvl w:val="0"/>
          <w:numId w:val="47"/>
        </w:numPr>
        <w:rPr>
          <w:rFonts w:ascii="Arial" w:hAnsi="Arial" w:cs="Arial"/>
        </w:rPr>
      </w:pPr>
      <w:r>
        <w:rPr>
          <w:rFonts w:ascii="Arial" w:hAnsi="Arial" w:cs="Arial"/>
        </w:rPr>
        <w:t>Nuovo paragrafo</w:t>
      </w:r>
      <w:r w:rsidR="0040476D">
        <w:rPr>
          <w:rFonts w:ascii="Arial" w:hAnsi="Arial" w:cs="Arial"/>
        </w:rPr>
        <w:t xml:space="preserve">. </w:t>
      </w:r>
      <w:r>
        <w:rPr>
          <w:rFonts w:ascii="Arial" w:hAnsi="Arial" w:cs="Arial"/>
        </w:rPr>
        <w:t xml:space="preserve">Il comando rapido è </w:t>
      </w:r>
      <w:r w:rsidR="0040476D">
        <w:rPr>
          <w:rFonts w:ascii="Arial" w:hAnsi="Arial" w:cs="Arial"/>
        </w:rPr>
        <w:t xml:space="preserve">B9+B4B6B8. </w:t>
      </w:r>
      <w:r>
        <w:rPr>
          <w:rFonts w:ascii="Arial" w:hAnsi="Arial" w:cs="Arial"/>
        </w:rPr>
        <w:t>Inserisce un nuovo paragrafo alla posizione corrente del cursore nel documento</w:t>
      </w:r>
      <w:r w:rsidR="0040476D">
        <w:rPr>
          <w:rFonts w:ascii="Arial" w:hAnsi="Arial" w:cs="Arial"/>
        </w:rPr>
        <w:t xml:space="preserve">. </w:t>
      </w:r>
      <w:r>
        <w:rPr>
          <w:rFonts w:ascii="Arial" w:hAnsi="Arial" w:cs="Arial"/>
        </w:rPr>
        <w:t xml:space="preserve">Accessibile dal menu Inserisci </w:t>
      </w:r>
      <w:r w:rsidR="0040476D">
        <w:rPr>
          <w:rFonts w:ascii="Arial" w:hAnsi="Arial" w:cs="Arial"/>
        </w:rPr>
        <w:t xml:space="preserve">&gt; </w:t>
      </w:r>
      <w:r>
        <w:rPr>
          <w:rFonts w:ascii="Arial" w:hAnsi="Arial" w:cs="Arial"/>
        </w:rPr>
        <w:t>Nuovo paragrafo</w:t>
      </w:r>
      <w:r w:rsidR="0040476D">
        <w:rPr>
          <w:rFonts w:ascii="Arial" w:hAnsi="Arial" w:cs="Arial"/>
        </w:rPr>
        <w:t>.</w:t>
      </w:r>
    </w:p>
    <w:p w14:paraId="3B785A30" w14:textId="027EBE9A" w:rsidR="006C196F" w:rsidRDefault="002A06C8" w:rsidP="00C627A3">
      <w:pPr>
        <w:pStyle w:val="Listenabsatz"/>
        <w:numPr>
          <w:ilvl w:val="0"/>
          <w:numId w:val="47"/>
        </w:numPr>
        <w:rPr>
          <w:rFonts w:ascii="Arial" w:hAnsi="Arial" w:cs="Arial"/>
        </w:rPr>
      </w:pPr>
      <w:r>
        <w:rPr>
          <w:rFonts w:ascii="Arial" w:hAnsi="Arial" w:cs="Arial"/>
        </w:rPr>
        <w:t>Nuova pagina</w:t>
      </w:r>
      <w:r w:rsidR="0040476D">
        <w:rPr>
          <w:rFonts w:ascii="Arial" w:hAnsi="Arial" w:cs="Arial"/>
        </w:rPr>
        <w:t xml:space="preserve">. </w:t>
      </w:r>
      <w:r>
        <w:rPr>
          <w:rFonts w:ascii="Arial" w:hAnsi="Arial" w:cs="Arial"/>
        </w:rPr>
        <w:t xml:space="preserve">Il comando rapido è </w:t>
      </w:r>
      <w:r w:rsidR="0040476D">
        <w:rPr>
          <w:rFonts w:ascii="Arial" w:hAnsi="Arial" w:cs="Arial"/>
        </w:rPr>
        <w:t xml:space="preserve">B9+B5B6B8. </w:t>
      </w:r>
      <w:r>
        <w:rPr>
          <w:rFonts w:ascii="Arial" w:hAnsi="Arial" w:cs="Arial"/>
        </w:rPr>
        <w:t>Inserisce una nuova pagina alla posizione corrente del cursore nel documento</w:t>
      </w:r>
      <w:r w:rsidR="0040476D">
        <w:rPr>
          <w:rFonts w:ascii="Arial" w:hAnsi="Arial" w:cs="Arial"/>
        </w:rPr>
        <w:t xml:space="preserve">. </w:t>
      </w:r>
      <w:r>
        <w:rPr>
          <w:rFonts w:ascii="Arial" w:hAnsi="Arial" w:cs="Arial"/>
        </w:rPr>
        <w:t xml:space="preserve">Accessibile dal menu Inserisci </w:t>
      </w:r>
      <w:r w:rsidR="0040476D">
        <w:rPr>
          <w:rFonts w:ascii="Arial" w:hAnsi="Arial" w:cs="Arial"/>
        </w:rPr>
        <w:t xml:space="preserve">&gt; </w:t>
      </w:r>
      <w:r>
        <w:rPr>
          <w:rFonts w:ascii="Arial" w:hAnsi="Arial" w:cs="Arial"/>
        </w:rPr>
        <w:t>Nuova pagina</w:t>
      </w:r>
      <w:r w:rsidR="0040476D">
        <w:rPr>
          <w:rFonts w:ascii="Arial" w:hAnsi="Arial" w:cs="Arial"/>
        </w:rPr>
        <w:t>.</w:t>
      </w:r>
    </w:p>
    <w:p w14:paraId="1328A680" w14:textId="1F508801" w:rsidR="006C196F" w:rsidRDefault="002A06C8" w:rsidP="00C627A3">
      <w:pPr>
        <w:pStyle w:val="Listenabsatz"/>
        <w:numPr>
          <w:ilvl w:val="0"/>
          <w:numId w:val="47"/>
        </w:numPr>
        <w:rPr>
          <w:rFonts w:ascii="Arial" w:hAnsi="Arial" w:cs="Arial"/>
        </w:rPr>
      </w:pPr>
      <w:r>
        <w:rPr>
          <w:rFonts w:ascii="Arial" w:hAnsi="Arial" w:cs="Arial"/>
        </w:rPr>
        <w:t>Data</w:t>
      </w:r>
      <w:r w:rsidR="0040476D">
        <w:rPr>
          <w:rFonts w:ascii="Arial" w:hAnsi="Arial" w:cs="Arial"/>
        </w:rPr>
        <w:t xml:space="preserve">. </w:t>
      </w:r>
      <w:r>
        <w:rPr>
          <w:rFonts w:ascii="Arial" w:hAnsi="Arial" w:cs="Arial"/>
        </w:rPr>
        <w:t xml:space="preserve">Il comando rapido è </w:t>
      </w:r>
      <w:r w:rsidR="0040476D">
        <w:rPr>
          <w:rFonts w:ascii="Arial" w:hAnsi="Arial" w:cs="Arial"/>
        </w:rPr>
        <w:t>5+B9B8. Inser</w:t>
      </w:r>
      <w:r>
        <w:rPr>
          <w:rFonts w:ascii="Arial" w:hAnsi="Arial" w:cs="Arial"/>
        </w:rPr>
        <w:t>isce la data di sistema alla posizione corrente del cursore nel documento</w:t>
      </w:r>
      <w:r w:rsidR="0040476D">
        <w:rPr>
          <w:rFonts w:ascii="Arial" w:hAnsi="Arial" w:cs="Arial"/>
        </w:rPr>
        <w:t xml:space="preserve">. </w:t>
      </w:r>
      <w:r>
        <w:rPr>
          <w:rFonts w:ascii="Arial" w:hAnsi="Arial" w:cs="Arial"/>
        </w:rPr>
        <w:t xml:space="preserve">Accessibile dal menu Inserisci </w:t>
      </w:r>
      <w:r w:rsidR="0040476D">
        <w:rPr>
          <w:rFonts w:ascii="Arial" w:hAnsi="Arial" w:cs="Arial"/>
        </w:rPr>
        <w:t>&gt; Dat</w:t>
      </w:r>
      <w:r>
        <w:rPr>
          <w:rFonts w:ascii="Arial" w:hAnsi="Arial" w:cs="Arial"/>
        </w:rPr>
        <w:t>a</w:t>
      </w:r>
      <w:r w:rsidR="0040476D">
        <w:rPr>
          <w:rFonts w:ascii="Arial" w:hAnsi="Arial" w:cs="Arial"/>
        </w:rPr>
        <w:t>.</w:t>
      </w:r>
    </w:p>
    <w:p w14:paraId="198845C8" w14:textId="012C4B96" w:rsidR="006C196F" w:rsidRDefault="002A06C8" w:rsidP="00C627A3">
      <w:pPr>
        <w:pStyle w:val="Listenabsatz"/>
        <w:numPr>
          <w:ilvl w:val="0"/>
          <w:numId w:val="47"/>
        </w:numPr>
        <w:rPr>
          <w:rFonts w:ascii="Arial" w:hAnsi="Arial" w:cs="Arial"/>
        </w:rPr>
      </w:pPr>
      <w:r>
        <w:rPr>
          <w:rFonts w:ascii="Arial" w:hAnsi="Arial" w:cs="Arial"/>
        </w:rPr>
        <w:t>Ora</w:t>
      </w:r>
      <w:r w:rsidR="0040476D">
        <w:rPr>
          <w:rFonts w:ascii="Arial" w:hAnsi="Arial" w:cs="Arial"/>
        </w:rPr>
        <w:t xml:space="preserve">. </w:t>
      </w:r>
      <w:r>
        <w:rPr>
          <w:rFonts w:ascii="Arial" w:hAnsi="Arial" w:cs="Arial"/>
        </w:rPr>
        <w:t xml:space="preserve">Il comando rapido è </w:t>
      </w:r>
      <w:r w:rsidR="0040476D">
        <w:rPr>
          <w:rFonts w:ascii="Arial" w:hAnsi="Arial" w:cs="Arial"/>
        </w:rPr>
        <w:t xml:space="preserve">6+B9B8. </w:t>
      </w:r>
      <w:r>
        <w:rPr>
          <w:rFonts w:ascii="Arial" w:hAnsi="Arial" w:cs="Arial"/>
        </w:rPr>
        <w:t>Inserisce l'ora di sistema alla posizione corrente del cursore nel documento</w:t>
      </w:r>
      <w:r w:rsidR="0040476D">
        <w:rPr>
          <w:rFonts w:ascii="Arial" w:hAnsi="Arial" w:cs="Arial"/>
        </w:rPr>
        <w:t xml:space="preserve">. </w:t>
      </w:r>
      <w:r>
        <w:rPr>
          <w:rFonts w:ascii="Arial" w:hAnsi="Arial" w:cs="Arial"/>
        </w:rPr>
        <w:t xml:space="preserve">Accessibile dal menu Inserisci </w:t>
      </w:r>
      <w:r w:rsidR="0040476D">
        <w:rPr>
          <w:rFonts w:ascii="Arial" w:hAnsi="Arial" w:cs="Arial"/>
        </w:rPr>
        <w:t xml:space="preserve">&gt; </w:t>
      </w:r>
      <w:r>
        <w:rPr>
          <w:rFonts w:ascii="Arial" w:hAnsi="Arial" w:cs="Arial"/>
        </w:rPr>
        <w:t>Ora</w:t>
      </w:r>
      <w:r w:rsidR="0040476D">
        <w:rPr>
          <w:rFonts w:ascii="Arial" w:hAnsi="Arial" w:cs="Arial"/>
        </w:rPr>
        <w:t>.</w:t>
      </w:r>
    </w:p>
    <w:p w14:paraId="1BE9D5DC" w14:textId="1A643813" w:rsidR="006C196F" w:rsidRDefault="0040476D">
      <w:pPr>
        <w:pStyle w:val="berschrift3"/>
        <w:rPr>
          <w:rFonts w:ascii="Arial" w:hAnsi="Arial" w:cs="Arial"/>
          <w:color w:val="000000" w:themeColor="text1"/>
        </w:rPr>
      </w:pPr>
      <w:bookmarkStart w:id="125" w:name="_Toc481070247"/>
      <w:bookmarkStart w:id="126" w:name="_Toc487533085"/>
      <w:r>
        <w:rPr>
          <w:rFonts w:ascii="Arial" w:hAnsi="Arial" w:cs="Arial"/>
          <w:color w:val="000000" w:themeColor="text1"/>
        </w:rPr>
        <w:t>Menu</w:t>
      </w:r>
      <w:r w:rsidR="00197E63">
        <w:rPr>
          <w:rFonts w:ascii="Arial" w:hAnsi="Arial" w:cs="Arial"/>
          <w:color w:val="000000" w:themeColor="text1"/>
        </w:rPr>
        <w:t xml:space="preserve"> Navigazione</w:t>
      </w:r>
      <w:r>
        <w:rPr>
          <w:rFonts w:ascii="Arial" w:hAnsi="Arial" w:cs="Arial"/>
          <w:color w:val="000000" w:themeColor="text1"/>
        </w:rPr>
        <w:t>.</w:t>
      </w:r>
      <w:bookmarkEnd w:id="125"/>
      <w:bookmarkEnd w:id="126"/>
    </w:p>
    <w:p w14:paraId="53F1EE88" w14:textId="77777777" w:rsidR="00912A07" w:rsidRPr="00912A07" w:rsidRDefault="00912A07" w:rsidP="00912A07">
      <w:pPr>
        <w:rPr>
          <w:rFonts w:ascii="Arial" w:hAnsi="Arial" w:cs="Arial"/>
        </w:rPr>
      </w:pPr>
      <w:r w:rsidRPr="00912A07">
        <w:rPr>
          <w:rFonts w:ascii="Arial" w:hAnsi="Arial" w:cs="Arial"/>
        </w:rPr>
        <w:t>Il menu Navigazione fornisce alcune opzioni aggiuntive per spostarsi un documento. Include i seguenti elementi:</w:t>
      </w:r>
    </w:p>
    <w:p w14:paraId="0358A9D5" w14:textId="4E31F909" w:rsidR="00912A07" w:rsidRDefault="00912A07" w:rsidP="00C627A3">
      <w:pPr>
        <w:pStyle w:val="Listenabsatz"/>
        <w:numPr>
          <w:ilvl w:val="0"/>
          <w:numId w:val="48"/>
        </w:numPr>
        <w:rPr>
          <w:rFonts w:ascii="Arial" w:hAnsi="Arial" w:cs="Arial"/>
        </w:rPr>
      </w:pPr>
      <w:r w:rsidRPr="00912A07">
        <w:rPr>
          <w:rFonts w:ascii="Arial" w:hAnsi="Arial" w:cs="Arial"/>
        </w:rPr>
        <w:t>Frase precedente</w:t>
      </w:r>
    </w:p>
    <w:p w14:paraId="7B77FC5C" w14:textId="4DA96889" w:rsidR="00912A07" w:rsidRDefault="00912A07" w:rsidP="00C627A3">
      <w:pPr>
        <w:pStyle w:val="Listenabsatz"/>
        <w:numPr>
          <w:ilvl w:val="0"/>
          <w:numId w:val="48"/>
        </w:numPr>
        <w:rPr>
          <w:rFonts w:ascii="Arial" w:hAnsi="Arial" w:cs="Arial"/>
        </w:rPr>
      </w:pPr>
      <w:r w:rsidRPr="00912A07">
        <w:rPr>
          <w:rFonts w:ascii="Arial" w:hAnsi="Arial" w:cs="Arial"/>
        </w:rPr>
        <w:t>Frase successiva</w:t>
      </w:r>
    </w:p>
    <w:p w14:paraId="4519472A" w14:textId="46A5C06A" w:rsidR="00912A07" w:rsidRPr="00912A07" w:rsidRDefault="00912A07" w:rsidP="00C627A3">
      <w:pPr>
        <w:pStyle w:val="Listenabsatz"/>
        <w:numPr>
          <w:ilvl w:val="0"/>
          <w:numId w:val="48"/>
        </w:numPr>
        <w:rPr>
          <w:rFonts w:ascii="Arial" w:hAnsi="Arial" w:cs="Arial"/>
        </w:rPr>
      </w:pPr>
      <w:r w:rsidRPr="00912A07">
        <w:rPr>
          <w:rFonts w:ascii="Arial" w:hAnsi="Arial" w:cs="Arial"/>
        </w:rPr>
        <w:t>Va al testo evidenziato</w:t>
      </w:r>
    </w:p>
    <w:p w14:paraId="560823BD" w14:textId="70279F41" w:rsidR="006C196F" w:rsidRDefault="00912A07">
      <w:pPr>
        <w:rPr>
          <w:rFonts w:ascii="Arial" w:hAnsi="Arial" w:cs="Arial"/>
        </w:rPr>
      </w:pPr>
      <w:r w:rsidRPr="00912A07">
        <w:rPr>
          <w:rFonts w:ascii="Arial" w:hAnsi="Arial" w:cs="Arial"/>
        </w:rPr>
        <w:t xml:space="preserve">Per la consultazione di queste funzioni, vedere la sezione 4.2 </w:t>
      </w:r>
      <w:r>
        <w:rPr>
          <w:rFonts w:ascii="Arial" w:hAnsi="Arial" w:cs="Arial"/>
        </w:rPr>
        <w:t>4.2 Navigazione in un documento</w:t>
      </w:r>
      <w:r w:rsidR="0040476D">
        <w:rPr>
          <w:rFonts w:ascii="Arial" w:hAnsi="Arial" w:cs="Arial"/>
        </w:rPr>
        <w:t>.</w:t>
      </w:r>
    </w:p>
    <w:p w14:paraId="114FEF31" w14:textId="3E06DE19" w:rsidR="006C196F" w:rsidRDefault="00197E63">
      <w:pPr>
        <w:pStyle w:val="berschrift3"/>
        <w:rPr>
          <w:rFonts w:ascii="Arial" w:hAnsi="Arial" w:cs="Arial"/>
          <w:color w:val="000000" w:themeColor="text1"/>
        </w:rPr>
      </w:pPr>
      <w:bookmarkStart w:id="127" w:name="_Toc481070248"/>
      <w:bookmarkStart w:id="128" w:name="_Toc487533086"/>
      <w:r>
        <w:rPr>
          <w:rFonts w:ascii="Arial" w:hAnsi="Arial" w:cs="Arial"/>
          <w:color w:val="000000" w:themeColor="text1"/>
        </w:rPr>
        <w:t>Menu Strumenti</w:t>
      </w:r>
      <w:r w:rsidR="0040476D">
        <w:rPr>
          <w:rFonts w:ascii="Arial" w:hAnsi="Arial" w:cs="Arial"/>
          <w:color w:val="000000" w:themeColor="text1"/>
        </w:rPr>
        <w:t>.</w:t>
      </w:r>
      <w:bookmarkEnd w:id="127"/>
      <w:bookmarkEnd w:id="128"/>
    </w:p>
    <w:p w14:paraId="4297E2FF" w14:textId="4B532BDC" w:rsidR="006C196F" w:rsidRDefault="00912A07">
      <w:pPr>
        <w:rPr>
          <w:rFonts w:ascii="Arial" w:hAnsi="Arial" w:cs="Arial"/>
        </w:rPr>
      </w:pPr>
      <w:r>
        <w:rPr>
          <w:rFonts w:ascii="Arial" w:hAnsi="Arial" w:cs="Arial"/>
        </w:rPr>
        <w:t>Il menu Strumenti ha le seguenti opzioni</w:t>
      </w:r>
      <w:r w:rsidR="0040476D">
        <w:rPr>
          <w:rFonts w:ascii="Arial" w:hAnsi="Arial" w:cs="Arial"/>
        </w:rPr>
        <w:t>:</w:t>
      </w:r>
    </w:p>
    <w:p w14:paraId="57EC3351" w14:textId="49BC93FA" w:rsidR="006C196F" w:rsidRDefault="00957F5A" w:rsidP="00C627A3">
      <w:pPr>
        <w:pStyle w:val="Listenabsatz"/>
        <w:numPr>
          <w:ilvl w:val="0"/>
          <w:numId w:val="48"/>
        </w:numPr>
        <w:rPr>
          <w:rFonts w:ascii="Arial" w:hAnsi="Arial" w:cs="Arial"/>
        </w:rPr>
      </w:pPr>
      <w:r>
        <w:rPr>
          <w:rFonts w:ascii="Arial" w:hAnsi="Arial" w:cs="Arial"/>
        </w:rPr>
        <w:t xml:space="preserve">Impostazioni </w:t>
      </w:r>
      <w:r w:rsidR="0040476D">
        <w:rPr>
          <w:rFonts w:ascii="Arial" w:hAnsi="Arial" w:cs="Arial"/>
        </w:rPr>
        <w:t xml:space="preserve">Braille </w:t>
      </w:r>
      <w:r>
        <w:rPr>
          <w:rFonts w:ascii="Arial" w:hAnsi="Arial" w:cs="Arial"/>
        </w:rPr>
        <w:t>e visualizzazione</w:t>
      </w:r>
    </w:p>
    <w:p w14:paraId="1B798CBC" w14:textId="77777777" w:rsidR="006C196F" w:rsidRDefault="0040476D" w:rsidP="00C627A3">
      <w:pPr>
        <w:pStyle w:val="Listenabsatz"/>
        <w:numPr>
          <w:ilvl w:val="1"/>
          <w:numId w:val="48"/>
        </w:numPr>
        <w:rPr>
          <w:rFonts w:ascii="Arial" w:hAnsi="Arial" w:cs="Arial"/>
        </w:rPr>
      </w:pPr>
      <w:r>
        <w:rPr>
          <w:rFonts w:ascii="Arial" w:hAnsi="Arial" w:cs="Arial"/>
        </w:rPr>
        <w:t>Word Wrap On/Off</w:t>
      </w:r>
    </w:p>
    <w:p w14:paraId="2118C7C3" w14:textId="797047FC" w:rsidR="006C196F" w:rsidRDefault="00957F5A" w:rsidP="00C627A3">
      <w:pPr>
        <w:pStyle w:val="Listenabsatz"/>
        <w:numPr>
          <w:ilvl w:val="1"/>
          <w:numId w:val="48"/>
        </w:numPr>
        <w:rPr>
          <w:rFonts w:ascii="Arial" w:hAnsi="Arial" w:cs="Arial"/>
        </w:rPr>
      </w:pPr>
      <w:r>
        <w:rPr>
          <w:rFonts w:ascii="Arial" w:hAnsi="Arial" w:cs="Arial"/>
        </w:rPr>
        <w:t>Mostra formattazione caratteri</w:t>
      </w:r>
    </w:p>
    <w:p w14:paraId="4EB457E9" w14:textId="7CABE94A" w:rsidR="006C196F" w:rsidRDefault="00957F5A" w:rsidP="00C627A3">
      <w:pPr>
        <w:pStyle w:val="Listenabsatz"/>
        <w:numPr>
          <w:ilvl w:val="1"/>
          <w:numId w:val="48"/>
        </w:numPr>
        <w:rPr>
          <w:rFonts w:ascii="Arial" w:hAnsi="Arial" w:cs="Arial"/>
        </w:rPr>
      </w:pPr>
      <w:r>
        <w:rPr>
          <w:rFonts w:ascii="Arial" w:hAnsi="Arial" w:cs="Arial"/>
        </w:rPr>
        <w:t>Segui il cursore in lettura continua</w:t>
      </w:r>
    </w:p>
    <w:p w14:paraId="779D57D6" w14:textId="55EC0F0B" w:rsidR="006C196F" w:rsidRDefault="00957F5A" w:rsidP="00C627A3">
      <w:pPr>
        <w:pStyle w:val="Listenabsatz"/>
        <w:numPr>
          <w:ilvl w:val="1"/>
          <w:numId w:val="48"/>
        </w:numPr>
        <w:rPr>
          <w:rFonts w:ascii="Arial" w:hAnsi="Arial" w:cs="Arial"/>
        </w:rPr>
      </w:pPr>
      <w:r>
        <w:rPr>
          <w:rFonts w:ascii="Arial" w:hAnsi="Arial" w:cs="Arial"/>
        </w:rPr>
        <w:t>Usa Interruzioni di riga Soft</w:t>
      </w:r>
    </w:p>
    <w:p w14:paraId="6A3FB6E8" w14:textId="1BF9007C" w:rsidR="006C196F" w:rsidRDefault="00957F5A" w:rsidP="00C627A3">
      <w:pPr>
        <w:pStyle w:val="Listenabsatz"/>
        <w:numPr>
          <w:ilvl w:val="0"/>
          <w:numId w:val="48"/>
        </w:numPr>
        <w:rPr>
          <w:rFonts w:ascii="Arial" w:hAnsi="Arial" w:cs="Arial"/>
        </w:rPr>
      </w:pPr>
      <w:r>
        <w:rPr>
          <w:rFonts w:ascii="Arial" w:hAnsi="Arial" w:cs="Arial"/>
        </w:rPr>
        <w:t>Grado</w:t>
      </w:r>
      <w:r w:rsidR="0040476D">
        <w:rPr>
          <w:rFonts w:ascii="Arial" w:hAnsi="Arial" w:cs="Arial"/>
        </w:rPr>
        <w:t xml:space="preserve"> 2</w:t>
      </w:r>
    </w:p>
    <w:p w14:paraId="2958E063" w14:textId="3E3E80F1" w:rsidR="006C196F" w:rsidRDefault="00957F5A" w:rsidP="00C627A3">
      <w:pPr>
        <w:pStyle w:val="Listenabsatz"/>
        <w:numPr>
          <w:ilvl w:val="1"/>
          <w:numId w:val="48"/>
        </w:numPr>
        <w:rPr>
          <w:rFonts w:ascii="Arial" w:hAnsi="Arial" w:cs="Arial"/>
        </w:rPr>
      </w:pPr>
      <w:r>
        <w:rPr>
          <w:rFonts w:ascii="Arial" w:hAnsi="Arial" w:cs="Arial"/>
        </w:rPr>
        <w:t>Impostazioni</w:t>
      </w:r>
    </w:p>
    <w:p w14:paraId="51A50457" w14:textId="73E0947F" w:rsidR="006C196F" w:rsidRDefault="00957F5A" w:rsidP="00C627A3">
      <w:pPr>
        <w:pStyle w:val="Listenabsatz"/>
        <w:numPr>
          <w:ilvl w:val="1"/>
          <w:numId w:val="48"/>
        </w:numPr>
        <w:rPr>
          <w:rFonts w:ascii="Arial" w:hAnsi="Arial" w:cs="Arial"/>
        </w:rPr>
      </w:pPr>
      <w:r>
        <w:rPr>
          <w:rFonts w:ascii="Arial" w:hAnsi="Arial" w:cs="Arial"/>
        </w:rPr>
        <w:t xml:space="preserve">File </w:t>
      </w:r>
      <w:r w:rsidR="0040476D">
        <w:rPr>
          <w:rFonts w:ascii="Arial" w:hAnsi="Arial" w:cs="Arial"/>
        </w:rPr>
        <w:t>Contra</w:t>
      </w:r>
      <w:r>
        <w:rPr>
          <w:rFonts w:ascii="Arial" w:hAnsi="Arial" w:cs="Arial"/>
        </w:rPr>
        <w:t>tto</w:t>
      </w:r>
    </w:p>
    <w:p w14:paraId="42A4574B" w14:textId="68491C99" w:rsidR="006C196F" w:rsidRDefault="00957F5A" w:rsidP="00C627A3">
      <w:pPr>
        <w:pStyle w:val="Listenabsatz"/>
        <w:numPr>
          <w:ilvl w:val="1"/>
          <w:numId w:val="48"/>
        </w:numPr>
        <w:rPr>
          <w:rFonts w:ascii="Arial" w:hAnsi="Arial" w:cs="Arial"/>
        </w:rPr>
      </w:pPr>
      <w:r>
        <w:rPr>
          <w:rFonts w:ascii="Arial" w:hAnsi="Arial" w:cs="Arial"/>
        </w:rPr>
        <w:t>File non contratto</w:t>
      </w:r>
    </w:p>
    <w:p w14:paraId="35B5C258" w14:textId="030997DE" w:rsidR="006C196F" w:rsidRDefault="00957F5A" w:rsidP="00C627A3">
      <w:pPr>
        <w:pStyle w:val="Listenabsatz"/>
        <w:numPr>
          <w:ilvl w:val="0"/>
          <w:numId w:val="48"/>
        </w:numPr>
        <w:rPr>
          <w:rFonts w:ascii="Arial" w:hAnsi="Arial" w:cs="Arial"/>
        </w:rPr>
      </w:pPr>
      <w:r>
        <w:rPr>
          <w:rFonts w:ascii="Arial" w:hAnsi="Arial" w:cs="Arial"/>
        </w:rPr>
        <w:lastRenderedPageBreak/>
        <w:t>Impostazioni documento Braille</w:t>
      </w:r>
    </w:p>
    <w:p w14:paraId="18ED8B9A" w14:textId="3A0D9639" w:rsidR="006C196F" w:rsidRDefault="00163E36" w:rsidP="00C627A3">
      <w:pPr>
        <w:pStyle w:val="Listenabsatz"/>
        <w:numPr>
          <w:ilvl w:val="1"/>
          <w:numId w:val="48"/>
        </w:numPr>
        <w:rPr>
          <w:rFonts w:ascii="Arial" w:hAnsi="Arial" w:cs="Arial"/>
        </w:rPr>
      </w:pPr>
      <w:r>
        <w:rPr>
          <w:rFonts w:ascii="Arial" w:hAnsi="Arial" w:cs="Arial"/>
        </w:rPr>
        <w:t xml:space="preserve">Elimina formattazione aprendo un file </w:t>
      </w:r>
      <w:r w:rsidR="0040476D">
        <w:rPr>
          <w:rFonts w:ascii="Arial" w:hAnsi="Arial" w:cs="Arial"/>
        </w:rPr>
        <w:t>BRF</w:t>
      </w:r>
    </w:p>
    <w:p w14:paraId="6C11606B" w14:textId="7EB6FA90" w:rsidR="006C196F" w:rsidRDefault="00163E36" w:rsidP="00C627A3">
      <w:pPr>
        <w:pStyle w:val="Listenabsatz"/>
        <w:numPr>
          <w:ilvl w:val="1"/>
          <w:numId w:val="48"/>
        </w:numPr>
        <w:rPr>
          <w:rFonts w:ascii="Arial" w:hAnsi="Arial" w:cs="Arial"/>
        </w:rPr>
      </w:pPr>
      <w:r>
        <w:rPr>
          <w:rFonts w:ascii="Arial" w:hAnsi="Arial" w:cs="Arial"/>
        </w:rPr>
        <w:t>Aggiungi formattazione salvando un file BRF</w:t>
      </w:r>
    </w:p>
    <w:p w14:paraId="71ACE207" w14:textId="41592DD0" w:rsidR="006C196F" w:rsidRDefault="00163E36" w:rsidP="00C627A3">
      <w:pPr>
        <w:pStyle w:val="Listenabsatz"/>
        <w:numPr>
          <w:ilvl w:val="1"/>
          <w:numId w:val="48"/>
        </w:numPr>
        <w:rPr>
          <w:rFonts w:ascii="Arial" w:hAnsi="Arial" w:cs="Arial"/>
        </w:rPr>
      </w:pPr>
      <w:r>
        <w:rPr>
          <w:rFonts w:ascii="Arial" w:hAnsi="Arial" w:cs="Arial"/>
        </w:rPr>
        <w:t>Convertitore Braille</w:t>
      </w:r>
    </w:p>
    <w:p w14:paraId="10681BCF" w14:textId="1CA1843D" w:rsidR="006C196F" w:rsidRDefault="00163E36" w:rsidP="00C627A3">
      <w:pPr>
        <w:pStyle w:val="Listenabsatz"/>
        <w:numPr>
          <w:ilvl w:val="1"/>
          <w:numId w:val="48"/>
        </w:numPr>
        <w:rPr>
          <w:rFonts w:ascii="Arial" w:hAnsi="Arial" w:cs="Arial"/>
        </w:rPr>
      </w:pPr>
      <w:r>
        <w:rPr>
          <w:rFonts w:ascii="Arial" w:hAnsi="Arial" w:cs="Arial"/>
        </w:rPr>
        <w:t>Consenti</w:t>
      </w:r>
      <w:r w:rsidR="0040476D">
        <w:rPr>
          <w:rFonts w:ascii="Arial" w:hAnsi="Arial" w:cs="Arial"/>
        </w:rPr>
        <w:t xml:space="preserve"> </w:t>
      </w:r>
      <w:r>
        <w:rPr>
          <w:rFonts w:ascii="Arial" w:hAnsi="Arial" w:cs="Arial"/>
        </w:rPr>
        <w:t>Input Braille ad 8 punti (solo s</w:t>
      </w:r>
      <w:r w:rsidR="0040476D">
        <w:rPr>
          <w:rFonts w:ascii="Arial" w:hAnsi="Arial" w:cs="Arial"/>
        </w:rPr>
        <w:t>upport</w:t>
      </w:r>
      <w:r>
        <w:rPr>
          <w:rFonts w:ascii="Arial" w:hAnsi="Arial" w:cs="Arial"/>
        </w:rPr>
        <w:t>o</w:t>
      </w:r>
      <w:r w:rsidR="0040476D">
        <w:rPr>
          <w:rFonts w:ascii="Arial" w:hAnsi="Arial" w:cs="Arial"/>
        </w:rPr>
        <w:t xml:space="preserve"> </w:t>
      </w:r>
      <w:r>
        <w:rPr>
          <w:rFonts w:ascii="Arial" w:hAnsi="Arial" w:cs="Arial"/>
        </w:rPr>
        <w:t xml:space="preserve">per file </w:t>
      </w:r>
      <w:r w:rsidR="0040476D">
        <w:rPr>
          <w:rFonts w:ascii="Arial" w:hAnsi="Arial" w:cs="Arial"/>
        </w:rPr>
        <w:t>BRU)</w:t>
      </w:r>
    </w:p>
    <w:p w14:paraId="04FF9205" w14:textId="650F4036" w:rsidR="006C196F" w:rsidRDefault="0040476D" w:rsidP="00C627A3">
      <w:pPr>
        <w:pStyle w:val="Listenabsatz"/>
        <w:numPr>
          <w:ilvl w:val="0"/>
          <w:numId w:val="48"/>
        </w:numPr>
        <w:rPr>
          <w:rFonts w:ascii="Arial" w:hAnsi="Arial" w:cs="Arial"/>
        </w:rPr>
      </w:pPr>
      <w:r>
        <w:rPr>
          <w:rFonts w:ascii="Arial" w:hAnsi="Arial" w:cs="Arial"/>
        </w:rPr>
        <w:t>Posi</w:t>
      </w:r>
      <w:r w:rsidR="00163E36">
        <w:rPr>
          <w:rFonts w:ascii="Arial" w:hAnsi="Arial" w:cs="Arial"/>
        </w:rPr>
        <w:t>zione nel testo</w:t>
      </w:r>
    </w:p>
    <w:p w14:paraId="5B9177AC" w14:textId="728F7AAA" w:rsidR="006C196F" w:rsidRDefault="00163E36" w:rsidP="00C627A3">
      <w:pPr>
        <w:pStyle w:val="Listenabsatz"/>
        <w:numPr>
          <w:ilvl w:val="0"/>
          <w:numId w:val="48"/>
        </w:numPr>
        <w:rPr>
          <w:rFonts w:ascii="Arial" w:hAnsi="Arial" w:cs="Arial"/>
        </w:rPr>
      </w:pPr>
      <w:r>
        <w:rPr>
          <w:rFonts w:ascii="Arial" w:hAnsi="Arial" w:cs="Arial"/>
        </w:rPr>
        <w:t>Modalità Input</w:t>
      </w:r>
    </w:p>
    <w:p w14:paraId="76A8E19D" w14:textId="61AECF8A" w:rsidR="006C196F" w:rsidRDefault="00163E36" w:rsidP="00C627A3">
      <w:pPr>
        <w:pStyle w:val="Listenabsatz"/>
        <w:numPr>
          <w:ilvl w:val="1"/>
          <w:numId w:val="48"/>
        </w:numPr>
        <w:rPr>
          <w:rFonts w:ascii="Arial" w:hAnsi="Arial" w:cs="Arial"/>
        </w:rPr>
      </w:pPr>
      <w:r>
        <w:rPr>
          <w:rFonts w:ascii="Arial" w:hAnsi="Arial" w:cs="Arial"/>
        </w:rPr>
        <w:t>Modalità Sovrascrittura</w:t>
      </w:r>
    </w:p>
    <w:p w14:paraId="47E445F6" w14:textId="23371391" w:rsidR="006C196F" w:rsidRDefault="00163E36" w:rsidP="00C627A3">
      <w:pPr>
        <w:pStyle w:val="Listenabsatz"/>
        <w:numPr>
          <w:ilvl w:val="1"/>
          <w:numId w:val="48"/>
        </w:numPr>
        <w:rPr>
          <w:rFonts w:ascii="Arial" w:hAnsi="Arial" w:cs="Arial"/>
        </w:rPr>
      </w:pPr>
      <w:r>
        <w:rPr>
          <w:rFonts w:ascii="Arial" w:hAnsi="Arial" w:cs="Arial"/>
        </w:rPr>
        <w:t>Modalità Accodamento</w:t>
      </w:r>
    </w:p>
    <w:p w14:paraId="1B5CC703" w14:textId="77777777" w:rsidR="006C196F" w:rsidRDefault="006C196F">
      <w:pPr>
        <w:rPr>
          <w:rFonts w:ascii="Arial" w:hAnsi="Arial" w:cs="Arial"/>
        </w:rPr>
      </w:pPr>
    </w:p>
    <w:p w14:paraId="514B6CFF" w14:textId="6C36FBFF" w:rsidR="006C196F" w:rsidRDefault="00CB7A31">
      <w:pPr>
        <w:rPr>
          <w:rFonts w:ascii="Arial" w:hAnsi="Arial" w:cs="Arial"/>
        </w:rPr>
      </w:pPr>
      <w:r>
        <w:rPr>
          <w:rFonts w:ascii="Arial" w:hAnsi="Arial" w:cs="Arial"/>
        </w:rPr>
        <w:t>Istruzioni per le opzioni del menu Strumenti</w:t>
      </w:r>
      <w:r w:rsidR="0040476D">
        <w:rPr>
          <w:rFonts w:ascii="Arial" w:hAnsi="Arial" w:cs="Arial"/>
        </w:rPr>
        <w:t>:</w:t>
      </w:r>
    </w:p>
    <w:p w14:paraId="55A1413C" w14:textId="3522278E" w:rsidR="006C196F" w:rsidRDefault="00682AA0" w:rsidP="00C627A3">
      <w:pPr>
        <w:pStyle w:val="Listenabsatz"/>
        <w:numPr>
          <w:ilvl w:val="0"/>
          <w:numId w:val="49"/>
        </w:numPr>
        <w:rPr>
          <w:rFonts w:ascii="Arial" w:hAnsi="Arial" w:cs="Arial"/>
        </w:rPr>
      </w:pPr>
      <w:r>
        <w:rPr>
          <w:rFonts w:ascii="Arial" w:hAnsi="Arial" w:cs="Arial"/>
        </w:rPr>
        <w:t>Impostazioni Braille e visualizzazione</w:t>
      </w:r>
    </w:p>
    <w:p w14:paraId="5FBC461F" w14:textId="77777777" w:rsidR="00682AA0" w:rsidRDefault="0040476D" w:rsidP="00C627A3">
      <w:pPr>
        <w:pStyle w:val="Listenabsatz"/>
        <w:numPr>
          <w:ilvl w:val="0"/>
          <w:numId w:val="50"/>
        </w:numPr>
        <w:rPr>
          <w:rFonts w:ascii="Arial" w:hAnsi="Arial" w:cs="Arial"/>
        </w:rPr>
      </w:pPr>
      <w:r>
        <w:rPr>
          <w:rFonts w:ascii="Arial" w:hAnsi="Arial" w:cs="Arial"/>
        </w:rPr>
        <w:t xml:space="preserve">Word Wrap On/Off. </w:t>
      </w:r>
    </w:p>
    <w:p w14:paraId="26508965" w14:textId="54DB0454" w:rsidR="006C196F" w:rsidRDefault="00682AA0" w:rsidP="00682AA0">
      <w:pPr>
        <w:pStyle w:val="Listenabsatz"/>
        <w:ind w:left="1080"/>
        <w:rPr>
          <w:rFonts w:ascii="Arial" w:hAnsi="Arial" w:cs="Arial"/>
        </w:rPr>
      </w:pPr>
      <w:r w:rsidRPr="00682AA0">
        <w:rPr>
          <w:rFonts w:ascii="Arial" w:hAnsi="Arial" w:cs="Arial"/>
        </w:rPr>
        <w:t>Quando questa opzione è attiva le parole non verranno divise alla fine del display del braille se non ci stanno sulla riga. Quando non selezionato, le parole verranno divise.</w:t>
      </w:r>
    </w:p>
    <w:p w14:paraId="2A874C0B" w14:textId="77777777" w:rsidR="00682AA0" w:rsidRDefault="00682AA0" w:rsidP="00C627A3">
      <w:pPr>
        <w:pStyle w:val="Listenabsatz"/>
        <w:numPr>
          <w:ilvl w:val="0"/>
          <w:numId w:val="50"/>
        </w:numPr>
        <w:rPr>
          <w:rFonts w:ascii="Arial" w:hAnsi="Arial" w:cs="Arial"/>
        </w:rPr>
      </w:pPr>
      <w:r>
        <w:rPr>
          <w:rFonts w:ascii="Arial" w:hAnsi="Arial" w:cs="Arial"/>
        </w:rPr>
        <w:t>Mostra formattazione caratteri.</w:t>
      </w:r>
    </w:p>
    <w:p w14:paraId="7AB39F0F" w14:textId="65D25C07" w:rsidR="006C196F" w:rsidRDefault="00682AA0" w:rsidP="00682AA0">
      <w:pPr>
        <w:pStyle w:val="Listenabsatz"/>
        <w:ind w:left="1080"/>
        <w:rPr>
          <w:rFonts w:ascii="Arial" w:hAnsi="Arial" w:cs="Arial"/>
        </w:rPr>
      </w:pPr>
      <w:r>
        <w:rPr>
          <w:rFonts w:ascii="Arial" w:hAnsi="Arial" w:cs="Arial"/>
        </w:rPr>
        <w:t xml:space="preserve">Quando questa opzione è attiva, la VarioUltra </w:t>
      </w:r>
      <w:r w:rsidRPr="00682AA0">
        <w:rPr>
          <w:rFonts w:ascii="Arial" w:hAnsi="Arial" w:cs="Arial"/>
        </w:rPr>
        <w:t>visualizzerà caratteri di formattazione come interruzione di riga, paragrafo, ecc. Se non selezionato, i caratteri di formattazione verranno sostituiti da spazi.</w:t>
      </w:r>
    </w:p>
    <w:p w14:paraId="6C296238" w14:textId="77777777" w:rsidR="00682AA0" w:rsidRDefault="00682AA0" w:rsidP="00C627A3">
      <w:pPr>
        <w:pStyle w:val="Listenabsatz"/>
        <w:numPr>
          <w:ilvl w:val="0"/>
          <w:numId w:val="50"/>
        </w:numPr>
        <w:rPr>
          <w:rFonts w:ascii="Arial" w:hAnsi="Arial" w:cs="Arial"/>
        </w:rPr>
      </w:pPr>
      <w:r>
        <w:rPr>
          <w:rFonts w:ascii="Arial" w:hAnsi="Arial" w:cs="Arial"/>
        </w:rPr>
        <w:t>Segui il cursore in lettura continua</w:t>
      </w:r>
      <w:r w:rsidR="0040476D">
        <w:rPr>
          <w:rFonts w:ascii="Arial" w:hAnsi="Arial" w:cs="Arial"/>
        </w:rPr>
        <w:t>.</w:t>
      </w:r>
    </w:p>
    <w:p w14:paraId="57EA0B91" w14:textId="2A3DB965" w:rsidR="006C196F" w:rsidRDefault="00682AA0" w:rsidP="00682AA0">
      <w:pPr>
        <w:pStyle w:val="Listenabsatz"/>
        <w:ind w:left="1080"/>
        <w:rPr>
          <w:rFonts w:ascii="Arial" w:hAnsi="Arial" w:cs="Arial"/>
        </w:rPr>
      </w:pPr>
      <w:r>
        <w:rPr>
          <w:rFonts w:ascii="Arial" w:hAnsi="Arial" w:cs="Arial"/>
        </w:rPr>
        <w:t xml:space="preserve">Quando questa opzione è attiva, </w:t>
      </w:r>
      <w:r w:rsidR="00B31FB7">
        <w:rPr>
          <w:rFonts w:ascii="Arial" w:hAnsi="Arial" w:cs="Arial"/>
        </w:rPr>
        <w:t xml:space="preserve">il </w:t>
      </w:r>
      <w:r w:rsidR="0040476D">
        <w:rPr>
          <w:rFonts w:ascii="Arial" w:hAnsi="Arial" w:cs="Arial"/>
        </w:rPr>
        <w:t xml:space="preserve">display </w:t>
      </w:r>
      <w:r w:rsidR="00B31FB7">
        <w:rPr>
          <w:rFonts w:ascii="Arial" w:hAnsi="Arial" w:cs="Arial"/>
        </w:rPr>
        <w:t>braille segue il cursore durante la lettura continua</w:t>
      </w:r>
      <w:r w:rsidR="0040476D">
        <w:rPr>
          <w:rFonts w:ascii="Arial" w:hAnsi="Arial" w:cs="Arial"/>
        </w:rPr>
        <w:t xml:space="preserve">. </w:t>
      </w:r>
      <w:r w:rsidR="00B31FB7">
        <w:rPr>
          <w:rFonts w:ascii="Arial" w:hAnsi="Arial" w:cs="Arial"/>
        </w:rPr>
        <w:t>Se l'opzione non è attiva, il braille display non segue la lettura continua fino a quando la lettura continua non verrà interrotta</w:t>
      </w:r>
      <w:r w:rsidR="0040476D">
        <w:rPr>
          <w:rFonts w:ascii="Arial" w:hAnsi="Arial" w:cs="Arial"/>
        </w:rPr>
        <w:t>.</w:t>
      </w:r>
    </w:p>
    <w:p w14:paraId="312CC6E2" w14:textId="35A83998" w:rsidR="00682AA0" w:rsidRDefault="00682AA0" w:rsidP="00C627A3">
      <w:pPr>
        <w:pStyle w:val="Listenabsatz"/>
        <w:numPr>
          <w:ilvl w:val="0"/>
          <w:numId w:val="50"/>
        </w:numPr>
        <w:rPr>
          <w:rFonts w:ascii="Arial" w:hAnsi="Arial" w:cs="Arial"/>
        </w:rPr>
      </w:pPr>
      <w:r>
        <w:rPr>
          <w:rFonts w:ascii="Arial" w:hAnsi="Arial" w:cs="Arial"/>
        </w:rPr>
        <w:t>Usa Interruzioni di riga Soft.</w:t>
      </w:r>
    </w:p>
    <w:p w14:paraId="48CAA31A" w14:textId="01BED9DD" w:rsidR="006C196F" w:rsidRDefault="00B31FB7" w:rsidP="00682AA0">
      <w:pPr>
        <w:pStyle w:val="Listenabsatz"/>
        <w:ind w:left="1080"/>
        <w:rPr>
          <w:rFonts w:ascii="Arial" w:hAnsi="Arial" w:cs="Arial"/>
        </w:rPr>
      </w:pPr>
      <w:r w:rsidRPr="00B31FB7">
        <w:rPr>
          <w:rFonts w:ascii="Arial" w:hAnsi="Arial" w:cs="Arial"/>
        </w:rPr>
        <w:t>Questa opzione consente di impostare interruzioni di riga artificiali nel testo evitando di spostarsi a sinistra o a destra su righe lunghe. Se si impostano interruzioni di linea soft pari alla lunghezza del display braille, è necessario utilizzare i comandi per spostarsi alla riga successiva e prec</w:t>
      </w:r>
      <w:r>
        <w:rPr>
          <w:rFonts w:ascii="Arial" w:hAnsi="Arial" w:cs="Arial"/>
        </w:rPr>
        <w:t>edente per leggere il documento</w:t>
      </w:r>
      <w:r w:rsidR="0040476D">
        <w:rPr>
          <w:rFonts w:ascii="Arial" w:hAnsi="Arial" w:cs="Arial"/>
        </w:rPr>
        <w:t>.</w:t>
      </w:r>
    </w:p>
    <w:p w14:paraId="20DFE5BA" w14:textId="40851B96" w:rsidR="006C196F" w:rsidRDefault="00222166" w:rsidP="00C627A3">
      <w:pPr>
        <w:pStyle w:val="Listenabsatz"/>
        <w:numPr>
          <w:ilvl w:val="0"/>
          <w:numId w:val="50"/>
        </w:numPr>
        <w:rPr>
          <w:rFonts w:ascii="Arial" w:hAnsi="Arial" w:cs="Arial"/>
        </w:rPr>
      </w:pPr>
      <w:r>
        <w:rPr>
          <w:rFonts w:ascii="Arial" w:hAnsi="Arial" w:cs="Arial"/>
        </w:rPr>
        <w:t>Una volta fatte le impostazioni desiderate, selezionare OK per confermare oppure Annulla per annullare</w:t>
      </w:r>
      <w:r w:rsidR="0040476D">
        <w:rPr>
          <w:rFonts w:ascii="Arial" w:hAnsi="Arial" w:cs="Arial"/>
        </w:rPr>
        <w:t>.</w:t>
      </w:r>
    </w:p>
    <w:p w14:paraId="487CDCC6" w14:textId="09F4E21A" w:rsidR="006C196F" w:rsidRDefault="001A0F0F" w:rsidP="00C627A3">
      <w:pPr>
        <w:pStyle w:val="Listenabsatz"/>
        <w:numPr>
          <w:ilvl w:val="0"/>
          <w:numId w:val="49"/>
        </w:numPr>
        <w:rPr>
          <w:rFonts w:ascii="Arial" w:hAnsi="Arial" w:cs="Arial"/>
        </w:rPr>
      </w:pPr>
      <w:r>
        <w:rPr>
          <w:rFonts w:ascii="Arial" w:hAnsi="Arial" w:cs="Arial"/>
        </w:rPr>
        <w:t>Grado</w:t>
      </w:r>
      <w:r w:rsidR="0040476D">
        <w:rPr>
          <w:rFonts w:ascii="Arial" w:hAnsi="Arial" w:cs="Arial"/>
        </w:rPr>
        <w:t xml:space="preserve"> 2</w:t>
      </w:r>
    </w:p>
    <w:p w14:paraId="792E675A" w14:textId="5F136868" w:rsidR="006C196F" w:rsidRDefault="001A0F0F" w:rsidP="00C627A3">
      <w:pPr>
        <w:pStyle w:val="Listenabsatz"/>
        <w:numPr>
          <w:ilvl w:val="0"/>
          <w:numId w:val="51"/>
        </w:numPr>
        <w:rPr>
          <w:rFonts w:ascii="Arial" w:hAnsi="Arial" w:cs="Arial"/>
        </w:rPr>
      </w:pPr>
      <w:r w:rsidRPr="001A0F0F">
        <w:rPr>
          <w:rFonts w:ascii="Arial" w:hAnsi="Arial" w:cs="Arial"/>
        </w:rPr>
        <w:t>Impostazioni. Contiene le impostazioni del master switch per la scrittura e la lettura del braille nell'Editor. Quando selezionato, il braille nell'Editor per i formati testuali come DOC, RTF o PowerPoint vengono visualizzati utilizzando computer Braille. Deselezionare la casella per specificare altr</w:t>
      </w:r>
      <w:r>
        <w:rPr>
          <w:rFonts w:ascii="Arial" w:hAnsi="Arial" w:cs="Arial"/>
        </w:rPr>
        <w:t>e tabelle braille da utilizzare</w:t>
      </w:r>
      <w:r w:rsidR="0040476D">
        <w:rPr>
          <w:rFonts w:ascii="Arial" w:hAnsi="Arial" w:cs="Arial"/>
        </w:rPr>
        <w:t>.</w:t>
      </w:r>
    </w:p>
    <w:p w14:paraId="043FD638" w14:textId="0F91613A" w:rsidR="006C196F" w:rsidRDefault="00706518" w:rsidP="00C627A3">
      <w:pPr>
        <w:pStyle w:val="Listenabsatz"/>
        <w:numPr>
          <w:ilvl w:val="0"/>
          <w:numId w:val="51"/>
        </w:numPr>
        <w:rPr>
          <w:rFonts w:ascii="Arial" w:hAnsi="Arial" w:cs="Arial"/>
        </w:rPr>
      </w:pPr>
      <w:r>
        <w:rPr>
          <w:rFonts w:ascii="Arial" w:hAnsi="Arial" w:cs="Arial"/>
        </w:rPr>
        <w:t>File Contratto</w:t>
      </w:r>
      <w:r w:rsidR="0040476D">
        <w:rPr>
          <w:rFonts w:ascii="Arial" w:hAnsi="Arial" w:cs="Arial"/>
        </w:rPr>
        <w:t xml:space="preserve">. </w:t>
      </w:r>
      <w:r w:rsidR="00EB67F2">
        <w:rPr>
          <w:rFonts w:ascii="Arial" w:hAnsi="Arial" w:cs="Arial"/>
        </w:rPr>
        <w:t xml:space="preserve">Se si riceve un documento </w:t>
      </w:r>
      <w:r w:rsidR="0040476D">
        <w:rPr>
          <w:rFonts w:ascii="Arial" w:hAnsi="Arial" w:cs="Arial"/>
        </w:rPr>
        <w:t xml:space="preserve">braille </w:t>
      </w:r>
      <w:r w:rsidR="00EB67F2">
        <w:rPr>
          <w:rFonts w:ascii="Arial" w:hAnsi="Arial" w:cs="Arial"/>
        </w:rPr>
        <w:t xml:space="preserve">non contratto che si vuole convertire in Braille contratto </w:t>
      </w:r>
      <w:r w:rsidR="0040476D">
        <w:rPr>
          <w:rFonts w:ascii="Arial" w:hAnsi="Arial" w:cs="Arial"/>
        </w:rPr>
        <w:t>US English</w:t>
      </w:r>
      <w:r w:rsidR="00EB67F2">
        <w:rPr>
          <w:rFonts w:ascii="Arial" w:hAnsi="Arial" w:cs="Arial"/>
        </w:rPr>
        <w:t>, usare questa opzione e salvare quindi il documento</w:t>
      </w:r>
      <w:r w:rsidR="0040476D">
        <w:rPr>
          <w:rFonts w:ascii="Arial" w:hAnsi="Arial" w:cs="Arial"/>
        </w:rPr>
        <w:t xml:space="preserve">. </w:t>
      </w:r>
      <w:r w:rsidR="00EB67F2">
        <w:rPr>
          <w:rFonts w:ascii="Arial" w:hAnsi="Arial" w:cs="Arial"/>
        </w:rPr>
        <w:t>File lunghi possono impiegare diverso tempo per completare l'operazione</w:t>
      </w:r>
      <w:r w:rsidR="0040476D">
        <w:rPr>
          <w:rFonts w:ascii="Arial" w:hAnsi="Arial" w:cs="Arial"/>
        </w:rPr>
        <w:t>.</w:t>
      </w:r>
    </w:p>
    <w:p w14:paraId="2009D2D3" w14:textId="555B9321" w:rsidR="006C196F" w:rsidRDefault="00706518" w:rsidP="00C627A3">
      <w:pPr>
        <w:pStyle w:val="Listenabsatz"/>
        <w:numPr>
          <w:ilvl w:val="0"/>
          <w:numId w:val="51"/>
        </w:numPr>
        <w:rPr>
          <w:rFonts w:ascii="Arial" w:hAnsi="Arial" w:cs="Arial"/>
        </w:rPr>
      </w:pPr>
      <w:r>
        <w:rPr>
          <w:rFonts w:ascii="Arial" w:hAnsi="Arial" w:cs="Arial"/>
        </w:rPr>
        <w:t>File non contratto</w:t>
      </w:r>
      <w:r w:rsidR="0040476D">
        <w:rPr>
          <w:rFonts w:ascii="Arial" w:hAnsi="Arial" w:cs="Arial"/>
        </w:rPr>
        <w:t xml:space="preserve">. </w:t>
      </w:r>
      <w:r w:rsidR="00EB67F2">
        <w:rPr>
          <w:rFonts w:ascii="Arial" w:hAnsi="Arial" w:cs="Arial"/>
        </w:rPr>
        <w:t xml:space="preserve">Se si ha un documento in Braille contratto </w:t>
      </w:r>
      <w:r w:rsidR="0040476D">
        <w:rPr>
          <w:rFonts w:ascii="Arial" w:hAnsi="Arial" w:cs="Arial"/>
        </w:rPr>
        <w:t xml:space="preserve">US English </w:t>
      </w:r>
      <w:r w:rsidR="00EB67F2">
        <w:rPr>
          <w:rFonts w:ascii="Arial" w:hAnsi="Arial" w:cs="Arial"/>
        </w:rPr>
        <w:t xml:space="preserve">o </w:t>
      </w:r>
      <w:r w:rsidR="0040476D">
        <w:rPr>
          <w:rFonts w:ascii="Arial" w:hAnsi="Arial" w:cs="Arial"/>
        </w:rPr>
        <w:t>UEB</w:t>
      </w:r>
      <w:r w:rsidR="00EB67F2">
        <w:rPr>
          <w:rFonts w:ascii="Arial" w:hAnsi="Arial" w:cs="Arial"/>
        </w:rPr>
        <w:t xml:space="preserve"> e lo si vuole trasformare in braille non contratto, usare questa opzione</w:t>
      </w:r>
      <w:r w:rsidR="0040476D">
        <w:rPr>
          <w:rFonts w:ascii="Arial" w:hAnsi="Arial" w:cs="Arial"/>
        </w:rPr>
        <w:t xml:space="preserve">. </w:t>
      </w:r>
      <w:r w:rsidR="00EB67F2">
        <w:rPr>
          <w:rFonts w:ascii="Arial" w:hAnsi="Arial" w:cs="Arial"/>
        </w:rPr>
        <w:t>File lunghi possono impiegare diverso tempo per completare l'operazione</w:t>
      </w:r>
      <w:r w:rsidR="0040476D">
        <w:rPr>
          <w:rFonts w:ascii="Arial" w:hAnsi="Arial" w:cs="Arial"/>
        </w:rPr>
        <w:t>.</w:t>
      </w:r>
    </w:p>
    <w:p w14:paraId="33E9B023" w14:textId="640014F7" w:rsidR="006C196F" w:rsidRDefault="00EB67F2" w:rsidP="00C627A3">
      <w:pPr>
        <w:pStyle w:val="Listenabsatz"/>
        <w:numPr>
          <w:ilvl w:val="0"/>
          <w:numId w:val="49"/>
        </w:numPr>
        <w:rPr>
          <w:rFonts w:ascii="Arial" w:hAnsi="Arial" w:cs="Arial"/>
        </w:rPr>
      </w:pPr>
      <w:r>
        <w:rPr>
          <w:rFonts w:ascii="Arial" w:hAnsi="Arial" w:cs="Arial"/>
        </w:rPr>
        <w:t>Impostazioni documento Braille</w:t>
      </w:r>
    </w:p>
    <w:p w14:paraId="454C7BE4" w14:textId="77777777" w:rsidR="00D07DDD" w:rsidRDefault="00D07DDD" w:rsidP="00C627A3">
      <w:pPr>
        <w:pStyle w:val="Listenabsatz"/>
        <w:numPr>
          <w:ilvl w:val="0"/>
          <w:numId w:val="52"/>
        </w:numPr>
        <w:rPr>
          <w:rFonts w:ascii="Arial" w:hAnsi="Arial" w:cs="Arial"/>
        </w:rPr>
      </w:pPr>
      <w:r>
        <w:rPr>
          <w:rFonts w:ascii="Arial" w:hAnsi="Arial" w:cs="Arial"/>
        </w:rPr>
        <w:t>Elimina formattazione aprendo un file BRF.</w:t>
      </w:r>
    </w:p>
    <w:p w14:paraId="2716ED22" w14:textId="4E1CDDCE" w:rsidR="006C196F" w:rsidRDefault="001678DE" w:rsidP="00D07DDD">
      <w:pPr>
        <w:pStyle w:val="Listenabsatz"/>
        <w:ind w:left="1080"/>
        <w:rPr>
          <w:rFonts w:ascii="Arial" w:hAnsi="Arial" w:cs="Arial"/>
        </w:rPr>
      </w:pPr>
      <w:r w:rsidRPr="001678DE">
        <w:rPr>
          <w:rFonts w:ascii="Arial" w:hAnsi="Arial" w:cs="Arial"/>
        </w:rPr>
        <w:lastRenderedPageBreak/>
        <w:t>Decidere se VarioUltra mantiene le informazioni sul file BRF, ad esempio i caratteri per linea, le righe per pagina, ecc., O se il testo deve essere presen</w:t>
      </w:r>
      <w:r>
        <w:rPr>
          <w:rFonts w:ascii="Arial" w:hAnsi="Arial" w:cs="Arial"/>
        </w:rPr>
        <w:t>tato senza questa formattazione</w:t>
      </w:r>
      <w:r w:rsidR="0040476D">
        <w:rPr>
          <w:rFonts w:ascii="Arial" w:hAnsi="Arial" w:cs="Arial"/>
        </w:rPr>
        <w:t xml:space="preserve">. </w:t>
      </w:r>
    </w:p>
    <w:p w14:paraId="414ED29A" w14:textId="354DAB11" w:rsidR="00D07DDD" w:rsidRDefault="001678DE" w:rsidP="00C627A3">
      <w:pPr>
        <w:pStyle w:val="Listenabsatz"/>
        <w:numPr>
          <w:ilvl w:val="0"/>
          <w:numId w:val="52"/>
        </w:numPr>
        <w:rPr>
          <w:rFonts w:ascii="Arial" w:hAnsi="Arial" w:cs="Arial"/>
        </w:rPr>
      </w:pPr>
      <w:r>
        <w:rPr>
          <w:rFonts w:ascii="Arial" w:hAnsi="Arial" w:cs="Arial"/>
        </w:rPr>
        <w:t>Aggiungi formattazione salvando un file BRF</w:t>
      </w:r>
      <w:r w:rsidR="00D07DDD">
        <w:rPr>
          <w:rFonts w:ascii="Arial" w:hAnsi="Arial" w:cs="Arial"/>
        </w:rPr>
        <w:t>.</w:t>
      </w:r>
    </w:p>
    <w:p w14:paraId="3593F098" w14:textId="629CBA6E" w:rsidR="006C196F" w:rsidRDefault="0040476D" w:rsidP="00D07DDD">
      <w:pPr>
        <w:pStyle w:val="Listenabsatz"/>
        <w:ind w:left="1080"/>
        <w:rPr>
          <w:rFonts w:ascii="Arial" w:hAnsi="Arial" w:cs="Arial"/>
        </w:rPr>
      </w:pPr>
      <w:r>
        <w:rPr>
          <w:rFonts w:ascii="Arial" w:hAnsi="Arial" w:cs="Arial"/>
        </w:rPr>
        <w:t>Decide</w:t>
      </w:r>
      <w:r w:rsidR="006F459D">
        <w:rPr>
          <w:rFonts w:ascii="Arial" w:hAnsi="Arial" w:cs="Arial"/>
        </w:rPr>
        <w:t xml:space="preserve">re se al salvataggio di file </w:t>
      </w:r>
      <w:r>
        <w:rPr>
          <w:rFonts w:ascii="Arial" w:hAnsi="Arial" w:cs="Arial"/>
        </w:rPr>
        <w:t xml:space="preserve">BRF </w:t>
      </w:r>
      <w:r w:rsidR="006F459D">
        <w:rPr>
          <w:rFonts w:ascii="Arial" w:hAnsi="Arial" w:cs="Arial"/>
        </w:rPr>
        <w:t xml:space="preserve">le interruzioni di riga ed i </w:t>
      </w:r>
      <w:r>
        <w:rPr>
          <w:rFonts w:ascii="Arial" w:hAnsi="Arial" w:cs="Arial"/>
        </w:rPr>
        <w:t>form feed</w:t>
      </w:r>
      <w:r w:rsidR="006F459D">
        <w:rPr>
          <w:rFonts w:ascii="Arial" w:hAnsi="Arial" w:cs="Arial"/>
        </w:rPr>
        <w:t xml:space="preserve"> vengono inseriti automaticamente</w:t>
      </w:r>
      <w:r>
        <w:rPr>
          <w:rFonts w:ascii="Arial" w:hAnsi="Arial" w:cs="Arial"/>
        </w:rPr>
        <w:t xml:space="preserve">, </w:t>
      </w:r>
      <w:r w:rsidR="006F459D">
        <w:rPr>
          <w:rFonts w:ascii="Arial" w:hAnsi="Arial" w:cs="Arial"/>
        </w:rPr>
        <w:t>in base al numero di caratteri per riga ed al numero di righe per pagina</w:t>
      </w:r>
      <w:r>
        <w:rPr>
          <w:rFonts w:ascii="Arial" w:hAnsi="Arial" w:cs="Arial"/>
        </w:rPr>
        <w:t>.</w:t>
      </w:r>
    </w:p>
    <w:p w14:paraId="75844FCA" w14:textId="35B81B9C" w:rsidR="00D07DDD" w:rsidRDefault="001678DE" w:rsidP="00C627A3">
      <w:pPr>
        <w:pStyle w:val="Listenabsatz"/>
        <w:numPr>
          <w:ilvl w:val="0"/>
          <w:numId w:val="52"/>
        </w:numPr>
        <w:rPr>
          <w:rFonts w:ascii="Arial" w:hAnsi="Arial" w:cs="Arial"/>
        </w:rPr>
      </w:pPr>
      <w:r>
        <w:rPr>
          <w:rFonts w:ascii="Arial" w:hAnsi="Arial" w:cs="Arial"/>
        </w:rPr>
        <w:t>Convertitore Braille</w:t>
      </w:r>
      <w:r w:rsidR="00D07DDD">
        <w:rPr>
          <w:rFonts w:ascii="Arial" w:hAnsi="Arial" w:cs="Arial"/>
        </w:rPr>
        <w:t>.</w:t>
      </w:r>
    </w:p>
    <w:p w14:paraId="0781B663" w14:textId="0D8D6367" w:rsidR="006C196F" w:rsidRDefault="006F459D" w:rsidP="00D07DDD">
      <w:pPr>
        <w:pStyle w:val="Listenabsatz"/>
        <w:ind w:left="1080"/>
        <w:rPr>
          <w:rFonts w:ascii="Arial" w:hAnsi="Arial" w:cs="Arial"/>
        </w:rPr>
      </w:pPr>
      <w:r>
        <w:rPr>
          <w:rFonts w:ascii="Arial" w:hAnsi="Arial" w:cs="Arial"/>
        </w:rPr>
        <w:t>Decidere la tabella braille desiderata da utilizzare la conversione braille</w:t>
      </w:r>
      <w:r w:rsidR="0040476D">
        <w:rPr>
          <w:rFonts w:ascii="Arial" w:hAnsi="Arial" w:cs="Arial"/>
        </w:rPr>
        <w:t xml:space="preserve">. </w:t>
      </w:r>
      <w:r>
        <w:rPr>
          <w:rFonts w:ascii="Arial" w:hAnsi="Arial" w:cs="Arial"/>
        </w:rPr>
        <w:t>Usare il tasto di Navigazione per spostarsi a destra o sinistra tra le tabelle braille disponibili</w:t>
      </w:r>
      <w:r w:rsidR="0040476D">
        <w:rPr>
          <w:rFonts w:ascii="Arial" w:hAnsi="Arial" w:cs="Arial"/>
        </w:rPr>
        <w:t>.</w:t>
      </w:r>
    </w:p>
    <w:p w14:paraId="655AB418" w14:textId="24DB4783" w:rsidR="00D07DDD" w:rsidRDefault="001678DE" w:rsidP="00C627A3">
      <w:pPr>
        <w:pStyle w:val="Listenabsatz"/>
        <w:numPr>
          <w:ilvl w:val="0"/>
          <w:numId w:val="52"/>
        </w:numPr>
        <w:rPr>
          <w:rFonts w:ascii="Arial" w:hAnsi="Arial" w:cs="Arial"/>
        </w:rPr>
      </w:pPr>
      <w:r>
        <w:rPr>
          <w:rFonts w:ascii="Arial" w:hAnsi="Arial" w:cs="Arial"/>
        </w:rPr>
        <w:t>Consenti Input Braille ad 8 punti (solo supporto per file BRU)</w:t>
      </w:r>
      <w:r w:rsidR="00D07DDD">
        <w:rPr>
          <w:rFonts w:ascii="Arial" w:hAnsi="Arial" w:cs="Arial"/>
        </w:rPr>
        <w:t>.</w:t>
      </w:r>
    </w:p>
    <w:p w14:paraId="163EAC2A" w14:textId="563A1442" w:rsidR="006C196F" w:rsidRDefault="006F459D" w:rsidP="00D07DDD">
      <w:pPr>
        <w:pStyle w:val="Listenabsatz"/>
        <w:ind w:left="1080"/>
        <w:rPr>
          <w:rFonts w:ascii="Arial" w:hAnsi="Arial" w:cs="Arial"/>
        </w:rPr>
      </w:pPr>
      <w:r>
        <w:rPr>
          <w:rFonts w:ascii="Arial" w:hAnsi="Arial" w:cs="Arial"/>
        </w:rPr>
        <w:t xml:space="preserve">Questa opzione richiede che il documento braille sia di tipo </w:t>
      </w:r>
      <w:r w:rsidR="0040476D">
        <w:rPr>
          <w:rFonts w:ascii="Arial" w:hAnsi="Arial" w:cs="Arial"/>
        </w:rPr>
        <w:t xml:space="preserve">BRU </w:t>
      </w:r>
      <w:r>
        <w:rPr>
          <w:rFonts w:ascii="Arial" w:hAnsi="Arial" w:cs="Arial"/>
        </w:rPr>
        <w:t xml:space="preserve">invece che </w:t>
      </w:r>
      <w:r w:rsidR="0040476D">
        <w:rPr>
          <w:rFonts w:ascii="Arial" w:hAnsi="Arial" w:cs="Arial"/>
        </w:rPr>
        <w:t xml:space="preserve">BRF. </w:t>
      </w:r>
      <w:r>
        <w:rPr>
          <w:rFonts w:ascii="Arial" w:hAnsi="Arial" w:cs="Arial"/>
        </w:rPr>
        <w:t xml:space="preserve">I file </w:t>
      </w:r>
      <w:r w:rsidR="0040476D">
        <w:rPr>
          <w:rFonts w:ascii="Arial" w:hAnsi="Arial" w:cs="Arial"/>
        </w:rPr>
        <w:t xml:space="preserve">BRF </w:t>
      </w:r>
      <w:r>
        <w:rPr>
          <w:rFonts w:ascii="Arial" w:hAnsi="Arial" w:cs="Arial"/>
        </w:rPr>
        <w:t>non supportano l'inserimento ad 8 punti braille</w:t>
      </w:r>
      <w:r w:rsidR="0040476D">
        <w:rPr>
          <w:rFonts w:ascii="Arial" w:hAnsi="Arial" w:cs="Arial"/>
        </w:rPr>
        <w:t xml:space="preserve">. </w:t>
      </w:r>
    </w:p>
    <w:p w14:paraId="00DCBFEA" w14:textId="77777777" w:rsidR="006F459D" w:rsidRDefault="006F459D" w:rsidP="00C627A3">
      <w:pPr>
        <w:pStyle w:val="Listenabsatz"/>
        <w:numPr>
          <w:ilvl w:val="0"/>
          <w:numId w:val="49"/>
        </w:numPr>
        <w:rPr>
          <w:rFonts w:ascii="Arial" w:hAnsi="Arial" w:cs="Arial"/>
        </w:rPr>
      </w:pPr>
      <w:r>
        <w:rPr>
          <w:rFonts w:ascii="Arial" w:hAnsi="Arial" w:cs="Arial"/>
        </w:rPr>
        <w:t>Posizione nel testo.</w:t>
      </w:r>
    </w:p>
    <w:p w14:paraId="7D5F8392" w14:textId="1EC5429F" w:rsidR="006C196F" w:rsidRDefault="006F459D" w:rsidP="006F459D">
      <w:pPr>
        <w:pStyle w:val="Listenabsatz"/>
        <w:rPr>
          <w:rFonts w:ascii="Arial" w:hAnsi="Arial" w:cs="Arial"/>
        </w:rPr>
      </w:pPr>
      <w:r>
        <w:rPr>
          <w:rFonts w:ascii="Arial" w:hAnsi="Arial" w:cs="Arial"/>
        </w:rPr>
        <w:t>Quando selezionata, fornisce informazioni sulla posizione del cursore nel documento in termini di valore assoluto o percentuale</w:t>
      </w:r>
      <w:r w:rsidR="0040476D">
        <w:rPr>
          <w:rFonts w:ascii="Arial" w:hAnsi="Arial" w:cs="Arial"/>
        </w:rPr>
        <w:t xml:space="preserve">. </w:t>
      </w:r>
      <w:r>
        <w:rPr>
          <w:rFonts w:ascii="Arial" w:hAnsi="Arial" w:cs="Arial"/>
        </w:rPr>
        <w:t>Spostarsi giù con il tasto di Navigazione per inserire una nuova posizione del cursore e spostarsi a questa posizione</w:t>
      </w:r>
      <w:r w:rsidR="0040476D">
        <w:rPr>
          <w:rFonts w:ascii="Arial" w:hAnsi="Arial" w:cs="Arial"/>
        </w:rPr>
        <w:t xml:space="preserve">. </w:t>
      </w:r>
      <w:r>
        <w:rPr>
          <w:rFonts w:ascii="Arial" w:hAnsi="Arial" w:cs="Arial"/>
        </w:rPr>
        <w:t xml:space="preserve">Si può specificare una pagina, riga e colonna nel </w:t>
      </w:r>
      <w:r w:rsidR="0040476D">
        <w:rPr>
          <w:rFonts w:ascii="Arial" w:hAnsi="Arial" w:cs="Arial"/>
        </w:rPr>
        <w:t>document</w:t>
      </w:r>
      <w:r>
        <w:rPr>
          <w:rFonts w:ascii="Arial" w:hAnsi="Arial" w:cs="Arial"/>
        </w:rPr>
        <w:t>o</w:t>
      </w:r>
      <w:r w:rsidR="0040476D">
        <w:rPr>
          <w:rFonts w:ascii="Arial" w:hAnsi="Arial" w:cs="Arial"/>
        </w:rPr>
        <w:t>.</w:t>
      </w:r>
    </w:p>
    <w:p w14:paraId="12B8510C" w14:textId="5589B6B3" w:rsidR="006F459D" w:rsidRDefault="006F459D" w:rsidP="00C627A3">
      <w:pPr>
        <w:pStyle w:val="Listenabsatz"/>
        <w:numPr>
          <w:ilvl w:val="0"/>
          <w:numId w:val="49"/>
        </w:numPr>
        <w:rPr>
          <w:rFonts w:ascii="Arial" w:hAnsi="Arial" w:cs="Arial"/>
        </w:rPr>
      </w:pPr>
      <w:r>
        <w:rPr>
          <w:rFonts w:ascii="Arial" w:hAnsi="Arial" w:cs="Arial"/>
        </w:rPr>
        <w:t>Modalità Input.</w:t>
      </w:r>
    </w:p>
    <w:p w14:paraId="544780B5" w14:textId="79F42BA7" w:rsidR="006C196F" w:rsidRDefault="0040476D" w:rsidP="006F459D">
      <w:pPr>
        <w:pStyle w:val="Listenabsatz"/>
        <w:rPr>
          <w:rFonts w:ascii="Arial" w:hAnsi="Arial" w:cs="Arial"/>
        </w:rPr>
      </w:pPr>
      <w:r>
        <w:rPr>
          <w:rFonts w:ascii="Arial" w:hAnsi="Arial" w:cs="Arial"/>
        </w:rPr>
        <w:t xml:space="preserve">In </w:t>
      </w:r>
      <w:r w:rsidR="00077949">
        <w:rPr>
          <w:rFonts w:ascii="Arial" w:hAnsi="Arial" w:cs="Arial"/>
        </w:rPr>
        <w:t>modalità Sovrascrittura, il testo viene inserito alla posizione corrente</w:t>
      </w:r>
      <w:r>
        <w:rPr>
          <w:rFonts w:ascii="Arial" w:hAnsi="Arial" w:cs="Arial"/>
        </w:rPr>
        <w:t xml:space="preserve">. </w:t>
      </w:r>
      <w:r w:rsidR="00077949">
        <w:rPr>
          <w:rFonts w:ascii="Arial" w:hAnsi="Arial" w:cs="Arial"/>
        </w:rPr>
        <w:t>In modalità Accodamento</w:t>
      </w:r>
      <w:r>
        <w:rPr>
          <w:rFonts w:ascii="Arial" w:hAnsi="Arial" w:cs="Arial"/>
        </w:rPr>
        <w:t xml:space="preserve">, </w:t>
      </w:r>
      <w:r w:rsidR="00077949">
        <w:rPr>
          <w:rFonts w:ascii="Arial" w:hAnsi="Arial" w:cs="Arial"/>
        </w:rPr>
        <w:t>il testo viene inserito alla fine del documento</w:t>
      </w:r>
      <w:r>
        <w:rPr>
          <w:rFonts w:ascii="Arial" w:hAnsi="Arial" w:cs="Arial"/>
        </w:rPr>
        <w:t xml:space="preserve">. </w:t>
      </w:r>
    </w:p>
    <w:p w14:paraId="56218595" w14:textId="2E290E61" w:rsidR="006C196F" w:rsidRPr="007A057F" w:rsidRDefault="007A057F" w:rsidP="007A057F">
      <w:pPr>
        <w:pStyle w:val="berschrift2"/>
        <w:rPr>
          <w:rFonts w:ascii="Arial" w:hAnsi="Arial" w:cs="Arial"/>
          <w:color w:val="000000" w:themeColor="text1"/>
          <w:sz w:val="24"/>
          <w:szCs w:val="24"/>
        </w:rPr>
      </w:pPr>
      <w:bookmarkStart w:id="129" w:name="_Toc481070249"/>
      <w:bookmarkStart w:id="130" w:name="_Toc487533087"/>
      <w:r w:rsidRPr="007A057F">
        <w:rPr>
          <w:rFonts w:ascii="Arial" w:hAnsi="Arial" w:cs="Arial"/>
          <w:color w:val="000000" w:themeColor="text1"/>
          <w:sz w:val="24"/>
          <w:szCs w:val="24"/>
        </w:rPr>
        <w:t>Chiudere l’editor di testi</w:t>
      </w:r>
      <w:r w:rsidR="0040476D" w:rsidRPr="007A057F">
        <w:rPr>
          <w:rFonts w:ascii="Arial" w:hAnsi="Arial" w:cs="Arial"/>
          <w:color w:val="000000" w:themeColor="text1"/>
          <w:sz w:val="24"/>
          <w:szCs w:val="24"/>
        </w:rPr>
        <w:t>.</w:t>
      </w:r>
      <w:bookmarkEnd w:id="129"/>
      <w:bookmarkEnd w:id="130"/>
    </w:p>
    <w:p w14:paraId="5F0E7932" w14:textId="5F327A4A" w:rsidR="006C196F" w:rsidRDefault="007A057F">
      <w:pPr>
        <w:widowControl w:val="0"/>
        <w:autoSpaceDE w:val="0"/>
        <w:autoSpaceDN w:val="0"/>
        <w:adjustRightInd w:val="0"/>
        <w:ind w:right="-432"/>
        <w:rPr>
          <w:rFonts w:ascii="Arial" w:hAnsi="Arial" w:cs="Arial"/>
          <w:color w:val="000000" w:themeColor="text1"/>
        </w:rPr>
      </w:pPr>
      <w:r w:rsidRPr="007A057F">
        <w:rPr>
          <w:rFonts w:ascii="Arial" w:hAnsi="Arial" w:cs="Arial"/>
          <w:color w:val="000000" w:themeColor="text1"/>
        </w:rPr>
        <w:t>Per chiudere l’elaboratore testi e tornare al menu principale premere e tenere premuto il tasto S3</w:t>
      </w:r>
      <w:r w:rsidR="0040476D">
        <w:rPr>
          <w:rFonts w:ascii="Arial" w:hAnsi="Arial" w:cs="Arial"/>
          <w:color w:val="000000" w:themeColor="text1"/>
        </w:rPr>
        <w:t xml:space="preserve">. </w:t>
      </w:r>
    </w:p>
    <w:p w14:paraId="494C6BB9" w14:textId="77777777" w:rsidR="006C196F" w:rsidRDefault="0040476D">
      <w:pPr>
        <w:rPr>
          <w:rFonts w:ascii="Arial" w:eastAsiaTheme="majorEastAsia" w:hAnsi="Arial" w:cs="Arial"/>
          <w:b/>
          <w:bCs/>
          <w:color w:val="000000" w:themeColor="text1"/>
          <w:highlight w:val="yellow"/>
        </w:rPr>
      </w:pPr>
      <w:r>
        <w:rPr>
          <w:rFonts w:ascii="Arial" w:hAnsi="Arial" w:cs="Arial"/>
          <w:color w:val="000000" w:themeColor="text1"/>
          <w:highlight w:val="yellow"/>
        </w:rPr>
        <w:br w:type="page"/>
      </w:r>
    </w:p>
    <w:p w14:paraId="13CD7C04" w14:textId="3C128AC3" w:rsidR="006C196F" w:rsidRPr="000072E6" w:rsidRDefault="008C5410" w:rsidP="008C5410">
      <w:pPr>
        <w:pStyle w:val="berschrift1"/>
        <w:rPr>
          <w:rFonts w:cs="Arial"/>
          <w:color w:val="000000" w:themeColor="text1"/>
          <w:sz w:val="24"/>
          <w:szCs w:val="24"/>
          <w:highlight w:val="yellow"/>
        </w:rPr>
      </w:pPr>
      <w:bookmarkStart w:id="131" w:name="_Toc481070250"/>
      <w:bookmarkStart w:id="132" w:name="_Toc487533088"/>
      <w:r w:rsidRPr="000072E6">
        <w:rPr>
          <w:rFonts w:cs="Arial"/>
          <w:color w:val="000000" w:themeColor="text1"/>
          <w:sz w:val="24"/>
          <w:szCs w:val="24"/>
          <w:highlight w:val="yellow"/>
        </w:rPr>
        <w:lastRenderedPageBreak/>
        <w:t>Capitolo 5.</w:t>
      </w:r>
      <w:r w:rsidR="0040476D" w:rsidRPr="000072E6">
        <w:rPr>
          <w:rFonts w:cs="Arial"/>
          <w:color w:val="000000" w:themeColor="text1"/>
          <w:sz w:val="24"/>
          <w:szCs w:val="24"/>
          <w:highlight w:val="yellow"/>
        </w:rPr>
        <w:t xml:space="preserve"> </w:t>
      </w:r>
      <w:r w:rsidRPr="000072E6">
        <w:rPr>
          <w:rFonts w:cs="Arial"/>
          <w:color w:val="000000" w:themeColor="text1"/>
          <w:sz w:val="24"/>
          <w:szCs w:val="24"/>
          <w:highlight w:val="yellow"/>
        </w:rPr>
        <w:t>Visualizzatore documenti PDF</w:t>
      </w:r>
      <w:r w:rsidR="0040476D" w:rsidRPr="000072E6">
        <w:rPr>
          <w:rFonts w:cs="Arial"/>
          <w:color w:val="000000" w:themeColor="text1"/>
          <w:sz w:val="24"/>
          <w:szCs w:val="24"/>
          <w:highlight w:val="yellow"/>
        </w:rPr>
        <w:t>.</w:t>
      </w:r>
      <w:bookmarkEnd w:id="131"/>
      <w:bookmarkEnd w:id="132"/>
    </w:p>
    <w:p w14:paraId="4D1B56D5" w14:textId="1DD15B3A" w:rsidR="006C196F" w:rsidRDefault="00974AEB">
      <w:pPr>
        <w:rPr>
          <w:rFonts w:ascii="Arial" w:hAnsi="Arial" w:cs="Arial"/>
          <w:color w:val="000000" w:themeColor="text1"/>
        </w:rPr>
      </w:pPr>
      <w:r w:rsidRPr="00974AEB">
        <w:rPr>
          <w:rFonts w:ascii="Arial" w:hAnsi="Arial" w:cs="Arial"/>
          <w:color w:val="000000" w:themeColor="text1"/>
        </w:rPr>
        <w:t>Il visualizzatore di documenti PDF (Portable Document Format) consente di aprire e leggere file creati nel famoso standard Adobe. Il tasto S3 fa accedere ad opzioni addizionali in merito alla gestione di documenti PDF. Per muoversi all’interno di un documento PDF si possono utilizzare gli stessi comandi del programma di elaborazione testi.</w:t>
      </w:r>
    </w:p>
    <w:p w14:paraId="03A58682" w14:textId="77777777" w:rsidR="00974AEB" w:rsidRDefault="00974AEB">
      <w:pPr>
        <w:rPr>
          <w:rFonts w:ascii="Arial" w:hAnsi="Arial" w:cs="Arial"/>
          <w:color w:val="000000" w:themeColor="text1"/>
        </w:rPr>
      </w:pPr>
    </w:p>
    <w:p w14:paraId="0025E134" w14:textId="099605AC" w:rsidR="00974AEB" w:rsidRDefault="00974AEB">
      <w:pPr>
        <w:rPr>
          <w:rFonts w:ascii="Arial" w:hAnsi="Arial" w:cs="Arial"/>
          <w:color w:val="000000" w:themeColor="text1"/>
        </w:rPr>
      </w:pPr>
      <w:r w:rsidRPr="00974AEB">
        <w:rPr>
          <w:rFonts w:ascii="Arial" w:hAnsi="Arial" w:cs="Arial"/>
          <w:color w:val="000000" w:themeColor="text1"/>
        </w:rPr>
        <w:t>Per eseguire il visualizzatore PDF si può utilizzare il comando globale p+B7B8B9 o in alternativa nel menu principale selezionare la voce Visualizzatore Documenti PDF o ricorrere al tasto scorciatoia “p”.</w:t>
      </w:r>
    </w:p>
    <w:p w14:paraId="2CDEF7C1" w14:textId="77777777" w:rsidR="006C196F" w:rsidRDefault="006C196F">
      <w:pPr>
        <w:widowControl w:val="0"/>
        <w:autoSpaceDE w:val="0"/>
        <w:autoSpaceDN w:val="0"/>
        <w:adjustRightInd w:val="0"/>
        <w:ind w:right="-432"/>
        <w:rPr>
          <w:rFonts w:ascii="Arial" w:hAnsi="Arial" w:cs="Arial"/>
          <w:color w:val="000000" w:themeColor="text1"/>
        </w:rPr>
      </w:pPr>
    </w:p>
    <w:p w14:paraId="00D380CE" w14:textId="3BE00A83" w:rsidR="006C196F" w:rsidRDefault="001E0975">
      <w:pPr>
        <w:widowControl w:val="0"/>
        <w:autoSpaceDE w:val="0"/>
        <w:autoSpaceDN w:val="0"/>
        <w:adjustRightInd w:val="0"/>
        <w:ind w:right="-432"/>
        <w:rPr>
          <w:rFonts w:ascii="Arial" w:hAnsi="Arial" w:cs="Arial"/>
          <w:color w:val="000000" w:themeColor="text1"/>
        </w:rPr>
      </w:pPr>
      <w:r w:rsidRPr="001E0975">
        <w:rPr>
          <w:rFonts w:ascii="Arial" w:hAnsi="Arial" w:cs="Arial"/>
          <w:color w:val="000000" w:themeColor="text1"/>
        </w:rPr>
        <w:t>È possibile utilizzare l'applicazione Visualizzatore documenti PDF</w:t>
      </w:r>
      <w:r>
        <w:rPr>
          <w:rFonts w:ascii="Arial" w:hAnsi="Arial" w:cs="Arial"/>
          <w:color w:val="000000" w:themeColor="text1"/>
        </w:rPr>
        <w:t xml:space="preserve"> per</w:t>
      </w:r>
      <w:r w:rsidR="0040476D">
        <w:rPr>
          <w:rFonts w:ascii="Arial" w:hAnsi="Arial" w:cs="Arial"/>
          <w:color w:val="000000" w:themeColor="text1"/>
        </w:rPr>
        <w:t>:</w:t>
      </w:r>
    </w:p>
    <w:p w14:paraId="4D012292" w14:textId="6795415C" w:rsidR="006C196F" w:rsidRDefault="001E0975" w:rsidP="00C627A3">
      <w:pPr>
        <w:pStyle w:val="Listenabsatz"/>
        <w:widowControl w:val="0"/>
        <w:numPr>
          <w:ilvl w:val="0"/>
          <w:numId w:val="53"/>
        </w:numPr>
        <w:autoSpaceDE w:val="0"/>
        <w:autoSpaceDN w:val="0"/>
        <w:adjustRightInd w:val="0"/>
        <w:ind w:right="-432"/>
        <w:rPr>
          <w:rFonts w:ascii="Arial" w:hAnsi="Arial" w:cs="Arial"/>
          <w:color w:val="000000" w:themeColor="text1"/>
        </w:rPr>
      </w:pPr>
      <w:r>
        <w:rPr>
          <w:rFonts w:ascii="Arial" w:hAnsi="Arial" w:cs="Arial"/>
          <w:color w:val="000000" w:themeColor="text1"/>
        </w:rPr>
        <w:t xml:space="preserve">Aprire documenti </w:t>
      </w:r>
      <w:r w:rsidR="0040476D">
        <w:rPr>
          <w:rFonts w:ascii="Arial" w:hAnsi="Arial" w:cs="Arial"/>
          <w:color w:val="000000" w:themeColor="text1"/>
        </w:rPr>
        <w:t xml:space="preserve">PDF </w:t>
      </w:r>
      <w:r>
        <w:rPr>
          <w:rFonts w:ascii="Arial" w:hAnsi="Arial" w:cs="Arial"/>
          <w:color w:val="000000" w:themeColor="text1"/>
        </w:rPr>
        <w:t>accessibili</w:t>
      </w:r>
    </w:p>
    <w:p w14:paraId="3F981CAC" w14:textId="579611C4" w:rsidR="006C196F" w:rsidRDefault="001E0975" w:rsidP="00C627A3">
      <w:pPr>
        <w:pStyle w:val="Listenabsatz"/>
        <w:widowControl w:val="0"/>
        <w:numPr>
          <w:ilvl w:val="0"/>
          <w:numId w:val="53"/>
        </w:numPr>
        <w:autoSpaceDE w:val="0"/>
        <w:autoSpaceDN w:val="0"/>
        <w:adjustRightInd w:val="0"/>
        <w:ind w:right="-432"/>
        <w:rPr>
          <w:rFonts w:ascii="Arial" w:hAnsi="Arial" w:cs="Arial"/>
          <w:color w:val="000000" w:themeColor="text1"/>
        </w:rPr>
      </w:pPr>
      <w:r>
        <w:rPr>
          <w:rFonts w:ascii="Arial" w:hAnsi="Arial" w:cs="Arial"/>
          <w:color w:val="000000" w:themeColor="text1"/>
        </w:rPr>
        <w:t>Aprire documenti PDF protetti da password</w:t>
      </w:r>
      <w:r w:rsidR="0040476D">
        <w:rPr>
          <w:rFonts w:ascii="Arial" w:hAnsi="Arial" w:cs="Arial"/>
          <w:color w:val="000000" w:themeColor="text1"/>
        </w:rPr>
        <w:t xml:space="preserve">, </w:t>
      </w:r>
      <w:r>
        <w:rPr>
          <w:rFonts w:ascii="Arial" w:hAnsi="Arial" w:cs="Arial"/>
          <w:color w:val="000000" w:themeColor="text1"/>
        </w:rPr>
        <w:t>conoscendo ovviamente la password</w:t>
      </w:r>
    </w:p>
    <w:p w14:paraId="4990CB6D" w14:textId="0AD31093" w:rsidR="006C196F" w:rsidRDefault="001E0975" w:rsidP="00C627A3">
      <w:pPr>
        <w:pStyle w:val="Listenabsatz"/>
        <w:widowControl w:val="0"/>
        <w:numPr>
          <w:ilvl w:val="0"/>
          <w:numId w:val="53"/>
        </w:numPr>
        <w:autoSpaceDE w:val="0"/>
        <w:autoSpaceDN w:val="0"/>
        <w:adjustRightInd w:val="0"/>
        <w:ind w:right="-432"/>
        <w:rPr>
          <w:rFonts w:ascii="Arial" w:hAnsi="Arial" w:cs="Arial"/>
          <w:color w:val="000000" w:themeColor="text1"/>
        </w:rPr>
      </w:pPr>
      <w:r>
        <w:rPr>
          <w:rFonts w:ascii="Arial" w:hAnsi="Arial" w:cs="Arial"/>
          <w:color w:val="000000" w:themeColor="text1"/>
        </w:rPr>
        <w:t xml:space="preserve">Copiare testo dal documento </w:t>
      </w:r>
      <w:r w:rsidR="0040476D">
        <w:rPr>
          <w:rFonts w:ascii="Arial" w:hAnsi="Arial" w:cs="Arial"/>
          <w:color w:val="000000" w:themeColor="text1"/>
        </w:rPr>
        <w:t xml:space="preserve">PDF </w:t>
      </w:r>
      <w:r>
        <w:rPr>
          <w:rFonts w:ascii="Arial" w:hAnsi="Arial" w:cs="Arial"/>
          <w:color w:val="000000" w:themeColor="text1"/>
        </w:rPr>
        <w:t>aperto negli appunti</w:t>
      </w:r>
      <w:r w:rsidR="0040476D">
        <w:rPr>
          <w:rFonts w:ascii="Arial" w:hAnsi="Arial" w:cs="Arial"/>
          <w:color w:val="000000" w:themeColor="text1"/>
        </w:rPr>
        <w:t xml:space="preserve">. </w:t>
      </w:r>
    </w:p>
    <w:p w14:paraId="52D8DF60" w14:textId="636AEED4" w:rsidR="006C196F" w:rsidRDefault="0040476D" w:rsidP="00C627A3">
      <w:pPr>
        <w:pStyle w:val="Listenabsatz"/>
        <w:widowControl w:val="0"/>
        <w:numPr>
          <w:ilvl w:val="0"/>
          <w:numId w:val="53"/>
        </w:numPr>
        <w:autoSpaceDE w:val="0"/>
        <w:autoSpaceDN w:val="0"/>
        <w:adjustRightInd w:val="0"/>
        <w:ind w:right="-432"/>
        <w:rPr>
          <w:rFonts w:ascii="Arial" w:hAnsi="Arial" w:cs="Arial"/>
          <w:color w:val="000000" w:themeColor="text1"/>
        </w:rPr>
      </w:pPr>
      <w:r>
        <w:rPr>
          <w:rFonts w:ascii="Arial" w:hAnsi="Arial" w:cs="Arial"/>
          <w:color w:val="000000" w:themeColor="text1"/>
        </w:rPr>
        <w:t>Sa</w:t>
      </w:r>
      <w:r w:rsidR="001E0975">
        <w:rPr>
          <w:rFonts w:ascii="Arial" w:hAnsi="Arial" w:cs="Arial"/>
          <w:color w:val="000000" w:themeColor="text1"/>
        </w:rPr>
        <w:t xml:space="preserve">lvare il file corrente come file di testo </w:t>
      </w:r>
      <w:r>
        <w:rPr>
          <w:rFonts w:ascii="Arial" w:hAnsi="Arial" w:cs="Arial"/>
          <w:color w:val="000000" w:themeColor="text1"/>
        </w:rPr>
        <w:t>(TXT)</w:t>
      </w:r>
    </w:p>
    <w:p w14:paraId="64FE4A5A" w14:textId="77777777" w:rsidR="006C196F" w:rsidRDefault="006C196F">
      <w:pPr>
        <w:widowControl w:val="0"/>
        <w:autoSpaceDE w:val="0"/>
        <w:autoSpaceDN w:val="0"/>
        <w:adjustRightInd w:val="0"/>
        <w:ind w:right="-432"/>
        <w:rPr>
          <w:rFonts w:ascii="Arial" w:hAnsi="Arial" w:cs="Arial"/>
          <w:color w:val="000000" w:themeColor="text1"/>
        </w:rPr>
      </w:pPr>
    </w:p>
    <w:p w14:paraId="0A774ECB" w14:textId="0CB2FBFD" w:rsidR="006C196F" w:rsidRDefault="001C05BA">
      <w:pPr>
        <w:widowControl w:val="0"/>
        <w:autoSpaceDE w:val="0"/>
        <w:autoSpaceDN w:val="0"/>
        <w:adjustRightInd w:val="0"/>
        <w:ind w:right="-432"/>
        <w:rPr>
          <w:rFonts w:ascii="Arial" w:hAnsi="Arial" w:cs="Arial"/>
          <w:color w:val="000000" w:themeColor="text1"/>
        </w:rPr>
      </w:pPr>
      <w:r>
        <w:rPr>
          <w:rFonts w:ascii="Arial" w:hAnsi="Arial" w:cs="Arial"/>
          <w:color w:val="000000" w:themeColor="text1"/>
        </w:rPr>
        <w:t>Notare che i file PDF protetti da password non possono essere salvati come file di testo</w:t>
      </w:r>
      <w:r w:rsidR="0040476D">
        <w:rPr>
          <w:rFonts w:ascii="Arial" w:hAnsi="Arial" w:cs="Arial"/>
          <w:color w:val="000000" w:themeColor="text1"/>
        </w:rPr>
        <w:t>.</w:t>
      </w:r>
    </w:p>
    <w:p w14:paraId="1E166B09" w14:textId="6A8258E1" w:rsidR="006C196F" w:rsidRDefault="001C05BA">
      <w:pPr>
        <w:pStyle w:val="berschrift2"/>
        <w:rPr>
          <w:rFonts w:ascii="Arial" w:hAnsi="Arial" w:cs="Arial"/>
          <w:color w:val="000000" w:themeColor="text1"/>
          <w:sz w:val="24"/>
          <w:szCs w:val="24"/>
        </w:rPr>
      </w:pPr>
      <w:bookmarkStart w:id="133" w:name="_Toc481070251"/>
      <w:bookmarkStart w:id="134" w:name="_Toc487533089"/>
      <w:r>
        <w:rPr>
          <w:rFonts w:ascii="Arial" w:hAnsi="Arial" w:cs="Arial"/>
          <w:color w:val="000000" w:themeColor="text1"/>
          <w:sz w:val="24"/>
          <w:szCs w:val="24"/>
        </w:rPr>
        <w:t>Menu</w:t>
      </w:r>
      <w:r w:rsidR="0040476D">
        <w:rPr>
          <w:rFonts w:ascii="Arial" w:hAnsi="Arial" w:cs="Arial"/>
          <w:color w:val="000000" w:themeColor="text1"/>
          <w:sz w:val="24"/>
          <w:szCs w:val="24"/>
        </w:rPr>
        <w:t>.</w:t>
      </w:r>
      <w:bookmarkEnd w:id="133"/>
      <w:bookmarkEnd w:id="134"/>
    </w:p>
    <w:p w14:paraId="5D14EEF7" w14:textId="75F759AD" w:rsidR="006C196F" w:rsidRDefault="001C05BA">
      <w:pPr>
        <w:widowControl w:val="0"/>
        <w:autoSpaceDE w:val="0"/>
        <w:autoSpaceDN w:val="0"/>
        <w:adjustRightInd w:val="0"/>
        <w:ind w:right="-432"/>
        <w:rPr>
          <w:rFonts w:ascii="Arial" w:hAnsi="Arial" w:cs="Arial"/>
          <w:color w:val="000000" w:themeColor="text1"/>
        </w:rPr>
      </w:pPr>
      <w:r w:rsidRPr="001C05BA">
        <w:rPr>
          <w:rFonts w:ascii="Arial" w:hAnsi="Arial" w:cs="Arial"/>
          <w:color w:val="000000" w:themeColor="text1"/>
        </w:rPr>
        <w:t>Molte delle voci di menu per il Visualizzatore documenti PDF sono le stesse dell'Editor. Tutte le opzioni uniche per il Visualizzatore documenti PDF sono trattate in questa sezione. Altrimenti, fare riferimento alla sezione 4.4 Menù, nel capitolo dell'a</w:t>
      </w:r>
      <w:r>
        <w:rPr>
          <w:rFonts w:ascii="Arial" w:hAnsi="Arial" w:cs="Arial"/>
          <w:color w:val="000000" w:themeColor="text1"/>
        </w:rPr>
        <w:t>pplicazione relativa all'Editor</w:t>
      </w:r>
      <w:r w:rsidR="0040476D">
        <w:rPr>
          <w:rFonts w:ascii="Arial" w:hAnsi="Arial" w:cs="Arial"/>
          <w:color w:val="000000" w:themeColor="text1"/>
        </w:rPr>
        <w:t>.</w:t>
      </w:r>
    </w:p>
    <w:p w14:paraId="07206A80" w14:textId="1E803685" w:rsidR="006C196F" w:rsidRPr="004923F8" w:rsidRDefault="004923F8" w:rsidP="004923F8">
      <w:pPr>
        <w:pStyle w:val="berschrift2"/>
        <w:rPr>
          <w:rFonts w:ascii="Arial" w:hAnsi="Arial" w:cs="Arial"/>
          <w:color w:val="000000" w:themeColor="text1"/>
          <w:sz w:val="24"/>
          <w:szCs w:val="24"/>
        </w:rPr>
      </w:pPr>
      <w:bookmarkStart w:id="135" w:name="_Toc487533090"/>
      <w:r w:rsidRPr="004923F8">
        <w:rPr>
          <w:rFonts w:ascii="Arial" w:hAnsi="Arial" w:cs="Arial"/>
          <w:color w:val="000000" w:themeColor="text1"/>
          <w:sz w:val="24"/>
          <w:szCs w:val="24"/>
        </w:rPr>
        <w:t>Lanciare il visualizzatore PDF e aprire un documento</w:t>
      </w:r>
      <w:bookmarkEnd w:id="135"/>
    </w:p>
    <w:p w14:paraId="2D9C4BC9" w14:textId="77777777" w:rsidR="00FE27F8" w:rsidRPr="00FE27F8" w:rsidRDefault="00FE27F8" w:rsidP="00FE27F8">
      <w:pPr>
        <w:widowControl w:val="0"/>
        <w:autoSpaceDE w:val="0"/>
        <w:autoSpaceDN w:val="0"/>
        <w:adjustRightInd w:val="0"/>
        <w:ind w:right="-432"/>
        <w:rPr>
          <w:rFonts w:ascii="Arial" w:hAnsi="Arial" w:cs="Arial"/>
          <w:color w:val="000000" w:themeColor="text1"/>
        </w:rPr>
      </w:pPr>
      <w:r w:rsidRPr="00FE27F8">
        <w:rPr>
          <w:rFonts w:ascii="Arial" w:hAnsi="Arial" w:cs="Arial"/>
          <w:color w:val="000000" w:themeColor="text1"/>
        </w:rPr>
        <w:t>Per eseguire il visualizzatore PDF si può utilizzare il comando globale p+B7B8B9 o in alternativa nel menu principale selezionare la voce Visualizzatore Documenti PDF o ricorrere al tasto scorciatoia “p”.</w:t>
      </w:r>
    </w:p>
    <w:p w14:paraId="60141B4F" w14:textId="77777777" w:rsidR="00FE27F8" w:rsidRPr="00FE27F8" w:rsidRDefault="00FE27F8" w:rsidP="00FE27F8">
      <w:pPr>
        <w:widowControl w:val="0"/>
        <w:autoSpaceDE w:val="0"/>
        <w:autoSpaceDN w:val="0"/>
        <w:adjustRightInd w:val="0"/>
        <w:ind w:right="-432"/>
        <w:rPr>
          <w:rFonts w:ascii="Arial" w:hAnsi="Arial" w:cs="Arial"/>
          <w:color w:val="000000" w:themeColor="text1"/>
        </w:rPr>
      </w:pPr>
      <w:r w:rsidRPr="00FE27F8">
        <w:rPr>
          <w:rFonts w:ascii="Arial" w:hAnsi="Arial" w:cs="Arial"/>
          <w:color w:val="000000" w:themeColor="text1"/>
        </w:rPr>
        <w:t>Note:</w:t>
      </w:r>
    </w:p>
    <w:p w14:paraId="7E6895DD" w14:textId="0D2890BC" w:rsidR="00FE27F8" w:rsidRDefault="00FE27F8" w:rsidP="00C627A3">
      <w:pPr>
        <w:pStyle w:val="Listenabsatz"/>
        <w:widowControl w:val="0"/>
        <w:numPr>
          <w:ilvl w:val="0"/>
          <w:numId w:val="143"/>
        </w:numPr>
        <w:autoSpaceDE w:val="0"/>
        <w:autoSpaceDN w:val="0"/>
        <w:adjustRightInd w:val="0"/>
        <w:ind w:right="-432"/>
        <w:rPr>
          <w:rFonts w:ascii="Arial" w:hAnsi="Arial" w:cs="Arial"/>
          <w:color w:val="000000" w:themeColor="text1"/>
        </w:rPr>
      </w:pPr>
      <w:r w:rsidRPr="00FE27F8">
        <w:rPr>
          <w:rFonts w:ascii="Arial" w:hAnsi="Arial" w:cs="Arial"/>
          <w:color w:val="000000" w:themeColor="text1"/>
        </w:rPr>
        <w:t>Quando si apre l’applicazione per la prima volta viene aperta una finestra per cercare in memoria un file PDF ed aprirlo.</w:t>
      </w:r>
    </w:p>
    <w:p w14:paraId="0D4A3C45" w14:textId="46397DA9" w:rsidR="00FE27F8" w:rsidRDefault="00FE27F8" w:rsidP="00C627A3">
      <w:pPr>
        <w:pStyle w:val="Listenabsatz"/>
        <w:widowControl w:val="0"/>
        <w:numPr>
          <w:ilvl w:val="0"/>
          <w:numId w:val="143"/>
        </w:numPr>
        <w:autoSpaceDE w:val="0"/>
        <w:autoSpaceDN w:val="0"/>
        <w:adjustRightInd w:val="0"/>
        <w:ind w:right="-432"/>
        <w:rPr>
          <w:rFonts w:ascii="Arial" w:hAnsi="Arial" w:cs="Arial"/>
          <w:color w:val="000000" w:themeColor="text1"/>
        </w:rPr>
      </w:pPr>
      <w:r w:rsidRPr="00FE27F8">
        <w:rPr>
          <w:rFonts w:ascii="Arial" w:hAnsi="Arial" w:cs="Arial"/>
          <w:color w:val="000000" w:themeColor="text1"/>
        </w:rPr>
        <w:t>Se un documento PDF è già stato aperto, l’avvio del programma porta direttamente al documento stesso.</w:t>
      </w:r>
    </w:p>
    <w:p w14:paraId="73F6D5A4" w14:textId="67F0D4C8" w:rsidR="00FE27F8" w:rsidRDefault="00FE27F8" w:rsidP="00C627A3">
      <w:pPr>
        <w:pStyle w:val="Listenabsatz"/>
        <w:widowControl w:val="0"/>
        <w:numPr>
          <w:ilvl w:val="0"/>
          <w:numId w:val="143"/>
        </w:numPr>
        <w:autoSpaceDE w:val="0"/>
        <w:autoSpaceDN w:val="0"/>
        <w:adjustRightInd w:val="0"/>
        <w:ind w:right="-432"/>
        <w:rPr>
          <w:rFonts w:ascii="Arial" w:hAnsi="Arial" w:cs="Arial"/>
          <w:color w:val="000000" w:themeColor="text1"/>
        </w:rPr>
      </w:pPr>
      <w:r w:rsidRPr="00FE27F8">
        <w:rPr>
          <w:rFonts w:ascii="Arial" w:hAnsi="Arial" w:cs="Arial"/>
          <w:color w:val="000000" w:themeColor="text1"/>
        </w:rPr>
        <w:t>L’apertura di un documento PDF dal file manager eseguirà automaticamente l’applicazione.</w:t>
      </w:r>
    </w:p>
    <w:p w14:paraId="5F6EE5B8" w14:textId="78FDB6CB" w:rsidR="00FE27F8" w:rsidRPr="00FE27F8" w:rsidRDefault="00FE27F8" w:rsidP="00C627A3">
      <w:pPr>
        <w:pStyle w:val="Listenabsatz"/>
        <w:widowControl w:val="0"/>
        <w:numPr>
          <w:ilvl w:val="0"/>
          <w:numId w:val="143"/>
        </w:numPr>
        <w:autoSpaceDE w:val="0"/>
        <w:autoSpaceDN w:val="0"/>
        <w:adjustRightInd w:val="0"/>
        <w:ind w:right="-432"/>
        <w:rPr>
          <w:rFonts w:ascii="Arial" w:hAnsi="Arial" w:cs="Arial"/>
          <w:color w:val="000000" w:themeColor="text1"/>
        </w:rPr>
      </w:pPr>
      <w:r w:rsidRPr="00FE27F8">
        <w:rPr>
          <w:rFonts w:ascii="Arial" w:hAnsi="Arial" w:cs="Arial"/>
          <w:color w:val="000000" w:themeColor="text1"/>
        </w:rPr>
        <w:t>Il programma riesce a gestire anche i file PDF protetti con password, ma non riesce ovviamente a gestire quelli basati su immagini pure, in quanto non vi è la presenza di alcun blocco di testo leggibile.</w:t>
      </w:r>
    </w:p>
    <w:p w14:paraId="45B9B7E0" w14:textId="6C814ABF" w:rsidR="006C196F" w:rsidRDefault="00FE27F8" w:rsidP="00FE27F8">
      <w:pPr>
        <w:widowControl w:val="0"/>
        <w:autoSpaceDE w:val="0"/>
        <w:autoSpaceDN w:val="0"/>
        <w:adjustRightInd w:val="0"/>
        <w:ind w:right="-432"/>
        <w:rPr>
          <w:rFonts w:ascii="Arial" w:hAnsi="Arial" w:cs="Arial"/>
          <w:color w:val="000000" w:themeColor="text1"/>
        </w:rPr>
      </w:pPr>
      <w:r w:rsidRPr="00FE27F8">
        <w:rPr>
          <w:rFonts w:ascii="Arial" w:hAnsi="Arial" w:cs="Arial"/>
          <w:color w:val="000000" w:themeColor="text1"/>
        </w:rPr>
        <w:t>Per aprire un documento dall’interno del file PDF corrente, occorre accedere all’opzione File &gt; Apri con il tasto S3. Si può quindi individuare ed aprire quello d’interesse, con relativa chiusura automatica del</w:t>
      </w:r>
      <w:r>
        <w:rPr>
          <w:rFonts w:ascii="Arial" w:hAnsi="Arial" w:cs="Arial"/>
          <w:color w:val="000000" w:themeColor="text1"/>
        </w:rPr>
        <w:t xml:space="preserve"> documento aperto in precedenza</w:t>
      </w:r>
      <w:r w:rsidR="0040476D">
        <w:rPr>
          <w:rFonts w:ascii="Arial" w:hAnsi="Arial" w:cs="Arial"/>
          <w:color w:val="000000" w:themeColor="text1"/>
        </w:rPr>
        <w:t>.</w:t>
      </w:r>
    </w:p>
    <w:p w14:paraId="00CFE8EA" w14:textId="77777777" w:rsidR="006C196F" w:rsidRDefault="006C196F">
      <w:pPr>
        <w:widowControl w:val="0"/>
        <w:autoSpaceDE w:val="0"/>
        <w:autoSpaceDN w:val="0"/>
        <w:adjustRightInd w:val="0"/>
        <w:ind w:right="-432"/>
        <w:rPr>
          <w:rFonts w:ascii="Arial" w:hAnsi="Arial" w:cs="Arial"/>
          <w:color w:val="000000" w:themeColor="text1"/>
        </w:rPr>
      </w:pPr>
    </w:p>
    <w:p w14:paraId="4DF6CD1F" w14:textId="164CC347" w:rsidR="006C196F" w:rsidRDefault="004E423D">
      <w:pPr>
        <w:widowControl w:val="0"/>
        <w:autoSpaceDE w:val="0"/>
        <w:autoSpaceDN w:val="0"/>
        <w:adjustRightInd w:val="0"/>
        <w:ind w:right="-432"/>
        <w:rPr>
          <w:rFonts w:ascii="Arial" w:hAnsi="Arial" w:cs="Arial"/>
          <w:color w:val="000000" w:themeColor="text1"/>
        </w:rPr>
      </w:pPr>
      <w:r>
        <w:rPr>
          <w:rFonts w:ascii="Arial" w:hAnsi="Arial" w:cs="Arial"/>
          <w:color w:val="000000" w:themeColor="text1"/>
        </w:rPr>
        <w:t xml:space="preserve">Dalla versione 1.4 di VarioUltra, </w:t>
      </w:r>
      <w:r w:rsidRPr="004E423D">
        <w:rPr>
          <w:rFonts w:ascii="Arial" w:hAnsi="Arial" w:cs="Arial"/>
          <w:color w:val="000000" w:themeColor="text1"/>
        </w:rPr>
        <w:t>Nel documento, le interruzioni di riga, i tabulatori e altre informazioni sulla struttura del documento vengono visualizzate da caratteri braille speciali. Con l'opzione Strumenti&gt; Impostazioni&gt; Casella di controllo Mostra formattazione, è possibile nascondere questi caratteri.</w:t>
      </w:r>
    </w:p>
    <w:p w14:paraId="10280571" w14:textId="48004BC2" w:rsidR="006C196F" w:rsidRPr="004E423D" w:rsidRDefault="004E423D" w:rsidP="004E423D">
      <w:pPr>
        <w:pStyle w:val="berschrift2"/>
        <w:rPr>
          <w:rFonts w:ascii="Arial" w:hAnsi="Arial" w:cs="Arial"/>
          <w:color w:val="000000" w:themeColor="text1"/>
          <w:sz w:val="24"/>
          <w:szCs w:val="24"/>
        </w:rPr>
      </w:pPr>
      <w:bookmarkStart w:id="136" w:name="_Toc487533091"/>
      <w:r w:rsidRPr="004E423D">
        <w:rPr>
          <w:rFonts w:ascii="Arial" w:hAnsi="Arial" w:cs="Arial"/>
          <w:color w:val="000000" w:themeColor="text1"/>
          <w:sz w:val="24"/>
          <w:szCs w:val="24"/>
        </w:rPr>
        <w:t>Aprire un file PDF protetto con password</w:t>
      </w:r>
      <w:bookmarkEnd w:id="136"/>
    </w:p>
    <w:p w14:paraId="6A657818" w14:textId="65713AE4" w:rsidR="006C196F" w:rsidRDefault="004E423D">
      <w:pPr>
        <w:widowControl w:val="0"/>
        <w:autoSpaceDE w:val="0"/>
        <w:autoSpaceDN w:val="0"/>
        <w:adjustRightInd w:val="0"/>
        <w:ind w:right="-432"/>
        <w:rPr>
          <w:rFonts w:ascii="Arial" w:hAnsi="Arial" w:cs="Arial"/>
          <w:color w:val="000000" w:themeColor="text1"/>
        </w:rPr>
      </w:pPr>
      <w:r w:rsidRPr="004E423D">
        <w:rPr>
          <w:rFonts w:ascii="Arial" w:hAnsi="Arial" w:cs="Arial"/>
          <w:color w:val="000000" w:themeColor="text1"/>
        </w:rPr>
        <w:t xml:space="preserve">Se si cerca di aprire un documento protetto con password, VarioUltra apre un campo </w:t>
      </w:r>
      <w:r w:rsidRPr="004E423D">
        <w:rPr>
          <w:rFonts w:ascii="Arial" w:hAnsi="Arial" w:cs="Arial"/>
          <w:color w:val="000000" w:themeColor="text1"/>
        </w:rPr>
        <w:lastRenderedPageBreak/>
        <w:t>editazione in cui è possibile digitare la password. Una volta inserita</w:t>
      </w:r>
      <w:r>
        <w:rPr>
          <w:rFonts w:ascii="Arial" w:hAnsi="Arial" w:cs="Arial"/>
          <w:color w:val="000000" w:themeColor="text1"/>
        </w:rPr>
        <w:t>, premere B9 per aprire il file</w:t>
      </w:r>
      <w:r w:rsidR="0040476D">
        <w:rPr>
          <w:rFonts w:ascii="Arial" w:hAnsi="Arial" w:cs="Arial"/>
          <w:color w:val="000000" w:themeColor="text1"/>
        </w:rPr>
        <w:t>.</w:t>
      </w:r>
    </w:p>
    <w:p w14:paraId="51BD2BD3" w14:textId="24A8192C" w:rsidR="006C196F" w:rsidRDefault="004E423D">
      <w:pPr>
        <w:pStyle w:val="berschrift2"/>
        <w:rPr>
          <w:rFonts w:ascii="Arial" w:hAnsi="Arial" w:cs="Arial"/>
          <w:color w:val="000000" w:themeColor="text1"/>
          <w:sz w:val="24"/>
          <w:szCs w:val="24"/>
        </w:rPr>
      </w:pPr>
      <w:bookmarkStart w:id="137" w:name="_Toc481070254"/>
      <w:bookmarkStart w:id="138" w:name="_Toc487533092"/>
      <w:r>
        <w:rPr>
          <w:rFonts w:ascii="Arial" w:hAnsi="Arial" w:cs="Arial"/>
          <w:color w:val="000000" w:themeColor="text1"/>
          <w:sz w:val="24"/>
          <w:szCs w:val="24"/>
        </w:rPr>
        <w:t xml:space="preserve">Navigare in un documento </w:t>
      </w:r>
      <w:r w:rsidR="0040476D">
        <w:rPr>
          <w:rFonts w:ascii="Arial" w:hAnsi="Arial" w:cs="Arial"/>
          <w:color w:val="000000" w:themeColor="text1"/>
          <w:sz w:val="24"/>
          <w:szCs w:val="24"/>
        </w:rPr>
        <w:t>PDF</w:t>
      </w:r>
      <w:bookmarkEnd w:id="137"/>
      <w:bookmarkEnd w:id="138"/>
    </w:p>
    <w:p w14:paraId="12963807" w14:textId="77777777" w:rsidR="004E423D" w:rsidRPr="004E423D" w:rsidRDefault="004E423D" w:rsidP="004E423D">
      <w:pPr>
        <w:widowControl w:val="0"/>
        <w:autoSpaceDE w:val="0"/>
        <w:autoSpaceDN w:val="0"/>
        <w:adjustRightInd w:val="0"/>
        <w:ind w:right="-432"/>
        <w:rPr>
          <w:rFonts w:ascii="Arial" w:hAnsi="Arial" w:cs="Arial"/>
          <w:color w:val="000000" w:themeColor="text1"/>
        </w:rPr>
      </w:pPr>
      <w:r w:rsidRPr="004E423D">
        <w:rPr>
          <w:rFonts w:ascii="Arial" w:hAnsi="Arial" w:cs="Arial"/>
          <w:color w:val="000000" w:themeColor="text1"/>
        </w:rPr>
        <w:t>I comandi di lettura di un documento PDF sono simili a quelli usati per un documento gestito con il programma di editazione testi. Un cursore virtuale segue la posizione di lettura e viene rappresentato sulla riga Braille con il punto 8 lampeggiante. Ci si può muovere avanti e indietro nel testo per carattere, parola, frase, riga, paragrafo o pagina.</w:t>
      </w:r>
    </w:p>
    <w:p w14:paraId="27F01759" w14:textId="77777777" w:rsidR="004E423D" w:rsidRPr="004E423D" w:rsidRDefault="004E423D" w:rsidP="004E423D">
      <w:pPr>
        <w:widowControl w:val="0"/>
        <w:autoSpaceDE w:val="0"/>
        <w:autoSpaceDN w:val="0"/>
        <w:adjustRightInd w:val="0"/>
        <w:ind w:right="-432"/>
        <w:rPr>
          <w:rFonts w:ascii="Arial" w:hAnsi="Arial" w:cs="Arial"/>
          <w:color w:val="000000" w:themeColor="text1"/>
        </w:rPr>
      </w:pPr>
      <w:r w:rsidRPr="004E423D">
        <w:rPr>
          <w:rFonts w:ascii="Arial" w:hAnsi="Arial" w:cs="Arial"/>
          <w:color w:val="000000" w:themeColor="text1"/>
        </w:rPr>
        <w:t>Traduzione a cura di Cavazza 2000 srl 27</w:t>
      </w:r>
    </w:p>
    <w:p w14:paraId="40BC6AA7" w14:textId="77777777" w:rsidR="004E423D" w:rsidRPr="004E423D" w:rsidRDefault="004E423D" w:rsidP="004E423D">
      <w:pPr>
        <w:widowControl w:val="0"/>
        <w:autoSpaceDE w:val="0"/>
        <w:autoSpaceDN w:val="0"/>
        <w:adjustRightInd w:val="0"/>
        <w:ind w:right="-432"/>
        <w:rPr>
          <w:rFonts w:ascii="Arial" w:hAnsi="Arial" w:cs="Arial"/>
          <w:color w:val="000000" w:themeColor="text1"/>
        </w:rPr>
      </w:pPr>
      <w:r w:rsidRPr="004E423D">
        <w:rPr>
          <w:rFonts w:ascii="Arial" w:hAnsi="Arial" w:cs="Arial"/>
          <w:color w:val="000000" w:themeColor="text1"/>
        </w:rPr>
        <w:t>Nonostante sia possibile utilizzare il comando “Vai a”, il modo più veloce ed efficiente è quello di affidarsi ai comandi scorciatoia. In alcuni casi vi è più di un’opzione e si possono così utilizzare i tasti display (D) o quello di navigazione.</w:t>
      </w:r>
    </w:p>
    <w:p w14:paraId="175460C9" w14:textId="77777777" w:rsidR="004E423D" w:rsidRPr="004E423D" w:rsidRDefault="004E423D" w:rsidP="004E423D">
      <w:pPr>
        <w:widowControl w:val="0"/>
        <w:autoSpaceDE w:val="0"/>
        <w:autoSpaceDN w:val="0"/>
        <w:adjustRightInd w:val="0"/>
        <w:ind w:right="-432"/>
        <w:rPr>
          <w:rFonts w:ascii="Arial" w:hAnsi="Arial" w:cs="Arial"/>
          <w:color w:val="000000" w:themeColor="text1"/>
        </w:rPr>
      </w:pPr>
      <w:r w:rsidRPr="004E423D">
        <w:rPr>
          <w:rFonts w:ascii="Arial" w:hAnsi="Arial" w:cs="Arial"/>
          <w:color w:val="000000" w:themeColor="text1"/>
        </w:rPr>
        <w:t>Elenco comandi scorciatoia associati al cursore:</w:t>
      </w:r>
    </w:p>
    <w:p w14:paraId="1B11C9E0" w14:textId="73EA6393" w:rsidR="004E423D" w:rsidRDefault="004E423D" w:rsidP="00C627A3">
      <w:pPr>
        <w:pStyle w:val="Listenabsatz"/>
        <w:widowControl w:val="0"/>
        <w:numPr>
          <w:ilvl w:val="0"/>
          <w:numId w:val="144"/>
        </w:numPr>
        <w:autoSpaceDE w:val="0"/>
        <w:autoSpaceDN w:val="0"/>
        <w:adjustRightInd w:val="0"/>
        <w:ind w:right="-432"/>
        <w:rPr>
          <w:rFonts w:ascii="Arial" w:hAnsi="Arial" w:cs="Arial"/>
          <w:color w:val="000000" w:themeColor="text1"/>
        </w:rPr>
      </w:pPr>
      <w:r w:rsidRPr="004E423D">
        <w:rPr>
          <w:rFonts w:ascii="Arial" w:hAnsi="Arial" w:cs="Arial"/>
          <w:color w:val="000000" w:themeColor="text1"/>
        </w:rPr>
        <w:t>Carattere successivo: B9+B4 o tasto navigazione a destra</w:t>
      </w:r>
    </w:p>
    <w:p w14:paraId="147A5B76" w14:textId="05E7FDAA" w:rsidR="004E423D" w:rsidRDefault="004E423D" w:rsidP="00C627A3">
      <w:pPr>
        <w:pStyle w:val="Listenabsatz"/>
        <w:widowControl w:val="0"/>
        <w:numPr>
          <w:ilvl w:val="0"/>
          <w:numId w:val="144"/>
        </w:numPr>
        <w:autoSpaceDE w:val="0"/>
        <w:autoSpaceDN w:val="0"/>
        <w:adjustRightInd w:val="0"/>
        <w:ind w:right="-432"/>
        <w:rPr>
          <w:rFonts w:ascii="Arial" w:hAnsi="Arial" w:cs="Arial"/>
          <w:color w:val="000000" w:themeColor="text1"/>
        </w:rPr>
      </w:pPr>
      <w:r w:rsidRPr="004E423D">
        <w:rPr>
          <w:rFonts w:ascii="Arial" w:hAnsi="Arial" w:cs="Arial"/>
          <w:color w:val="000000" w:themeColor="text1"/>
        </w:rPr>
        <w:t>Carattere precedente: B9+B1 o tasto navigazione a sinistra</w:t>
      </w:r>
    </w:p>
    <w:p w14:paraId="3513837A" w14:textId="728F81D9" w:rsidR="004E423D" w:rsidRDefault="004E423D" w:rsidP="00C627A3">
      <w:pPr>
        <w:pStyle w:val="Listenabsatz"/>
        <w:widowControl w:val="0"/>
        <w:numPr>
          <w:ilvl w:val="0"/>
          <w:numId w:val="144"/>
        </w:numPr>
        <w:autoSpaceDE w:val="0"/>
        <w:autoSpaceDN w:val="0"/>
        <w:adjustRightInd w:val="0"/>
        <w:ind w:right="-432"/>
        <w:rPr>
          <w:rFonts w:ascii="Arial" w:hAnsi="Arial" w:cs="Arial"/>
          <w:color w:val="000000" w:themeColor="text1"/>
        </w:rPr>
      </w:pPr>
      <w:r w:rsidRPr="004E423D">
        <w:rPr>
          <w:rFonts w:ascii="Arial" w:hAnsi="Arial" w:cs="Arial"/>
          <w:color w:val="000000" w:themeColor="text1"/>
        </w:rPr>
        <w:t>Parola successiva: B9+B5</w:t>
      </w:r>
    </w:p>
    <w:p w14:paraId="48A7AF58" w14:textId="6490641B" w:rsidR="004E423D" w:rsidRDefault="004E423D" w:rsidP="00C627A3">
      <w:pPr>
        <w:pStyle w:val="Listenabsatz"/>
        <w:widowControl w:val="0"/>
        <w:numPr>
          <w:ilvl w:val="0"/>
          <w:numId w:val="144"/>
        </w:numPr>
        <w:autoSpaceDE w:val="0"/>
        <w:autoSpaceDN w:val="0"/>
        <w:adjustRightInd w:val="0"/>
        <w:ind w:right="-432"/>
        <w:rPr>
          <w:rFonts w:ascii="Arial" w:hAnsi="Arial" w:cs="Arial"/>
          <w:color w:val="000000" w:themeColor="text1"/>
        </w:rPr>
      </w:pPr>
      <w:r w:rsidRPr="004E423D">
        <w:rPr>
          <w:rFonts w:ascii="Arial" w:hAnsi="Arial" w:cs="Arial"/>
          <w:color w:val="000000" w:themeColor="text1"/>
        </w:rPr>
        <w:t>Parola precedente: B9+B2</w:t>
      </w:r>
    </w:p>
    <w:p w14:paraId="63FE9C82" w14:textId="5F34274E" w:rsidR="004E423D" w:rsidRDefault="004E423D" w:rsidP="00C627A3">
      <w:pPr>
        <w:pStyle w:val="Listenabsatz"/>
        <w:widowControl w:val="0"/>
        <w:numPr>
          <w:ilvl w:val="0"/>
          <w:numId w:val="144"/>
        </w:numPr>
        <w:autoSpaceDE w:val="0"/>
        <w:autoSpaceDN w:val="0"/>
        <w:adjustRightInd w:val="0"/>
        <w:ind w:right="-432"/>
        <w:rPr>
          <w:rFonts w:ascii="Arial" w:hAnsi="Arial" w:cs="Arial"/>
          <w:color w:val="000000" w:themeColor="text1"/>
        </w:rPr>
      </w:pPr>
      <w:r w:rsidRPr="004E423D">
        <w:rPr>
          <w:rFonts w:ascii="Arial" w:hAnsi="Arial" w:cs="Arial"/>
          <w:color w:val="000000" w:themeColor="text1"/>
        </w:rPr>
        <w:t>Frase successiva: B9+B6</w:t>
      </w:r>
    </w:p>
    <w:p w14:paraId="39C70364" w14:textId="2D20050E" w:rsidR="004E423D" w:rsidRDefault="004E423D" w:rsidP="00C627A3">
      <w:pPr>
        <w:pStyle w:val="Listenabsatz"/>
        <w:widowControl w:val="0"/>
        <w:numPr>
          <w:ilvl w:val="0"/>
          <w:numId w:val="144"/>
        </w:numPr>
        <w:autoSpaceDE w:val="0"/>
        <w:autoSpaceDN w:val="0"/>
        <w:adjustRightInd w:val="0"/>
        <w:ind w:right="-432"/>
        <w:rPr>
          <w:rFonts w:ascii="Arial" w:hAnsi="Arial" w:cs="Arial"/>
          <w:color w:val="000000" w:themeColor="text1"/>
        </w:rPr>
      </w:pPr>
      <w:r w:rsidRPr="004E423D">
        <w:rPr>
          <w:rFonts w:ascii="Arial" w:hAnsi="Arial" w:cs="Arial"/>
          <w:color w:val="000000" w:themeColor="text1"/>
        </w:rPr>
        <w:t>Frase precedente: B9+B3</w:t>
      </w:r>
    </w:p>
    <w:p w14:paraId="22D9D6D7" w14:textId="38AC68FB" w:rsidR="004E423D" w:rsidRDefault="004E423D" w:rsidP="00C627A3">
      <w:pPr>
        <w:pStyle w:val="Listenabsatz"/>
        <w:widowControl w:val="0"/>
        <w:numPr>
          <w:ilvl w:val="0"/>
          <w:numId w:val="144"/>
        </w:numPr>
        <w:autoSpaceDE w:val="0"/>
        <w:autoSpaceDN w:val="0"/>
        <w:adjustRightInd w:val="0"/>
        <w:ind w:right="-432"/>
        <w:rPr>
          <w:rFonts w:ascii="Arial" w:hAnsi="Arial" w:cs="Arial"/>
          <w:color w:val="000000" w:themeColor="text1"/>
        </w:rPr>
      </w:pPr>
      <w:r w:rsidRPr="004E423D">
        <w:rPr>
          <w:rFonts w:ascii="Arial" w:hAnsi="Arial" w:cs="Arial"/>
          <w:color w:val="000000" w:themeColor="text1"/>
        </w:rPr>
        <w:t>Riga successiva: B9+B4B5 o tasto display D3 o tasto navigazione giù</w:t>
      </w:r>
    </w:p>
    <w:p w14:paraId="1A13C2D6" w14:textId="0CEA03E4" w:rsidR="004E423D" w:rsidRDefault="004E423D" w:rsidP="00C627A3">
      <w:pPr>
        <w:pStyle w:val="Listenabsatz"/>
        <w:widowControl w:val="0"/>
        <w:numPr>
          <w:ilvl w:val="0"/>
          <w:numId w:val="144"/>
        </w:numPr>
        <w:autoSpaceDE w:val="0"/>
        <w:autoSpaceDN w:val="0"/>
        <w:adjustRightInd w:val="0"/>
        <w:ind w:right="-432"/>
        <w:rPr>
          <w:rFonts w:ascii="Arial" w:hAnsi="Arial" w:cs="Arial"/>
          <w:color w:val="000000" w:themeColor="text1"/>
        </w:rPr>
      </w:pPr>
      <w:r w:rsidRPr="004E423D">
        <w:rPr>
          <w:rFonts w:ascii="Arial" w:hAnsi="Arial" w:cs="Arial"/>
          <w:color w:val="000000" w:themeColor="text1"/>
        </w:rPr>
        <w:t>Riga precedente: B9+B1B2 o tasto display D1 o tasto navigazione su</w:t>
      </w:r>
    </w:p>
    <w:p w14:paraId="03263F39" w14:textId="735E912F" w:rsidR="004E423D" w:rsidRDefault="004E423D" w:rsidP="00C627A3">
      <w:pPr>
        <w:pStyle w:val="Listenabsatz"/>
        <w:widowControl w:val="0"/>
        <w:numPr>
          <w:ilvl w:val="0"/>
          <w:numId w:val="144"/>
        </w:numPr>
        <w:autoSpaceDE w:val="0"/>
        <w:autoSpaceDN w:val="0"/>
        <w:adjustRightInd w:val="0"/>
        <w:ind w:right="-432"/>
        <w:rPr>
          <w:rFonts w:ascii="Arial" w:hAnsi="Arial" w:cs="Arial"/>
          <w:color w:val="000000" w:themeColor="text1"/>
        </w:rPr>
      </w:pPr>
      <w:r w:rsidRPr="004E423D">
        <w:rPr>
          <w:rFonts w:ascii="Arial" w:hAnsi="Arial" w:cs="Arial"/>
          <w:color w:val="000000" w:themeColor="text1"/>
        </w:rPr>
        <w:t>Paragrafo successivo: B9+B4B6</w:t>
      </w:r>
    </w:p>
    <w:p w14:paraId="6D541903" w14:textId="04FC0EF1" w:rsidR="004E423D" w:rsidRDefault="004E423D" w:rsidP="00C627A3">
      <w:pPr>
        <w:pStyle w:val="Listenabsatz"/>
        <w:widowControl w:val="0"/>
        <w:numPr>
          <w:ilvl w:val="0"/>
          <w:numId w:val="144"/>
        </w:numPr>
        <w:autoSpaceDE w:val="0"/>
        <w:autoSpaceDN w:val="0"/>
        <w:adjustRightInd w:val="0"/>
        <w:ind w:right="-432"/>
        <w:rPr>
          <w:rFonts w:ascii="Arial" w:hAnsi="Arial" w:cs="Arial"/>
          <w:color w:val="000000" w:themeColor="text1"/>
        </w:rPr>
      </w:pPr>
      <w:r w:rsidRPr="004E423D">
        <w:rPr>
          <w:rFonts w:ascii="Arial" w:hAnsi="Arial" w:cs="Arial"/>
          <w:color w:val="000000" w:themeColor="text1"/>
        </w:rPr>
        <w:t>Paragrafo precedente: B9+B1B3</w:t>
      </w:r>
    </w:p>
    <w:p w14:paraId="4E5087D8" w14:textId="0A05312F" w:rsidR="004E423D" w:rsidRDefault="004E423D" w:rsidP="00C627A3">
      <w:pPr>
        <w:pStyle w:val="Listenabsatz"/>
        <w:widowControl w:val="0"/>
        <w:numPr>
          <w:ilvl w:val="0"/>
          <w:numId w:val="144"/>
        </w:numPr>
        <w:autoSpaceDE w:val="0"/>
        <w:autoSpaceDN w:val="0"/>
        <w:adjustRightInd w:val="0"/>
        <w:ind w:right="-432"/>
        <w:rPr>
          <w:rFonts w:ascii="Arial" w:hAnsi="Arial" w:cs="Arial"/>
          <w:color w:val="000000" w:themeColor="text1"/>
        </w:rPr>
      </w:pPr>
      <w:r w:rsidRPr="004E423D">
        <w:rPr>
          <w:rFonts w:ascii="Arial" w:hAnsi="Arial" w:cs="Arial"/>
          <w:color w:val="000000" w:themeColor="text1"/>
        </w:rPr>
        <w:t>Pagina successiva: B9+B5B6</w:t>
      </w:r>
    </w:p>
    <w:p w14:paraId="607ED70B" w14:textId="326951E5" w:rsidR="006C196F" w:rsidRPr="004E423D" w:rsidRDefault="004E423D" w:rsidP="00C627A3">
      <w:pPr>
        <w:pStyle w:val="Listenabsatz"/>
        <w:widowControl w:val="0"/>
        <w:numPr>
          <w:ilvl w:val="0"/>
          <w:numId w:val="144"/>
        </w:numPr>
        <w:autoSpaceDE w:val="0"/>
        <w:autoSpaceDN w:val="0"/>
        <w:adjustRightInd w:val="0"/>
        <w:ind w:right="-432"/>
        <w:rPr>
          <w:rFonts w:ascii="Arial" w:hAnsi="Arial" w:cs="Arial"/>
          <w:color w:val="000000" w:themeColor="text1"/>
        </w:rPr>
      </w:pPr>
      <w:r w:rsidRPr="004E423D">
        <w:rPr>
          <w:rFonts w:ascii="Arial" w:hAnsi="Arial" w:cs="Arial"/>
          <w:color w:val="000000" w:themeColor="text1"/>
        </w:rPr>
        <w:t>Pagina precedente: B9+B2B3</w:t>
      </w:r>
    </w:p>
    <w:p w14:paraId="5C6FEBB6" w14:textId="77777777" w:rsidR="004E423D" w:rsidRDefault="004E423D" w:rsidP="004E423D">
      <w:pPr>
        <w:widowControl w:val="0"/>
        <w:autoSpaceDE w:val="0"/>
        <w:autoSpaceDN w:val="0"/>
        <w:adjustRightInd w:val="0"/>
        <w:ind w:right="-432"/>
        <w:rPr>
          <w:rFonts w:ascii="Arial" w:hAnsi="Arial" w:cs="Arial"/>
          <w:color w:val="000000" w:themeColor="text1"/>
        </w:rPr>
      </w:pPr>
    </w:p>
    <w:p w14:paraId="7D0CABFE" w14:textId="402E2F5B" w:rsidR="006C196F" w:rsidRDefault="002C6F0D">
      <w:pPr>
        <w:pStyle w:val="berschrift2"/>
        <w:rPr>
          <w:rFonts w:ascii="Arial" w:hAnsi="Arial" w:cs="Arial"/>
          <w:color w:val="000000" w:themeColor="text1"/>
          <w:sz w:val="24"/>
          <w:szCs w:val="24"/>
        </w:rPr>
      </w:pPr>
      <w:bookmarkStart w:id="139" w:name="_Toc481070255"/>
      <w:bookmarkStart w:id="140" w:name="_Toc487533093"/>
      <w:r>
        <w:rPr>
          <w:rFonts w:ascii="Arial" w:hAnsi="Arial" w:cs="Arial"/>
          <w:color w:val="000000" w:themeColor="text1"/>
          <w:sz w:val="24"/>
          <w:szCs w:val="24"/>
        </w:rPr>
        <w:t xml:space="preserve">Navigazione </w:t>
      </w:r>
      <w:r w:rsidR="0040476D">
        <w:rPr>
          <w:rFonts w:ascii="Arial" w:hAnsi="Arial" w:cs="Arial"/>
          <w:color w:val="000000" w:themeColor="text1"/>
          <w:sz w:val="24"/>
          <w:szCs w:val="24"/>
        </w:rPr>
        <w:t>P</w:t>
      </w:r>
      <w:r>
        <w:rPr>
          <w:rFonts w:ascii="Arial" w:hAnsi="Arial" w:cs="Arial"/>
          <w:color w:val="000000" w:themeColor="text1"/>
          <w:sz w:val="24"/>
          <w:szCs w:val="24"/>
        </w:rPr>
        <w:t>agina</w:t>
      </w:r>
      <w:bookmarkEnd w:id="139"/>
      <w:bookmarkEnd w:id="140"/>
      <w:r w:rsidR="0040476D">
        <w:rPr>
          <w:rFonts w:ascii="Arial" w:hAnsi="Arial" w:cs="Arial"/>
          <w:color w:val="000000" w:themeColor="text1"/>
          <w:sz w:val="24"/>
          <w:szCs w:val="24"/>
        </w:rPr>
        <w:t xml:space="preserve"> </w:t>
      </w:r>
    </w:p>
    <w:p w14:paraId="13B44196" w14:textId="77777777" w:rsidR="002C6F0D" w:rsidRPr="002C6F0D" w:rsidRDefault="002C6F0D" w:rsidP="002C6F0D">
      <w:pPr>
        <w:widowControl w:val="0"/>
        <w:autoSpaceDE w:val="0"/>
        <w:autoSpaceDN w:val="0"/>
        <w:adjustRightInd w:val="0"/>
        <w:ind w:right="-432"/>
        <w:rPr>
          <w:rFonts w:ascii="Arial" w:hAnsi="Arial" w:cs="Arial"/>
          <w:color w:val="000000" w:themeColor="text1"/>
        </w:rPr>
      </w:pPr>
      <w:r w:rsidRPr="002C6F0D">
        <w:rPr>
          <w:rFonts w:ascii="Arial" w:hAnsi="Arial" w:cs="Arial"/>
          <w:color w:val="000000" w:themeColor="text1"/>
        </w:rPr>
        <w:t>Il comando B9+B5B6 consente di muoversi una pagina giù, mentre il comando B9+B2B3 fa tornare una pagina su.</w:t>
      </w:r>
    </w:p>
    <w:p w14:paraId="0544E2CD" w14:textId="77777777" w:rsidR="002C6F0D" w:rsidRDefault="002C6F0D" w:rsidP="002C6F0D">
      <w:pPr>
        <w:widowControl w:val="0"/>
        <w:autoSpaceDE w:val="0"/>
        <w:autoSpaceDN w:val="0"/>
        <w:adjustRightInd w:val="0"/>
        <w:ind w:right="-432"/>
        <w:rPr>
          <w:rFonts w:ascii="Arial" w:hAnsi="Arial" w:cs="Arial"/>
          <w:color w:val="000000" w:themeColor="text1"/>
        </w:rPr>
      </w:pPr>
      <w:r w:rsidRPr="002C6F0D">
        <w:rPr>
          <w:rFonts w:ascii="Arial" w:hAnsi="Arial" w:cs="Arial"/>
          <w:color w:val="000000" w:themeColor="text1"/>
        </w:rPr>
        <w:t>Nei documenti lunghi è comunque comodo poter contare su comandi in grado di saltare rapidamente da una pagina all’altra:</w:t>
      </w:r>
    </w:p>
    <w:p w14:paraId="3EBD74A4" w14:textId="4ABDFDFA" w:rsidR="002C6F0D" w:rsidRDefault="002C6F0D" w:rsidP="00C627A3">
      <w:pPr>
        <w:pStyle w:val="Listenabsatz"/>
        <w:widowControl w:val="0"/>
        <w:numPr>
          <w:ilvl w:val="0"/>
          <w:numId w:val="54"/>
        </w:numPr>
        <w:autoSpaceDE w:val="0"/>
        <w:autoSpaceDN w:val="0"/>
        <w:adjustRightInd w:val="0"/>
        <w:ind w:right="-432"/>
        <w:rPr>
          <w:rFonts w:ascii="Arial" w:hAnsi="Arial" w:cs="Arial"/>
          <w:color w:val="000000" w:themeColor="text1"/>
        </w:rPr>
      </w:pPr>
      <w:r w:rsidRPr="002C6F0D">
        <w:rPr>
          <w:rFonts w:ascii="Arial" w:hAnsi="Arial" w:cs="Arial"/>
          <w:color w:val="000000" w:themeColor="text1"/>
        </w:rPr>
        <w:t>Premere S3 per accedere al menu comandi e selezionare la voce Vai a &gt; Pagina &gt; Numero pagina.</w:t>
      </w:r>
    </w:p>
    <w:p w14:paraId="05308AD4" w14:textId="00D1952F" w:rsidR="002C6F0D" w:rsidRPr="002C6F0D" w:rsidRDefault="002C6F0D" w:rsidP="00C627A3">
      <w:pPr>
        <w:pStyle w:val="Listenabsatz"/>
        <w:widowControl w:val="0"/>
        <w:numPr>
          <w:ilvl w:val="0"/>
          <w:numId w:val="54"/>
        </w:numPr>
        <w:autoSpaceDE w:val="0"/>
        <w:autoSpaceDN w:val="0"/>
        <w:adjustRightInd w:val="0"/>
        <w:ind w:right="-432"/>
        <w:rPr>
          <w:rFonts w:ascii="Arial" w:hAnsi="Arial" w:cs="Arial"/>
          <w:color w:val="000000" w:themeColor="text1"/>
        </w:rPr>
      </w:pPr>
      <w:r w:rsidRPr="002C6F0D">
        <w:rPr>
          <w:rFonts w:ascii="Arial" w:hAnsi="Arial" w:cs="Arial"/>
          <w:color w:val="000000" w:themeColor="text1"/>
        </w:rPr>
        <w:t>Quando appare la finestra di dialogo, inserire il numero di pagina desiderato e confermare con OK.</w:t>
      </w:r>
    </w:p>
    <w:p w14:paraId="71F35281" w14:textId="77777777" w:rsidR="002C6F0D" w:rsidRDefault="002C6F0D" w:rsidP="002C6F0D">
      <w:pPr>
        <w:widowControl w:val="0"/>
        <w:autoSpaceDE w:val="0"/>
        <w:autoSpaceDN w:val="0"/>
        <w:adjustRightInd w:val="0"/>
        <w:ind w:right="-432"/>
        <w:rPr>
          <w:rFonts w:ascii="Arial" w:hAnsi="Arial" w:cs="Arial"/>
          <w:color w:val="000000" w:themeColor="text1"/>
        </w:rPr>
      </w:pPr>
      <w:r w:rsidRPr="002C6F0D">
        <w:rPr>
          <w:rFonts w:ascii="Arial" w:hAnsi="Arial" w:cs="Arial"/>
          <w:color w:val="000000" w:themeColor="text1"/>
        </w:rPr>
        <w:t>Per conoscere il numero di pagine da cui è composto il documento utilizzare la voce File &gt; Informazioni.</w:t>
      </w:r>
    </w:p>
    <w:p w14:paraId="0B130B96" w14:textId="77777777" w:rsidR="002C6F0D" w:rsidRDefault="002C6F0D" w:rsidP="002C6F0D">
      <w:pPr>
        <w:widowControl w:val="0"/>
        <w:autoSpaceDE w:val="0"/>
        <w:autoSpaceDN w:val="0"/>
        <w:adjustRightInd w:val="0"/>
        <w:ind w:right="-432"/>
        <w:rPr>
          <w:rFonts w:ascii="Arial" w:hAnsi="Arial" w:cs="Arial"/>
          <w:color w:val="000000" w:themeColor="text1"/>
        </w:rPr>
      </w:pPr>
    </w:p>
    <w:p w14:paraId="3A3104DE" w14:textId="3C25FCCD" w:rsidR="006C196F" w:rsidRPr="002C6F0D" w:rsidRDefault="002C6F0D" w:rsidP="002C6F0D">
      <w:pPr>
        <w:pStyle w:val="berschrift2"/>
        <w:rPr>
          <w:rFonts w:ascii="Arial" w:hAnsi="Arial" w:cs="Arial"/>
          <w:color w:val="000000" w:themeColor="text1"/>
          <w:sz w:val="24"/>
          <w:szCs w:val="24"/>
        </w:rPr>
      </w:pPr>
      <w:bookmarkStart w:id="141" w:name="_Toc487533094"/>
      <w:r w:rsidRPr="002C6F0D">
        <w:rPr>
          <w:rFonts w:ascii="Arial" w:hAnsi="Arial" w:cs="Arial"/>
          <w:color w:val="000000" w:themeColor="text1"/>
          <w:sz w:val="24"/>
          <w:szCs w:val="24"/>
        </w:rPr>
        <w:t>Leggere un documento con colonne</w:t>
      </w:r>
      <w:bookmarkEnd w:id="141"/>
    </w:p>
    <w:p w14:paraId="7404DB27" w14:textId="77777777" w:rsidR="002C6F0D" w:rsidRPr="002C6F0D" w:rsidRDefault="002C6F0D" w:rsidP="002C6F0D">
      <w:pPr>
        <w:widowControl w:val="0"/>
        <w:autoSpaceDE w:val="0"/>
        <w:autoSpaceDN w:val="0"/>
        <w:adjustRightInd w:val="0"/>
        <w:ind w:right="-432"/>
        <w:rPr>
          <w:rFonts w:ascii="Arial" w:hAnsi="Arial" w:cs="Arial"/>
          <w:color w:val="000000" w:themeColor="text1"/>
        </w:rPr>
      </w:pPr>
      <w:r w:rsidRPr="002C6F0D">
        <w:rPr>
          <w:rFonts w:ascii="Arial" w:hAnsi="Arial" w:cs="Arial"/>
          <w:color w:val="000000" w:themeColor="text1"/>
        </w:rPr>
        <w:t>Se il documento da leggere contiene colonne, può accadere che l’ordine di lettura non venga presentato correttamente. In tale caso si può procedure come segue:</w:t>
      </w:r>
    </w:p>
    <w:p w14:paraId="79586BCA" w14:textId="77777777" w:rsidR="002C6F0D" w:rsidRPr="002C6F0D" w:rsidRDefault="002C6F0D" w:rsidP="002C6F0D">
      <w:pPr>
        <w:widowControl w:val="0"/>
        <w:autoSpaceDE w:val="0"/>
        <w:autoSpaceDN w:val="0"/>
        <w:adjustRightInd w:val="0"/>
        <w:ind w:right="-432"/>
        <w:rPr>
          <w:rFonts w:ascii="Arial" w:hAnsi="Arial" w:cs="Arial"/>
          <w:color w:val="000000" w:themeColor="text1"/>
        </w:rPr>
      </w:pPr>
      <w:r w:rsidRPr="002C6F0D">
        <w:rPr>
          <w:rFonts w:ascii="Arial" w:hAnsi="Arial" w:cs="Arial"/>
          <w:color w:val="000000" w:themeColor="text1"/>
        </w:rPr>
        <w:t>1. Premere S3 per aprire il menu comandi e selezionare la voce Strumenti &gt; Impostazioni.</w:t>
      </w:r>
    </w:p>
    <w:p w14:paraId="502C118D" w14:textId="77777777" w:rsidR="002C6F0D" w:rsidRPr="002C6F0D" w:rsidRDefault="002C6F0D" w:rsidP="002C6F0D">
      <w:pPr>
        <w:widowControl w:val="0"/>
        <w:autoSpaceDE w:val="0"/>
        <w:autoSpaceDN w:val="0"/>
        <w:adjustRightInd w:val="0"/>
        <w:ind w:right="-432"/>
        <w:rPr>
          <w:rFonts w:ascii="Arial" w:hAnsi="Arial" w:cs="Arial"/>
          <w:color w:val="000000" w:themeColor="text1"/>
        </w:rPr>
      </w:pPr>
      <w:r w:rsidRPr="002C6F0D">
        <w:rPr>
          <w:rFonts w:ascii="Arial" w:hAnsi="Arial" w:cs="Arial"/>
          <w:color w:val="000000" w:themeColor="text1"/>
        </w:rPr>
        <w:t>2. Selezionare “Ordine di lettura” e scegliere “Giornale”.</w:t>
      </w:r>
    </w:p>
    <w:p w14:paraId="469FFEA4" w14:textId="3BCFF8EB" w:rsidR="006C196F" w:rsidRDefault="002C6F0D" w:rsidP="002C6F0D">
      <w:pPr>
        <w:widowControl w:val="0"/>
        <w:autoSpaceDE w:val="0"/>
        <w:autoSpaceDN w:val="0"/>
        <w:adjustRightInd w:val="0"/>
        <w:ind w:right="-432"/>
        <w:rPr>
          <w:rFonts w:ascii="Arial" w:hAnsi="Arial" w:cs="Arial"/>
          <w:color w:val="000000" w:themeColor="text1"/>
        </w:rPr>
      </w:pPr>
      <w:r w:rsidRPr="002C6F0D">
        <w:rPr>
          <w:rFonts w:ascii="Arial" w:hAnsi="Arial" w:cs="Arial"/>
          <w:color w:val="000000" w:themeColor="text1"/>
        </w:rPr>
        <w:t xml:space="preserve">In questo modo il visualizzatore di file PDF analizza la struttura del testo e cerca di </w:t>
      </w:r>
      <w:r>
        <w:rPr>
          <w:rFonts w:ascii="Arial" w:hAnsi="Arial" w:cs="Arial"/>
          <w:color w:val="000000" w:themeColor="text1"/>
        </w:rPr>
        <w:t>riorganizzarla in modo corretto</w:t>
      </w:r>
      <w:r w:rsidR="0040476D">
        <w:rPr>
          <w:rFonts w:ascii="Arial" w:hAnsi="Arial" w:cs="Arial"/>
          <w:color w:val="000000" w:themeColor="text1"/>
        </w:rPr>
        <w:t xml:space="preserve">. </w:t>
      </w:r>
    </w:p>
    <w:p w14:paraId="02F8AB8E" w14:textId="77777777" w:rsidR="006C196F" w:rsidRDefault="006C196F">
      <w:pPr>
        <w:widowControl w:val="0"/>
        <w:autoSpaceDE w:val="0"/>
        <w:autoSpaceDN w:val="0"/>
        <w:adjustRightInd w:val="0"/>
        <w:ind w:right="-432"/>
        <w:rPr>
          <w:rFonts w:ascii="Arial" w:hAnsi="Arial" w:cs="Arial"/>
          <w:color w:val="000000" w:themeColor="text1"/>
        </w:rPr>
      </w:pPr>
    </w:p>
    <w:p w14:paraId="0082FC5F" w14:textId="51F30973" w:rsidR="006C196F" w:rsidRDefault="002C6F0D">
      <w:pPr>
        <w:widowControl w:val="0"/>
        <w:autoSpaceDE w:val="0"/>
        <w:autoSpaceDN w:val="0"/>
        <w:adjustRightInd w:val="0"/>
        <w:ind w:right="-432"/>
        <w:rPr>
          <w:rFonts w:ascii="Arial" w:hAnsi="Arial" w:cs="Arial"/>
          <w:color w:val="000000" w:themeColor="text1"/>
        </w:rPr>
      </w:pPr>
      <w:r>
        <w:rPr>
          <w:rFonts w:ascii="Arial" w:hAnsi="Arial" w:cs="Arial"/>
          <w:color w:val="000000" w:themeColor="text1"/>
        </w:rPr>
        <w:t xml:space="preserve">Dalla versione 1.4 di VarioUltra, se </w:t>
      </w:r>
      <w:r w:rsidRPr="002C6F0D">
        <w:rPr>
          <w:rFonts w:ascii="Arial" w:hAnsi="Arial" w:cs="Arial"/>
          <w:color w:val="000000" w:themeColor="text1"/>
        </w:rPr>
        <w:t xml:space="preserve">l'ordine di testo non è soddisfacente, selezionare un </w:t>
      </w:r>
      <w:r w:rsidRPr="002C6F0D">
        <w:rPr>
          <w:rFonts w:ascii="Arial" w:hAnsi="Arial" w:cs="Arial"/>
          <w:color w:val="000000" w:themeColor="text1"/>
        </w:rPr>
        <w:lastRenderedPageBreak/>
        <w:t>altro ordine di lettura e riaprire il documento PDF. Sono disponibili tre opzioni di ordine di lettura: Default, Giornale e Top-Down.</w:t>
      </w:r>
    </w:p>
    <w:p w14:paraId="3C188667" w14:textId="236E7AA2" w:rsidR="006C196F" w:rsidRDefault="0040476D">
      <w:pPr>
        <w:pStyle w:val="berschrift2"/>
        <w:rPr>
          <w:rFonts w:ascii="Arial" w:hAnsi="Arial" w:cs="Arial"/>
          <w:color w:val="000000" w:themeColor="text1"/>
          <w:sz w:val="24"/>
          <w:szCs w:val="24"/>
        </w:rPr>
      </w:pPr>
      <w:bookmarkStart w:id="142" w:name="_Toc481070257"/>
      <w:bookmarkStart w:id="143" w:name="_Toc487533095"/>
      <w:r>
        <w:rPr>
          <w:rFonts w:ascii="Arial" w:hAnsi="Arial" w:cs="Arial"/>
          <w:color w:val="000000" w:themeColor="text1"/>
          <w:sz w:val="24"/>
          <w:szCs w:val="24"/>
        </w:rPr>
        <w:t xml:space="preserve">Link </w:t>
      </w:r>
      <w:r w:rsidR="002C6F0D">
        <w:rPr>
          <w:rFonts w:ascii="Arial" w:hAnsi="Arial" w:cs="Arial"/>
          <w:color w:val="000000" w:themeColor="text1"/>
          <w:sz w:val="24"/>
          <w:szCs w:val="24"/>
        </w:rPr>
        <w:t>di Navigazione</w:t>
      </w:r>
      <w:r>
        <w:rPr>
          <w:rFonts w:ascii="Arial" w:hAnsi="Arial" w:cs="Arial"/>
          <w:color w:val="000000" w:themeColor="text1"/>
          <w:sz w:val="24"/>
          <w:szCs w:val="24"/>
        </w:rPr>
        <w:t>.</w:t>
      </w:r>
      <w:bookmarkEnd w:id="142"/>
      <w:bookmarkEnd w:id="143"/>
    </w:p>
    <w:p w14:paraId="1CA95C9C" w14:textId="77777777" w:rsidR="002C6F0D" w:rsidRDefault="002C6F0D" w:rsidP="002C6F0D">
      <w:pPr>
        <w:widowControl w:val="0"/>
        <w:autoSpaceDE w:val="0"/>
        <w:autoSpaceDN w:val="0"/>
        <w:adjustRightInd w:val="0"/>
        <w:ind w:right="-432"/>
        <w:rPr>
          <w:rFonts w:ascii="Arial" w:hAnsi="Arial" w:cs="Arial"/>
          <w:color w:val="000000" w:themeColor="text1"/>
        </w:rPr>
      </w:pPr>
      <w:r w:rsidRPr="002C6F0D">
        <w:rPr>
          <w:rFonts w:ascii="Arial" w:hAnsi="Arial" w:cs="Arial"/>
          <w:color w:val="000000" w:themeColor="text1"/>
        </w:rPr>
        <w:t>Il programma di lettura file PDF lascia interagire anche con eventuali collegamenti o segnalibri. VarioUltra supporta esclusivamente collegamenti che puntino a sezioni interne al documento aperto e non a risorse esterne ad esso.</w:t>
      </w:r>
    </w:p>
    <w:p w14:paraId="1EEED749" w14:textId="77777777" w:rsidR="002C6F0D" w:rsidRPr="002C6F0D" w:rsidRDefault="002C6F0D" w:rsidP="002C6F0D">
      <w:pPr>
        <w:widowControl w:val="0"/>
        <w:autoSpaceDE w:val="0"/>
        <w:autoSpaceDN w:val="0"/>
        <w:adjustRightInd w:val="0"/>
        <w:ind w:right="-432"/>
        <w:rPr>
          <w:rFonts w:ascii="Arial" w:hAnsi="Arial" w:cs="Arial"/>
          <w:color w:val="000000" w:themeColor="text1"/>
        </w:rPr>
      </w:pPr>
    </w:p>
    <w:p w14:paraId="28527E80" w14:textId="77777777" w:rsidR="002C6F0D" w:rsidRPr="002C6F0D" w:rsidRDefault="002C6F0D" w:rsidP="002C6F0D">
      <w:pPr>
        <w:widowControl w:val="0"/>
        <w:autoSpaceDE w:val="0"/>
        <w:autoSpaceDN w:val="0"/>
        <w:adjustRightInd w:val="0"/>
        <w:ind w:right="-432"/>
        <w:rPr>
          <w:rFonts w:ascii="Arial" w:hAnsi="Arial" w:cs="Arial"/>
          <w:color w:val="000000" w:themeColor="text1"/>
        </w:rPr>
      </w:pPr>
      <w:r w:rsidRPr="002C6F0D">
        <w:rPr>
          <w:rFonts w:ascii="Arial" w:hAnsi="Arial" w:cs="Arial"/>
          <w:color w:val="000000" w:themeColor="text1"/>
        </w:rPr>
        <w:t>Per attivare un collegamento premere B9 o il tasto di navigazione.</w:t>
      </w:r>
    </w:p>
    <w:p w14:paraId="7FCBC651" w14:textId="7B0F8F06" w:rsidR="002C6F0D" w:rsidRPr="002C6F0D" w:rsidRDefault="002C6F0D" w:rsidP="002C6F0D">
      <w:pPr>
        <w:widowControl w:val="0"/>
        <w:autoSpaceDE w:val="0"/>
        <w:autoSpaceDN w:val="0"/>
        <w:adjustRightInd w:val="0"/>
        <w:ind w:right="-432"/>
        <w:rPr>
          <w:rFonts w:ascii="Arial" w:hAnsi="Arial" w:cs="Arial"/>
          <w:color w:val="000000" w:themeColor="text1"/>
        </w:rPr>
      </w:pPr>
      <w:r w:rsidRPr="002C6F0D">
        <w:rPr>
          <w:rFonts w:ascii="Arial" w:hAnsi="Arial" w:cs="Arial"/>
          <w:color w:val="000000" w:themeColor="text1"/>
        </w:rPr>
        <w:t>Per individuare i collegamenti pr</w:t>
      </w:r>
      <w:r>
        <w:rPr>
          <w:rFonts w:ascii="Arial" w:hAnsi="Arial" w:cs="Arial"/>
          <w:color w:val="000000" w:themeColor="text1"/>
        </w:rPr>
        <w:t>o</w:t>
      </w:r>
      <w:r w:rsidRPr="002C6F0D">
        <w:rPr>
          <w:rFonts w:ascii="Arial" w:hAnsi="Arial" w:cs="Arial"/>
          <w:color w:val="000000" w:themeColor="text1"/>
        </w:rPr>
        <w:t>cedere come segue:</w:t>
      </w:r>
    </w:p>
    <w:p w14:paraId="47841F1D" w14:textId="77777777" w:rsidR="002C6F0D" w:rsidRDefault="002C6F0D" w:rsidP="002C6F0D">
      <w:pPr>
        <w:widowControl w:val="0"/>
        <w:autoSpaceDE w:val="0"/>
        <w:autoSpaceDN w:val="0"/>
        <w:adjustRightInd w:val="0"/>
        <w:ind w:left="720" w:right="-432"/>
        <w:rPr>
          <w:rFonts w:ascii="Arial" w:hAnsi="Arial" w:cs="Arial"/>
          <w:color w:val="000000" w:themeColor="text1"/>
        </w:rPr>
      </w:pPr>
      <w:r w:rsidRPr="002C6F0D">
        <w:rPr>
          <w:rFonts w:ascii="Arial" w:hAnsi="Arial" w:cs="Arial"/>
          <w:color w:val="000000" w:themeColor="text1"/>
        </w:rPr>
        <w:t>1. Premere S3 per accedere al menu comandi e selezionare la voce Vai a &gt; link &gt; Link Successivo / Link Precedente.</w:t>
      </w:r>
    </w:p>
    <w:p w14:paraId="32AA87F5" w14:textId="77777777" w:rsidR="002C6F0D" w:rsidRPr="002C6F0D" w:rsidRDefault="002C6F0D" w:rsidP="002C6F0D">
      <w:pPr>
        <w:widowControl w:val="0"/>
        <w:autoSpaceDE w:val="0"/>
        <w:autoSpaceDN w:val="0"/>
        <w:adjustRightInd w:val="0"/>
        <w:ind w:left="720" w:right="-432"/>
        <w:rPr>
          <w:rFonts w:ascii="Arial" w:hAnsi="Arial" w:cs="Arial"/>
          <w:color w:val="000000" w:themeColor="text1"/>
        </w:rPr>
      </w:pPr>
      <w:r w:rsidRPr="002C6F0D">
        <w:rPr>
          <w:rFonts w:ascii="Arial" w:hAnsi="Arial" w:cs="Arial"/>
          <w:color w:val="000000" w:themeColor="text1"/>
        </w:rPr>
        <w:t>2. Viene mostrato il testo relativo al collegamento e la posizione di lettura si sposta su esso.</w:t>
      </w:r>
    </w:p>
    <w:p w14:paraId="532E9579" w14:textId="77777777" w:rsidR="002C6F0D" w:rsidRPr="002C6F0D" w:rsidRDefault="002C6F0D" w:rsidP="002C6F0D">
      <w:pPr>
        <w:widowControl w:val="0"/>
        <w:autoSpaceDE w:val="0"/>
        <w:autoSpaceDN w:val="0"/>
        <w:adjustRightInd w:val="0"/>
        <w:ind w:left="720" w:right="-432"/>
        <w:rPr>
          <w:rFonts w:ascii="Arial" w:hAnsi="Arial" w:cs="Arial"/>
          <w:color w:val="000000" w:themeColor="text1"/>
        </w:rPr>
      </w:pPr>
      <w:r w:rsidRPr="002C6F0D">
        <w:rPr>
          <w:rFonts w:ascii="Arial" w:hAnsi="Arial" w:cs="Arial"/>
          <w:color w:val="000000" w:themeColor="text1"/>
        </w:rPr>
        <w:t>3. Per attivare il collegamento premere B9 o il tasto di navigazione.</w:t>
      </w:r>
    </w:p>
    <w:p w14:paraId="3D292A22" w14:textId="2877128E" w:rsidR="002C6F0D" w:rsidRPr="002C6F0D" w:rsidRDefault="002C6F0D" w:rsidP="002C6F0D">
      <w:pPr>
        <w:widowControl w:val="0"/>
        <w:autoSpaceDE w:val="0"/>
        <w:autoSpaceDN w:val="0"/>
        <w:adjustRightInd w:val="0"/>
        <w:ind w:right="-432"/>
        <w:rPr>
          <w:rFonts w:ascii="Arial" w:hAnsi="Arial" w:cs="Arial"/>
          <w:color w:val="000000" w:themeColor="text1"/>
        </w:rPr>
      </w:pPr>
      <w:r w:rsidRPr="002C6F0D">
        <w:rPr>
          <w:rFonts w:ascii="Arial" w:hAnsi="Arial" w:cs="Arial"/>
          <w:color w:val="000000" w:themeColor="text1"/>
        </w:rPr>
        <w:t>Importante: Accertarsi che il cursore sia effettivamente posizion</w:t>
      </w:r>
      <w:r>
        <w:rPr>
          <w:rFonts w:ascii="Arial" w:hAnsi="Arial" w:cs="Arial"/>
          <w:color w:val="000000" w:themeColor="text1"/>
        </w:rPr>
        <w:t>ato sul collegamento, altrimenti</w:t>
      </w:r>
      <w:r w:rsidRPr="002C6F0D">
        <w:rPr>
          <w:rFonts w:ascii="Arial" w:hAnsi="Arial" w:cs="Arial"/>
          <w:color w:val="000000" w:themeColor="text1"/>
        </w:rPr>
        <w:t xml:space="preserve"> non si otterrà alcun effetto.</w:t>
      </w:r>
    </w:p>
    <w:p w14:paraId="522571C8" w14:textId="3CFD6879" w:rsidR="006C196F" w:rsidRDefault="002C6F0D" w:rsidP="002C6F0D">
      <w:pPr>
        <w:widowControl w:val="0"/>
        <w:autoSpaceDE w:val="0"/>
        <w:autoSpaceDN w:val="0"/>
        <w:adjustRightInd w:val="0"/>
        <w:ind w:right="-432"/>
        <w:rPr>
          <w:rFonts w:ascii="Arial" w:hAnsi="Arial" w:cs="Arial"/>
          <w:color w:val="000000" w:themeColor="text1"/>
        </w:rPr>
      </w:pPr>
      <w:r w:rsidRPr="002C6F0D">
        <w:rPr>
          <w:rFonts w:ascii="Arial" w:hAnsi="Arial" w:cs="Arial"/>
          <w:color w:val="000000" w:themeColor="text1"/>
        </w:rPr>
        <w:t>Il comando D4D6 fa saltare al prossimo collegamento, mentre il comando scorciatoia D1D3 fa pas</w:t>
      </w:r>
      <w:r>
        <w:rPr>
          <w:rFonts w:ascii="Arial" w:hAnsi="Arial" w:cs="Arial"/>
          <w:color w:val="000000" w:themeColor="text1"/>
        </w:rPr>
        <w:t>sare al collegamento precedente</w:t>
      </w:r>
      <w:r w:rsidR="0040476D">
        <w:rPr>
          <w:rFonts w:ascii="Arial" w:hAnsi="Arial" w:cs="Arial"/>
          <w:color w:val="000000" w:themeColor="text1"/>
        </w:rPr>
        <w:t>.</w:t>
      </w:r>
    </w:p>
    <w:p w14:paraId="018AD65C" w14:textId="2470E831" w:rsidR="006C196F" w:rsidRPr="009F345F" w:rsidRDefault="009F345F" w:rsidP="009F345F">
      <w:pPr>
        <w:pStyle w:val="berschrift2"/>
        <w:rPr>
          <w:rFonts w:ascii="Arial" w:hAnsi="Arial" w:cs="Arial"/>
          <w:color w:val="000000" w:themeColor="text1"/>
          <w:sz w:val="24"/>
          <w:szCs w:val="24"/>
        </w:rPr>
      </w:pPr>
      <w:bookmarkStart w:id="144" w:name="_Toc481070258"/>
      <w:bookmarkStart w:id="145" w:name="_Toc487533096"/>
      <w:r w:rsidRPr="009F345F">
        <w:rPr>
          <w:rFonts w:ascii="Arial" w:hAnsi="Arial" w:cs="Arial"/>
          <w:color w:val="000000" w:themeColor="text1"/>
          <w:sz w:val="24"/>
          <w:szCs w:val="24"/>
        </w:rPr>
        <w:t>Segnalibri</w:t>
      </w:r>
      <w:r w:rsidR="0040476D" w:rsidRPr="009F345F">
        <w:rPr>
          <w:rFonts w:ascii="Arial" w:hAnsi="Arial" w:cs="Arial"/>
          <w:color w:val="000000" w:themeColor="text1"/>
          <w:sz w:val="24"/>
          <w:szCs w:val="24"/>
        </w:rPr>
        <w:t>.</w:t>
      </w:r>
      <w:bookmarkEnd w:id="144"/>
      <w:bookmarkEnd w:id="145"/>
    </w:p>
    <w:p w14:paraId="3AD86E26" w14:textId="77777777" w:rsidR="009F345F" w:rsidRPr="009F345F" w:rsidRDefault="009F345F" w:rsidP="009F345F">
      <w:pPr>
        <w:widowControl w:val="0"/>
        <w:tabs>
          <w:tab w:val="left" w:pos="720"/>
        </w:tabs>
        <w:autoSpaceDE w:val="0"/>
        <w:autoSpaceDN w:val="0"/>
        <w:adjustRightInd w:val="0"/>
        <w:ind w:right="-432"/>
        <w:rPr>
          <w:rFonts w:ascii="Arial" w:hAnsi="Arial" w:cs="Arial"/>
          <w:color w:val="000000" w:themeColor="text1"/>
        </w:rPr>
      </w:pPr>
      <w:r w:rsidRPr="009F345F">
        <w:rPr>
          <w:rFonts w:ascii="Arial" w:hAnsi="Arial" w:cs="Arial"/>
          <w:color w:val="000000" w:themeColor="text1"/>
        </w:rPr>
        <w:t>Nel caso siano presenti dei segnalibri è possibile accedervi nel modo seguente:</w:t>
      </w:r>
    </w:p>
    <w:p w14:paraId="1C0683F8" w14:textId="77777777" w:rsidR="009F345F" w:rsidRPr="009F345F" w:rsidRDefault="009F345F" w:rsidP="00C627A3">
      <w:pPr>
        <w:widowControl w:val="0"/>
        <w:numPr>
          <w:ilvl w:val="0"/>
          <w:numId w:val="55"/>
        </w:numPr>
        <w:tabs>
          <w:tab w:val="left" w:pos="720"/>
        </w:tabs>
        <w:autoSpaceDE w:val="0"/>
        <w:autoSpaceDN w:val="0"/>
        <w:adjustRightInd w:val="0"/>
        <w:ind w:right="-432"/>
        <w:rPr>
          <w:rFonts w:ascii="Arial" w:hAnsi="Arial" w:cs="Arial"/>
          <w:color w:val="000000" w:themeColor="text1"/>
        </w:rPr>
      </w:pPr>
      <w:r w:rsidRPr="009F345F">
        <w:rPr>
          <w:rFonts w:ascii="Arial" w:hAnsi="Arial" w:cs="Arial"/>
          <w:color w:val="000000" w:themeColor="text1"/>
        </w:rPr>
        <w:t>1. Premere S3 per accedere al menu comandi e selezionare la voce Vai a &gt; Segnalibri.</w:t>
      </w:r>
    </w:p>
    <w:p w14:paraId="55B9886A" w14:textId="74D3621B" w:rsidR="006C196F" w:rsidRDefault="009F345F" w:rsidP="00C627A3">
      <w:pPr>
        <w:widowControl w:val="0"/>
        <w:numPr>
          <w:ilvl w:val="0"/>
          <w:numId w:val="55"/>
        </w:numPr>
        <w:tabs>
          <w:tab w:val="left" w:pos="720"/>
        </w:tabs>
        <w:autoSpaceDE w:val="0"/>
        <w:autoSpaceDN w:val="0"/>
        <w:adjustRightInd w:val="0"/>
        <w:ind w:right="-432"/>
        <w:rPr>
          <w:rFonts w:ascii="Arial" w:hAnsi="Arial" w:cs="Arial"/>
          <w:color w:val="000000" w:themeColor="text1"/>
        </w:rPr>
      </w:pPr>
      <w:r w:rsidRPr="009F345F">
        <w:rPr>
          <w:rFonts w:ascii="Arial" w:hAnsi="Arial" w:cs="Arial"/>
          <w:color w:val="000000" w:themeColor="text1"/>
        </w:rPr>
        <w:t>2. Selezionare quindi dall’elenco quello desiderato per spostarsi nella posizione relativa. Non è prevista una modal</w:t>
      </w:r>
      <w:r>
        <w:rPr>
          <w:rFonts w:ascii="Arial" w:hAnsi="Arial" w:cs="Arial"/>
          <w:color w:val="000000" w:themeColor="text1"/>
        </w:rPr>
        <w:t>ità per creare nuovi segnalibri</w:t>
      </w:r>
      <w:r w:rsidR="0040476D">
        <w:rPr>
          <w:rFonts w:ascii="Arial" w:hAnsi="Arial" w:cs="Arial"/>
          <w:color w:val="000000" w:themeColor="text1"/>
        </w:rPr>
        <w:t>.</w:t>
      </w:r>
    </w:p>
    <w:p w14:paraId="49B32792" w14:textId="510F95F6" w:rsidR="006C196F" w:rsidRPr="005077ED" w:rsidRDefault="005077ED" w:rsidP="005077ED">
      <w:pPr>
        <w:pStyle w:val="berschrift2"/>
        <w:rPr>
          <w:rFonts w:ascii="Arial" w:hAnsi="Arial" w:cs="Arial"/>
          <w:color w:val="000000" w:themeColor="text1"/>
          <w:sz w:val="24"/>
          <w:szCs w:val="24"/>
        </w:rPr>
      </w:pPr>
      <w:bookmarkStart w:id="146" w:name="_Toc481070259"/>
      <w:bookmarkStart w:id="147" w:name="_Toc487533097"/>
      <w:r w:rsidRPr="005077ED">
        <w:rPr>
          <w:rFonts w:ascii="Arial" w:hAnsi="Arial" w:cs="Arial"/>
          <w:color w:val="000000" w:themeColor="text1"/>
          <w:sz w:val="24"/>
          <w:szCs w:val="24"/>
        </w:rPr>
        <w:t>Posizione di lettura e altre informazioni sul documento</w:t>
      </w:r>
      <w:r w:rsidR="0040476D" w:rsidRPr="005077ED">
        <w:rPr>
          <w:rFonts w:ascii="Arial" w:hAnsi="Arial" w:cs="Arial"/>
          <w:color w:val="000000" w:themeColor="text1"/>
          <w:sz w:val="24"/>
          <w:szCs w:val="24"/>
        </w:rPr>
        <w:t>.</w:t>
      </w:r>
      <w:bookmarkEnd w:id="146"/>
      <w:bookmarkEnd w:id="147"/>
    </w:p>
    <w:p w14:paraId="1FA08538" w14:textId="77777777" w:rsidR="005077ED" w:rsidRPr="005077ED" w:rsidRDefault="005077ED" w:rsidP="005077ED">
      <w:pPr>
        <w:widowControl w:val="0"/>
        <w:autoSpaceDE w:val="0"/>
        <w:autoSpaceDN w:val="0"/>
        <w:adjustRightInd w:val="0"/>
        <w:ind w:right="-432"/>
        <w:rPr>
          <w:rFonts w:ascii="Arial" w:hAnsi="Arial" w:cs="Arial"/>
          <w:color w:val="000000" w:themeColor="text1"/>
        </w:rPr>
      </w:pPr>
      <w:r w:rsidRPr="005077ED">
        <w:rPr>
          <w:rFonts w:ascii="Arial" w:hAnsi="Arial" w:cs="Arial"/>
          <w:color w:val="000000" w:themeColor="text1"/>
        </w:rPr>
        <w:t>La posizione di lettura in VarioUltra è evidenziata mediante un cursore virtuale. Premere il tasto S3 per accedere al menu comandi e selezionare la voce Strumenti &gt; Posizione per ricevere informazioni quali numero pagina, riga e colonna.</w:t>
      </w:r>
    </w:p>
    <w:p w14:paraId="568C950D" w14:textId="77777777" w:rsidR="006C196F" w:rsidRDefault="006C196F">
      <w:pPr>
        <w:widowControl w:val="0"/>
        <w:autoSpaceDE w:val="0"/>
        <w:autoSpaceDN w:val="0"/>
        <w:adjustRightInd w:val="0"/>
        <w:ind w:right="-432"/>
        <w:rPr>
          <w:rFonts w:ascii="Arial" w:hAnsi="Arial" w:cs="Arial"/>
          <w:color w:val="000000" w:themeColor="text1"/>
        </w:rPr>
      </w:pPr>
    </w:p>
    <w:p w14:paraId="0BD8F73A" w14:textId="7FF207CA" w:rsidR="006C196F" w:rsidRDefault="005077ED">
      <w:pPr>
        <w:widowControl w:val="0"/>
        <w:autoSpaceDE w:val="0"/>
        <w:autoSpaceDN w:val="0"/>
        <w:adjustRightInd w:val="0"/>
        <w:ind w:right="-432"/>
        <w:rPr>
          <w:rFonts w:ascii="Arial" w:hAnsi="Arial" w:cs="Arial"/>
          <w:color w:val="000000" w:themeColor="text1"/>
        </w:rPr>
      </w:pPr>
      <w:r>
        <w:rPr>
          <w:rFonts w:ascii="Arial" w:hAnsi="Arial" w:cs="Arial"/>
          <w:color w:val="000000" w:themeColor="text1"/>
        </w:rPr>
        <w:t xml:space="preserve">Dalla versione 1.4 di VarioUltra, </w:t>
      </w:r>
      <w:r w:rsidRPr="005077ED">
        <w:rPr>
          <w:rFonts w:ascii="Arial" w:hAnsi="Arial" w:cs="Arial"/>
          <w:color w:val="000000" w:themeColor="text1"/>
        </w:rPr>
        <w:t>Si prega di notare che non è possibile salvare la posizione di lettura all'interno di un documento PDF. Quando si chiude e riapre un documento PDF, ci si trova all'inizio del file.</w:t>
      </w:r>
    </w:p>
    <w:p w14:paraId="1D913461" w14:textId="77777777" w:rsidR="006C196F" w:rsidRDefault="006C196F">
      <w:pPr>
        <w:widowControl w:val="0"/>
        <w:autoSpaceDE w:val="0"/>
        <w:autoSpaceDN w:val="0"/>
        <w:adjustRightInd w:val="0"/>
        <w:ind w:right="-432"/>
        <w:rPr>
          <w:rFonts w:ascii="Arial" w:hAnsi="Arial" w:cs="Arial"/>
          <w:color w:val="000000" w:themeColor="text1"/>
        </w:rPr>
      </w:pPr>
    </w:p>
    <w:p w14:paraId="0BE636AA" w14:textId="77777777" w:rsidR="005077ED" w:rsidRDefault="005077ED" w:rsidP="005077ED">
      <w:pPr>
        <w:widowControl w:val="0"/>
        <w:autoSpaceDE w:val="0"/>
        <w:autoSpaceDN w:val="0"/>
        <w:adjustRightInd w:val="0"/>
        <w:ind w:right="-432"/>
        <w:rPr>
          <w:rFonts w:ascii="Arial" w:hAnsi="Arial" w:cs="Arial"/>
          <w:color w:val="000000" w:themeColor="text1"/>
        </w:rPr>
      </w:pPr>
      <w:r w:rsidRPr="005077ED">
        <w:rPr>
          <w:rFonts w:ascii="Arial" w:hAnsi="Arial" w:cs="Arial"/>
          <w:color w:val="000000" w:themeColor="text1"/>
        </w:rPr>
        <w:t>Informazioni addizionali si possono ottenere con la voce File &gt; Informazioni, riguardanti ad esempi</w:t>
      </w:r>
      <w:r>
        <w:rPr>
          <w:rFonts w:ascii="Arial" w:hAnsi="Arial" w:cs="Arial"/>
          <w:color w:val="000000" w:themeColor="text1"/>
        </w:rPr>
        <w:t xml:space="preserve">o segnalibri e protezione copia. </w:t>
      </w:r>
    </w:p>
    <w:p w14:paraId="66932B94" w14:textId="3E8B952A" w:rsidR="006C196F" w:rsidRDefault="006C196F">
      <w:pPr>
        <w:widowControl w:val="0"/>
        <w:autoSpaceDE w:val="0"/>
        <w:autoSpaceDN w:val="0"/>
        <w:adjustRightInd w:val="0"/>
        <w:ind w:right="-432"/>
        <w:rPr>
          <w:rFonts w:ascii="Arial" w:hAnsi="Arial" w:cs="Arial"/>
          <w:color w:val="000000" w:themeColor="text1"/>
        </w:rPr>
      </w:pPr>
    </w:p>
    <w:p w14:paraId="36FBAB67" w14:textId="350EC10D" w:rsidR="006C196F" w:rsidRPr="00B95D25" w:rsidRDefault="00B95D25" w:rsidP="00B95D25">
      <w:pPr>
        <w:pStyle w:val="berschrift2"/>
        <w:rPr>
          <w:rFonts w:ascii="Arial" w:hAnsi="Arial" w:cs="Arial"/>
          <w:color w:val="000000" w:themeColor="text1"/>
          <w:sz w:val="24"/>
          <w:szCs w:val="24"/>
        </w:rPr>
      </w:pPr>
      <w:bookmarkStart w:id="148" w:name="_Toc481070260"/>
      <w:bookmarkStart w:id="149" w:name="_Toc487533098"/>
      <w:r w:rsidRPr="00B95D25">
        <w:rPr>
          <w:rFonts w:ascii="Arial" w:hAnsi="Arial" w:cs="Arial"/>
          <w:color w:val="000000" w:themeColor="text1"/>
          <w:sz w:val="24"/>
          <w:szCs w:val="24"/>
        </w:rPr>
        <w:t>Salvare un documento PDF come file di testo</w:t>
      </w:r>
      <w:r w:rsidR="0040476D" w:rsidRPr="00B95D25">
        <w:rPr>
          <w:rFonts w:ascii="Arial" w:hAnsi="Arial" w:cs="Arial"/>
          <w:color w:val="000000" w:themeColor="text1"/>
          <w:sz w:val="24"/>
          <w:szCs w:val="24"/>
        </w:rPr>
        <w:t>.</w:t>
      </w:r>
      <w:bookmarkEnd w:id="148"/>
      <w:bookmarkEnd w:id="149"/>
    </w:p>
    <w:p w14:paraId="6FEB51B3" w14:textId="765A8E42" w:rsidR="006C196F" w:rsidRDefault="00B95D25">
      <w:pPr>
        <w:widowControl w:val="0"/>
        <w:autoSpaceDE w:val="0"/>
        <w:autoSpaceDN w:val="0"/>
        <w:adjustRightInd w:val="0"/>
        <w:ind w:right="-432"/>
        <w:rPr>
          <w:rFonts w:ascii="Arial" w:hAnsi="Arial" w:cs="Arial"/>
          <w:color w:val="000000" w:themeColor="text1"/>
        </w:rPr>
      </w:pPr>
      <w:r w:rsidRPr="00B95D25">
        <w:rPr>
          <w:rFonts w:ascii="Arial" w:hAnsi="Arial" w:cs="Arial"/>
          <w:color w:val="000000" w:themeColor="text1"/>
        </w:rPr>
        <w:t>I documenti PDF che non sono protetti dalla copia possono essere salvati come file di testo (TXT). Per farlo premere S3 e nel menu comandi selezionare File &gt; Salva come file testo. Si apre quindi una finestra di dialogo nella quale inserire il nome desiderato e specificare il percorso di salvataggio.</w:t>
      </w:r>
    </w:p>
    <w:p w14:paraId="31AA4494" w14:textId="77777777" w:rsidR="006C196F" w:rsidRDefault="006C196F">
      <w:pPr>
        <w:widowControl w:val="0"/>
        <w:autoSpaceDE w:val="0"/>
        <w:autoSpaceDN w:val="0"/>
        <w:adjustRightInd w:val="0"/>
        <w:ind w:right="-432"/>
        <w:rPr>
          <w:rFonts w:ascii="Arial" w:hAnsi="Arial" w:cs="Arial"/>
          <w:color w:val="000000" w:themeColor="text1"/>
        </w:rPr>
      </w:pPr>
    </w:p>
    <w:p w14:paraId="6C15A1AD" w14:textId="0E9D0859" w:rsidR="006C196F" w:rsidRDefault="00B95D25">
      <w:pPr>
        <w:widowControl w:val="0"/>
        <w:autoSpaceDE w:val="0"/>
        <w:autoSpaceDN w:val="0"/>
        <w:adjustRightInd w:val="0"/>
        <w:ind w:right="-432"/>
        <w:rPr>
          <w:rFonts w:ascii="Arial" w:hAnsi="Arial" w:cs="Arial"/>
          <w:color w:val="000000" w:themeColor="text1"/>
        </w:rPr>
      </w:pPr>
      <w:r>
        <w:rPr>
          <w:rFonts w:ascii="Arial" w:hAnsi="Arial" w:cs="Arial"/>
          <w:color w:val="000000" w:themeColor="text1"/>
        </w:rPr>
        <w:t xml:space="preserve">I file </w:t>
      </w:r>
      <w:r w:rsidR="0040476D">
        <w:rPr>
          <w:rFonts w:ascii="Arial" w:hAnsi="Arial" w:cs="Arial"/>
          <w:color w:val="000000" w:themeColor="text1"/>
        </w:rPr>
        <w:t xml:space="preserve">PDF </w:t>
      </w:r>
      <w:r>
        <w:rPr>
          <w:rFonts w:ascii="Arial" w:hAnsi="Arial" w:cs="Arial"/>
          <w:color w:val="000000" w:themeColor="text1"/>
        </w:rPr>
        <w:t>protetti da password non possono essere salvati come file di testo</w:t>
      </w:r>
      <w:r w:rsidR="0040476D">
        <w:rPr>
          <w:rFonts w:ascii="Arial" w:hAnsi="Arial" w:cs="Arial"/>
          <w:color w:val="000000" w:themeColor="text1"/>
        </w:rPr>
        <w:t>.</w:t>
      </w:r>
    </w:p>
    <w:p w14:paraId="14E867BB" w14:textId="6787B839" w:rsidR="006C196F" w:rsidRPr="0069036E" w:rsidRDefault="0069036E" w:rsidP="0069036E">
      <w:pPr>
        <w:pStyle w:val="berschrift2"/>
        <w:rPr>
          <w:rFonts w:ascii="Arial" w:hAnsi="Arial" w:cs="Arial"/>
          <w:color w:val="000000" w:themeColor="text1"/>
          <w:sz w:val="24"/>
          <w:szCs w:val="24"/>
        </w:rPr>
      </w:pPr>
      <w:bookmarkStart w:id="150" w:name="_Toc481070261"/>
      <w:bookmarkStart w:id="151" w:name="_Toc487533099"/>
      <w:r w:rsidRPr="0069036E">
        <w:rPr>
          <w:rFonts w:ascii="Arial" w:hAnsi="Arial" w:cs="Arial"/>
          <w:color w:val="000000" w:themeColor="text1"/>
          <w:sz w:val="24"/>
          <w:szCs w:val="24"/>
        </w:rPr>
        <w:t>Evidenziare e copiare testo in un file PDF</w:t>
      </w:r>
      <w:r w:rsidR="0040476D" w:rsidRPr="0069036E">
        <w:rPr>
          <w:rFonts w:ascii="Arial" w:hAnsi="Arial" w:cs="Arial"/>
          <w:color w:val="000000" w:themeColor="text1"/>
          <w:sz w:val="24"/>
          <w:szCs w:val="24"/>
        </w:rPr>
        <w:t>.</w:t>
      </w:r>
      <w:bookmarkEnd w:id="150"/>
      <w:bookmarkEnd w:id="151"/>
    </w:p>
    <w:p w14:paraId="5F4F08FD" w14:textId="77777777" w:rsidR="0069036E" w:rsidRPr="0069036E" w:rsidRDefault="0069036E" w:rsidP="0069036E">
      <w:pPr>
        <w:widowControl w:val="0"/>
        <w:autoSpaceDE w:val="0"/>
        <w:autoSpaceDN w:val="0"/>
        <w:adjustRightInd w:val="0"/>
        <w:ind w:right="-432"/>
        <w:rPr>
          <w:rFonts w:ascii="Arial" w:hAnsi="Arial" w:cs="Arial"/>
          <w:color w:val="000000" w:themeColor="text1"/>
        </w:rPr>
      </w:pPr>
      <w:r w:rsidRPr="0069036E">
        <w:rPr>
          <w:rFonts w:ascii="Arial" w:hAnsi="Arial" w:cs="Arial"/>
          <w:color w:val="000000" w:themeColor="text1"/>
        </w:rPr>
        <w:t>Per selezionare e copiare un blocco di testo in un file PDF si può utilizzare il menu comandi, ma come al solito la via più breve è quella di ricorrere ai comandi scorciatoia.</w:t>
      </w:r>
    </w:p>
    <w:p w14:paraId="7618A8AD" w14:textId="0708A9A5" w:rsidR="0069036E" w:rsidRDefault="0069036E" w:rsidP="00C627A3">
      <w:pPr>
        <w:pStyle w:val="Listenabsatz"/>
        <w:widowControl w:val="0"/>
        <w:numPr>
          <w:ilvl w:val="0"/>
          <w:numId w:val="145"/>
        </w:numPr>
        <w:autoSpaceDE w:val="0"/>
        <w:autoSpaceDN w:val="0"/>
        <w:adjustRightInd w:val="0"/>
        <w:ind w:right="-432"/>
        <w:rPr>
          <w:rFonts w:ascii="Arial" w:hAnsi="Arial" w:cs="Arial"/>
          <w:color w:val="000000" w:themeColor="text1"/>
        </w:rPr>
      </w:pPr>
      <w:r w:rsidRPr="0069036E">
        <w:rPr>
          <w:rFonts w:ascii="Arial" w:hAnsi="Arial" w:cs="Arial"/>
          <w:color w:val="000000" w:themeColor="text1"/>
        </w:rPr>
        <w:lastRenderedPageBreak/>
        <w:t>Per marcare un blocco di testo posizionare il cursore all’inizio e utilizzare il comando B9+B2B3B5 per confermarlo.</w:t>
      </w:r>
    </w:p>
    <w:p w14:paraId="2B0BDBBA" w14:textId="06607A5E" w:rsidR="0069036E" w:rsidRDefault="0069036E" w:rsidP="00C627A3">
      <w:pPr>
        <w:pStyle w:val="Listenabsatz"/>
        <w:widowControl w:val="0"/>
        <w:numPr>
          <w:ilvl w:val="0"/>
          <w:numId w:val="145"/>
        </w:numPr>
        <w:autoSpaceDE w:val="0"/>
        <w:autoSpaceDN w:val="0"/>
        <w:adjustRightInd w:val="0"/>
        <w:ind w:right="-432"/>
        <w:rPr>
          <w:rFonts w:ascii="Arial" w:hAnsi="Arial" w:cs="Arial"/>
          <w:color w:val="000000" w:themeColor="text1"/>
        </w:rPr>
      </w:pPr>
      <w:r w:rsidRPr="0069036E">
        <w:rPr>
          <w:rFonts w:ascii="Arial" w:hAnsi="Arial" w:cs="Arial"/>
          <w:color w:val="000000" w:themeColor="text1"/>
        </w:rPr>
        <w:t>Posizionare quindi il cursore alla fine del blocco e usare il comando B9+B2B3B5 per confermarlo.</w:t>
      </w:r>
    </w:p>
    <w:p w14:paraId="00F93130" w14:textId="431DEA55" w:rsidR="0069036E" w:rsidRDefault="0069036E" w:rsidP="00C627A3">
      <w:pPr>
        <w:pStyle w:val="Listenabsatz"/>
        <w:widowControl w:val="0"/>
        <w:numPr>
          <w:ilvl w:val="0"/>
          <w:numId w:val="145"/>
        </w:numPr>
        <w:autoSpaceDE w:val="0"/>
        <w:autoSpaceDN w:val="0"/>
        <w:adjustRightInd w:val="0"/>
        <w:ind w:right="-432"/>
        <w:rPr>
          <w:rFonts w:ascii="Arial" w:hAnsi="Arial" w:cs="Arial"/>
          <w:color w:val="000000" w:themeColor="text1"/>
        </w:rPr>
      </w:pPr>
      <w:r w:rsidRPr="0069036E">
        <w:rPr>
          <w:rFonts w:ascii="Arial" w:hAnsi="Arial" w:cs="Arial"/>
          <w:color w:val="000000" w:themeColor="text1"/>
        </w:rPr>
        <w:t>Copiare il blocco di testo nell’area appunti con il comando c+B8B9.</w:t>
      </w:r>
    </w:p>
    <w:p w14:paraId="102159FB" w14:textId="77357C90" w:rsidR="006C196F" w:rsidRPr="0069036E" w:rsidRDefault="0069036E" w:rsidP="00C627A3">
      <w:pPr>
        <w:pStyle w:val="Listenabsatz"/>
        <w:widowControl w:val="0"/>
        <w:numPr>
          <w:ilvl w:val="0"/>
          <w:numId w:val="145"/>
        </w:numPr>
        <w:autoSpaceDE w:val="0"/>
        <w:autoSpaceDN w:val="0"/>
        <w:adjustRightInd w:val="0"/>
        <w:ind w:right="-432"/>
        <w:rPr>
          <w:rFonts w:ascii="Arial" w:hAnsi="Arial" w:cs="Arial"/>
          <w:color w:val="000000" w:themeColor="text1"/>
        </w:rPr>
      </w:pPr>
      <w:r w:rsidRPr="0069036E">
        <w:rPr>
          <w:rFonts w:ascii="Arial" w:hAnsi="Arial" w:cs="Arial"/>
          <w:color w:val="000000" w:themeColor="text1"/>
        </w:rPr>
        <w:t>Incollare il testo copiato nel d</w:t>
      </w:r>
      <w:r w:rsidR="00B24842">
        <w:rPr>
          <w:rFonts w:ascii="Arial" w:hAnsi="Arial" w:cs="Arial"/>
          <w:color w:val="000000" w:themeColor="text1"/>
        </w:rPr>
        <w:t>o</w:t>
      </w:r>
      <w:r w:rsidRPr="0069036E">
        <w:rPr>
          <w:rFonts w:ascii="Arial" w:hAnsi="Arial" w:cs="Arial"/>
          <w:color w:val="000000" w:themeColor="text1"/>
        </w:rPr>
        <w:t>cumento desiderato con il comando v+B8B9</w:t>
      </w:r>
      <w:r w:rsidR="0040476D" w:rsidRPr="0069036E">
        <w:rPr>
          <w:rFonts w:ascii="Arial" w:hAnsi="Arial" w:cs="Arial"/>
          <w:color w:val="000000" w:themeColor="text1"/>
        </w:rPr>
        <w:t>.</w:t>
      </w:r>
    </w:p>
    <w:p w14:paraId="6A85B564" w14:textId="02D7273E" w:rsidR="006C196F" w:rsidRPr="00782B96" w:rsidRDefault="00782B96" w:rsidP="00782B96">
      <w:pPr>
        <w:pStyle w:val="berschrift2"/>
        <w:rPr>
          <w:rFonts w:ascii="Arial" w:hAnsi="Arial" w:cs="Arial"/>
          <w:color w:val="000000" w:themeColor="text1"/>
          <w:sz w:val="24"/>
          <w:szCs w:val="24"/>
        </w:rPr>
      </w:pPr>
      <w:bookmarkStart w:id="152" w:name="_Toc481070262"/>
      <w:bookmarkStart w:id="153" w:name="_Toc487533100"/>
      <w:r w:rsidRPr="00782B96">
        <w:rPr>
          <w:rFonts w:ascii="Arial" w:hAnsi="Arial" w:cs="Arial"/>
          <w:color w:val="000000" w:themeColor="text1"/>
          <w:sz w:val="24"/>
          <w:szCs w:val="24"/>
        </w:rPr>
        <w:t>Trova</w:t>
      </w:r>
      <w:r w:rsidR="0040476D" w:rsidRPr="00782B96">
        <w:rPr>
          <w:rFonts w:ascii="Arial" w:hAnsi="Arial" w:cs="Arial"/>
          <w:color w:val="000000" w:themeColor="text1"/>
          <w:sz w:val="24"/>
          <w:szCs w:val="24"/>
        </w:rPr>
        <w:t>.</w:t>
      </w:r>
      <w:bookmarkEnd w:id="152"/>
      <w:bookmarkEnd w:id="153"/>
    </w:p>
    <w:p w14:paraId="2344F525" w14:textId="59F88816" w:rsidR="00782B96" w:rsidRPr="00782B96" w:rsidRDefault="00782B96" w:rsidP="00782B96">
      <w:pPr>
        <w:pStyle w:val="Listenabsatz"/>
        <w:widowControl w:val="0"/>
        <w:autoSpaceDE w:val="0"/>
        <w:autoSpaceDN w:val="0"/>
        <w:adjustRightInd w:val="0"/>
        <w:ind w:left="0" w:right="-432"/>
        <w:rPr>
          <w:rFonts w:ascii="Arial" w:eastAsiaTheme="minorHAnsi" w:hAnsi="Arial" w:cs="Arial"/>
          <w:color w:val="000000" w:themeColor="text1"/>
        </w:rPr>
      </w:pPr>
      <w:r w:rsidRPr="00782B96">
        <w:rPr>
          <w:rFonts w:ascii="Arial" w:eastAsiaTheme="minorHAnsi" w:hAnsi="Arial" w:cs="Arial"/>
          <w:color w:val="000000" w:themeColor="text1"/>
        </w:rPr>
        <w:t>Questa funzione facilita la ricerca di caratteri, parole o parti di testo nel document</w:t>
      </w:r>
      <w:r w:rsidR="00B24842">
        <w:rPr>
          <w:rFonts w:ascii="Arial" w:eastAsiaTheme="minorHAnsi" w:hAnsi="Arial" w:cs="Arial"/>
          <w:color w:val="000000" w:themeColor="text1"/>
        </w:rPr>
        <w:t>o</w:t>
      </w:r>
      <w:r w:rsidRPr="00782B96">
        <w:rPr>
          <w:rFonts w:ascii="Arial" w:eastAsiaTheme="minorHAnsi" w:hAnsi="Arial" w:cs="Arial"/>
          <w:color w:val="000000" w:themeColor="text1"/>
        </w:rPr>
        <w:t xml:space="preserve"> PDF corrente. Una volta trovata la stringa desiderata, si può spostare la posizione di lettura in tale punto.</w:t>
      </w:r>
    </w:p>
    <w:p w14:paraId="277D4E61" w14:textId="77777777" w:rsidR="00782B96" w:rsidRPr="00782B96" w:rsidRDefault="00782B96" w:rsidP="00782B96">
      <w:pPr>
        <w:pStyle w:val="Listenabsatz"/>
        <w:widowControl w:val="0"/>
        <w:autoSpaceDE w:val="0"/>
        <w:autoSpaceDN w:val="0"/>
        <w:adjustRightInd w:val="0"/>
        <w:ind w:left="0" w:right="-432"/>
        <w:rPr>
          <w:rFonts w:ascii="Arial" w:eastAsiaTheme="minorHAnsi" w:hAnsi="Arial" w:cs="Arial"/>
          <w:color w:val="000000" w:themeColor="text1"/>
        </w:rPr>
      </w:pPr>
      <w:r w:rsidRPr="00782B96">
        <w:rPr>
          <w:rFonts w:ascii="Arial" w:eastAsiaTheme="minorHAnsi" w:hAnsi="Arial" w:cs="Arial"/>
          <w:color w:val="000000" w:themeColor="text1"/>
        </w:rPr>
        <w:t>Ecco come procedere:</w:t>
      </w:r>
    </w:p>
    <w:p w14:paraId="0D34B316" w14:textId="1417992D" w:rsidR="00782B96" w:rsidRPr="00782B96" w:rsidRDefault="00782B96" w:rsidP="00C627A3">
      <w:pPr>
        <w:pStyle w:val="Listenabsatz"/>
        <w:widowControl w:val="0"/>
        <w:numPr>
          <w:ilvl w:val="0"/>
          <w:numId w:val="56"/>
        </w:numPr>
        <w:autoSpaceDE w:val="0"/>
        <w:autoSpaceDN w:val="0"/>
        <w:adjustRightInd w:val="0"/>
        <w:ind w:right="-432"/>
        <w:rPr>
          <w:rFonts w:ascii="Arial" w:eastAsiaTheme="minorHAnsi" w:hAnsi="Arial" w:cs="Arial"/>
          <w:color w:val="000000" w:themeColor="text1"/>
        </w:rPr>
      </w:pPr>
      <w:r w:rsidRPr="00782B96">
        <w:rPr>
          <w:rFonts w:ascii="Arial" w:eastAsiaTheme="minorHAnsi" w:hAnsi="Arial" w:cs="Arial"/>
          <w:color w:val="000000" w:themeColor="text1"/>
        </w:rPr>
        <w:t>Premere S3 per accedere al menu comandi e selezionare la voce Trova &gt; Nuova ricerca.</w:t>
      </w:r>
    </w:p>
    <w:p w14:paraId="39C71049" w14:textId="5DD91A9A" w:rsidR="00782B96" w:rsidRPr="00782B96" w:rsidRDefault="00782B96" w:rsidP="00C627A3">
      <w:pPr>
        <w:pStyle w:val="Listenabsatz"/>
        <w:widowControl w:val="0"/>
        <w:numPr>
          <w:ilvl w:val="0"/>
          <w:numId w:val="56"/>
        </w:numPr>
        <w:autoSpaceDE w:val="0"/>
        <w:autoSpaceDN w:val="0"/>
        <w:adjustRightInd w:val="0"/>
        <w:ind w:right="-432"/>
        <w:rPr>
          <w:rFonts w:ascii="Arial" w:eastAsiaTheme="minorHAnsi" w:hAnsi="Arial" w:cs="Arial"/>
          <w:color w:val="000000" w:themeColor="text1"/>
        </w:rPr>
      </w:pPr>
      <w:r w:rsidRPr="00782B96">
        <w:rPr>
          <w:rFonts w:ascii="Arial" w:eastAsiaTheme="minorHAnsi" w:hAnsi="Arial" w:cs="Arial"/>
          <w:color w:val="000000" w:themeColor="text1"/>
        </w:rPr>
        <w:t>Nel campo editazione inserire la stringa da cercare. Se sensibile alle minuscole, attivare l’opzione Verifica Maiuscole.</w:t>
      </w:r>
    </w:p>
    <w:p w14:paraId="24C88A53" w14:textId="5ACBE90A" w:rsidR="00782B96" w:rsidRPr="00782B96" w:rsidRDefault="00782B96" w:rsidP="00C627A3">
      <w:pPr>
        <w:pStyle w:val="Listenabsatz"/>
        <w:widowControl w:val="0"/>
        <w:numPr>
          <w:ilvl w:val="0"/>
          <w:numId w:val="56"/>
        </w:numPr>
        <w:autoSpaceDE w:val="0"/>
        <w:autoSpaceDN w:val="0"/>
        <w:adjustRightInd w:val="0"/>
        <w:ind w:right="-432"/>
        <w:rPr>
          <w:rFonts w:ascii="Arial" w:eastAsiaTheme="minorHAnsi" w:hAnsi="Arial" w:cs="Arial"/>
          <w:color w:val="000000" w:themeColor="text1"/>
        </w:rPr>
      </w:pPr>
      <w:r w:rsidRPr="00782B96">
        <w:rPr>
          <w:rFonts w:ascii="Arial" w:eastAsiaTheme="minorHAnsi" w:hAnsi="Arial" w:cs="Arial"/>
          <w:color w:val="000000" w:themeColor="text1"/>
        </w:rPr>
        <w:t>Selezionare l’opzione Cerca Ora per iniziare la ricerca. VarioUltra esegue la ricerca dalla posizione di lettura corrente sino alla fine del documento.</w:t>
      </w:r>
    </w:p>
    <w:p w14:paraId="3C6F68C5" w14:textId="7B2B44FC" w:rsidR="00782B96" w:rsidRPr="00782B96" w:rsidRDefault="00782B96" w:rsidP="00C627A3">
      <w:pPr>
        <w:pStyle w:val="Listenabsatz"/>
        <w:widowControl w:val="0"/>
        <w:numPr>
          <w:ilvl w:val="0"/>
          <w:numId w:val="56"/>
        </w:numPr>
        <w:autoSpaceDE w:val="0"/>
        <w:autoSpaceDN w:val="0"/>
        <w:adjustRightInd w:val="0"/>
        <w:ind w:right="-432"/>
        <w:rPr>
          <w:rFonts w:ascii="Arial" w:eastAsiaTheme="minorHAnsi" w:hAnsi="Arial" w:cs="Arial"/>
          <w:color w:val="000000" w:themeColor="text1"/>
        </w:rPr>
      </w:pPr>
      <w:r w:rsidRPr="00782B96">
        <w:rPr>
          <w:rFonts w:ascii="Arial" w:eastAsiaTheme="minorHAnsi" w:hAnsi="Arial" w:cs="Arial"/>
          <w:color w:val="000000" w:themeColor="text1"/>
        </w:rPr>
        <w:t>Se non viene trovata alcuna stringa, appare un messaggio corrispondente. Confermare con OK.</w:t>
      </w:r>
    </w:p>
    <w:p w14:paraId="19132682" w14:textId="4C6E03FD" w:rsidR="00782B96" w:rsidRPr="00782B96" w:rsidRDefault="00782B96" w:rsidP="00C627A3">
      <w:pPr>
        <w:pStyle w:val="Listenabsatz"/>
        <w:widowControl w:val="0"/>
        <w:numPr>
          <w:ilvl w:val="0"/>
          <w:numId w:val="56"/>
        </w:numPr>
        <w:autoSpaceDE w:val="0"/>
        <w:autoSpaceDN w:val="0"/>
        <w:adjustRightInd w:val="0"/>
        <w:ind w:right="-432"/>
        <w:rPr>
          <w:rFonts w:ascii="Arial" w:eastAsiaTheme="minorHAnsi" w:hAnsi="Arial" w:cs="Arial"/>
          <w:color w:val="000000" w:themeColor="text1"/>
        </w:rPr>
      </w:pPr>
      <w:r w:rsidRPr="00782B96">
        <w:rPr>
          <w:rFonts w:ascii="Arial" w:eastAsiaTheme="minorHAnsi" w:hAnsi="Arial" w:cs="Arial"/>
          <w:color w:val="000000" w:themeColor="text1"/>
        </w:rPr>
        <w:t>Se viene trovata una stringa, appare un messaggio corrispondente. Confermare</w:t>
      </w:r>
    </w:p>
    <w:p w14:paraId="6D414ED7" w14:textId="77777777" w:rsidR="00782B96" w:rsidRPr="00782B96" w:rsidRDefault="00782B96" w:rsidP="00782B96">
      <w:pPr>
        <w:pStyle w:val="Listenabsatz"/>
        <w:widowControl w:val="0"/>
        <w:autoSpaceDE w:val="0"/>
        <w:autoSpaceDN w:val="0"/>
        <w:adjustRightInd w:val="0"/>
        <w:ind w:right="-432"/>
        <w:rPr>
          <w:rFonts w:ascii="Arial" w:eastAsiaTheme="minorHAnsi" w:hAnsi="Arial" w:cs="Arial"/>
          <w:color w:val="000000" w:themeColor="text1"/>
        </w:rPr>
      </w:pPr>
      <w:r w:rsidRPr="00782B96">
        <w:rPr>
          <w:rFonts w:ascii="Arial" w:eastAsiaTheme="minorHAnsi" w:hAnsi="Arial" w:cs="Arial"/>
          <w:color w:val="000000" w:themeColor="text1"/>
        </w:rPr>
        <w:t>con OK per agganciare la posizione di lettura.</w:t>
      </w:r>
    </w:p>
    <w:p w14:paraId="0B7AA938" w14:textId="68CCD817" w:rsidR="006C196F" w:rsidRDefault="00782B96" w:rsidP="00C627A3">
      <w:pPr>
        <w:pStyle w:val="Listenabsatz"/>
        <w:widowControl w:val="0"/>
        <w:numPr>
          <w:ilvl w:val="0"/>
          <w:numId w:val="56"/>
        </w:numPr>
        <w:autoSpaceDE w:val="0"/>
        <w:autoSpaceDN w:val="0"/>
        <w:adjustRightInd w:val="0"/>
        <w:ind w:right="-432"/>
        <w:rPr>
          <w:rFonts w:ascii="Arial" w:hAnsi="Arial" w:cs="Arial"/>
          <w:color w:val="000000" w:themeColor="text1"/>
        </w:rPr>
      </w:pPr>
      <w:r w:rsidRPr="00782B96">
        <w:rPr>
          <w:rFonts w:ascii="Arial" w:eastAsiaTheme="minorHAnsi" w:hAnsi="Arial" w:cs="Arial"/>
          <w:color w:val="000000" w:themeColor="text1"/>
        </w:rPr>
        <w:t>Per trovare l’eventuale prossima s</w:t>
      </w:r>
      <w:r>
        <w:rPr>
          <w:rFonts w:ascii="Arial" w:eastAsiaTheme="minorHAnsi" w:hAnsi="Arial" w:cs="Arial"/>
          <w:color w:val="000000" w:themeColor="text1"/>
        </w:rPr>
        <w:t>tringa, usare il comando 3+B8B9</w:t>
      </w:r>
      <w:r w:rsidR="0040476D">
        <w:rPr>
          <w:rFonts w:ascii="Arial" w:hAnsi="Arial" w:cs="Arial"/>
          <w:color w:val="000000" w:themeColor="text1"/>
        </w:rPr>
        <w:t>.</w:t>
      </w:r>
    </w:p>
    <w:p w14:paraId="7BBA6EA8" w14:textId="03467D82" w:rsidR="006C196F" w:rsidRPr="00782B96" w:rsidRDefault="00782B96" w:rsidP="00782B96">
      <w:pPr>
        <w:pStyle w:val="berschrift2"/>
        <w:rPr>
          <w:rFonts w:ascii="Arial" w:hAnsi="Arial" w:cs="Arial"/>
          <w:color w:val="000000" w:themeColor="text1"/>
          <w:sz w:val="24"/>
          <w:szCs w:val="24"/>
        </w:rPr>
      </w:pPr>
      <w:bookmarkStart w:id="154" w:name="_Toc481070263"/>
      <w:bookmarkStart w:id="155" w:name="_Toc487533101"/>
      <w:r w:rsidRPr="00782B96">
        <w:rPr>
          <w:rFonts w:ascii="Arial" w:hAnsi="Arial" w:cs="Arial"/>
          <w:color w:val="000000" w:themeColor="text1"/>
          <w:sz w:val="24"/>
          <w:szCs w:val="24"/>
        </w:rPr>
        <w:t>Chiudere il visualizzatore PDF</w:t>
      </w:r>
      <w:r w:rsidR="0040476D" w:rsidRPr="00782B96">
        <w:rPr>
          <w:rFonts w:ascii="Arial" w:hAnsi="Arial" w:cs="Arial"/>
          <w:color w:val="000000" w:themeColor="text1"/>
          <w:sz w:val="24"/>
          <w:szCs w:val="24"/>
        </w:rPr>
        <w:t>.</w:t>
      </w:r>
      <w:bookmarkEnd w:id="154"/>
      <w:bookmarkEnd w:id="155"/>
    </w:p>
    <w:p w14:paraId="3A340E67" w14:textId="407DAC91" w:rsidR="006C196F" w:rsidRDefault="00B54DDB">
      <w:pPr>
        <w:widowControl w:val="0"/>
        <w:autoSpaceDE w:val="0"/>
        <w:autoSpaceDN w:val="0"/>
        <w:adjustRightInd w:val="0"/>
        <w:ind w:right="-432"/>
        <w:rPr>
          <w:rFonts w:ascii="Arial" w:hAnsi="Arial" w:cs="Arial"/>
          <w:color w:val="000000" w:themeColor="text1"/>
        </w:rPr>
      </w:pPr>
      <w:r w:rsidRPr="00B54DDB">
        <w:rPr>
          <w:rFonts w:ascii="Arial" w:hAnsi="Arial" w:cs="Arial"/>
          <w:color w:val="000000" w:themeColor="text1"/>
        </w:rPr>
        <w:t>Per chiudere il programma di visualizzazione file PDF, selezionare la voce File &gt; Uscita Visualizzatore PDF o premere e tenere premuto S3.</w:t>
      </w:r>
      <w:r w:rsidR="0040476D">
        <w:rPr>
          <w:rFonts w:ascii="Arial" w:hAnsi="Arial" w:cs="Arial"/>
          <w:color w:val="000000" w:themeColor="text1"/>
        </w:rPr>
        <w:t xml:space="preserve"> </w:t>
      </w:r>
    </w:p>
    <w:p w14:paraId="7A196A7E" w14:textId="77777777" w:rsidR="006C196F" w:rsidRDefault="0040476D">
      <w:pPr>
        <w:rPr>
          <w:rFonts w:ascii="Arial" w:eastAsiaTheme="majorEastAsia" w:hAnsi="Arial" w:cs="Arial"/>
          <w:b/>
          <w:bCs/>
          <w:color w:val="000000" w:themeColor="text1"/>
          <w:highlight w:val="yellow"/>
        </w:rPr>
      </w:pPr>
      <w:r>
        <w:rPr>
          <w:rFonts w:ascii="Arial" w:hAnsi="Arial" w:cs="Arial"/>
          <w:color w:val="000000" w:themeColor="text1"/>
          <w:highlight w:val="yellow"/>
        </w:rPr>
        <w:br w:type="page"/>
      </w:r>
    </w:p>
    <w:p w14:paraId="3C176540" w14:textId="5A4A2468" w:rsidR="006C196F" w:rsidRPr="00621F68" w:rsidRDefault="0040476D" w:rsidP="00621F68">
      <w:pPr>
        <w:pStyle w:val="berschrift1"/>
        <w:rPr>
          <w:rFonts w:cs="Arial"/>
          <w:color w:val="000000" w:themeColor="text1"/>
          <w:sz w:val="24"/>
          <w:szCs w:val="24"/>
          <w:highlight w:val="yellow"/>
        </w:rPr>
      </w:pPr>
      <w:bookmarkStart w:id="156" w:name="_Toc481070264"/>
      <w:bookmarkStart w:id="157" w:name="_Toc487533102"/>
      <w:r w:rsidRPr="00621F68">
        <w:rPr>
          <w:rFonts w:cs="Arial"/>
          <w:color w:val="000000" w:themeColor="text1"/>
          <w:sz w:val="24"/>
          <w:szCs w:val="24"/>
          <w:highlight w:val="yellow"/>
        </w:rPr>
        <w:lastRenderedPageBreak/>
        <w:t>C</w:t>
      </w:r>
      <w:r w:rsidR="00621F68" w:rsidRPr="00621F68">
        <w:rPr>
          <w:rFonts w:cs="Arial"/>
          <w:color w:val="000000" w:themeColor="text1"/>
          <w:sz w:val="24"/>
          <w:szCs w:val="24"/>
          <w:highlight w:val="yellow"/>
        </w:rPr>
        <w:t>apitolo 6.</w:t>
      </w:r>
      <w:r w:rsidRPr="00621F68">
        <w:rPr>
          <w:rFonts w:cs="Arial"/>
          <w:color w:val="000000" w:themeColor="text1"/>
          <w:sz w:val="24"/>
          <w:szCs w:val="24"/>
          <w:highlight w:val="yellow"/>
        </w:rPr>
        <w:t xml:space="preserve"> </w:t>
      </w:r>
      <w:r w:rsidR="00621F68" w:rsidRPr="00621F68">
        <w:rPr>
          <w:rFonts w:cs="Arial"/>
          <w:color w:val="000000" w:themeColor="text1"/>
          <w:sz w:val="24"/>
          <w:szCs w:val="24"/>
          <w:highlight w:val="yellow"/>
        </w:rPr>
        <w:t>Visualizzatore Excel</w:t>
      </w:r>
      <w:r w:rsidRPr="00621F68">
        <w:rPr>
          <w:rFonts w:cs="Arial"/>
          <w:color w:val="000000" w:themeColor="text1"/>
          <w:sz w:val="24"/>
          <w:szCs w:val="24"/>
          <w:highlight w:val="yellow"/>
        </w:rPr>
        <w:t>.</w:t>
      </w:r>
      <w:bookmarkEnd w:id="156"/>
      <w:bookmarkEnd w:id="157"/>
      <w:r w:rsidRPr="00621F68">
        <w:rPr>
          <w:rFonts w:cs="Arial"/>
          <w:color w:val="000000" w:themeColor="text1"/>
          <w:sz w:val="24"/>
          <w:szCs w:val="24"/>
          <w:highlight w:val="yellow"/>
        </w:rPr>
        <w:t xml:space="preserve"> </w:t>
      </w:r>
    </w:p>
    <w:p w14:paraId="5D29840E" w14:textId="77777777" w:rsidR="007B582F" w:rsidRPr="007B582F" w:rsidRDefault="007B582F" w:rsidP="007B582F">
      <w:pPr>
        <w:rPr>
          <w:rFonts w:ascii="Arial" w:hAnsi="Arial" w:cs="Arial"/>
          <w:color w:val="000000" w:themeColor="text1"/>
        </w:rPr>
      </w:pPr>
      <w:r w:rsidRPr="007B582F">
        <w:rPr>
          <w:rFonts w:ascii="Arial" w:hAnsi="Arial" w:cs="Arial"/>
          <w:color w:val="000000" w:themeColor="text1"/>
        </w:rPr>
        <w:t>Il Visualizzatore Excel è un’applicazione per la lettura di fogli di calcolo compatibili con il formato Microsoft Office. Consente infatti di aprire e leggere file nei formati XLS e XLSX.</w:t>
      </w:r>
    </w:p>
    <w:p w14:paraId="68941D4B" w14:textId="72F81CD7" w:rsidR="006C196F" w:rsidRDefault="007B582F" w:rsidP="007B582F">
      <w:pPr>
        <w:rPr>
          <w:rFonts w:ascii="Arial" w:hAnsi="Arial" w:cs="Arial"/>
          <w:color w:val="000000" w:themeColor="text1"/>
        </w:rPr>
      </w:pPr>
      <w:r w:rsidRPr="007B582F">
        <w:rPr>
          <w:rFonts w:ascii="Arial" w:hAnsi="Arial" w:cs="Arial"/>
          <w:color w:val="000000" w:themeColor="text1"/>
        </w:rPr>
        <w:t>Mentre non è possibile modificare o inserire con</w:t>
      </w:r>
      <w:r>
        <w:rPr>
          <w:rFonts w:ascii="Arial" w:hAnsi="Arial" w:cs="Arial"/>
          <w:color w:val="000000" w:themeColor="text1"/>
        </w:rPr>
        <w:t>t</w:t>
      </w:r>
      <w:r w:rsidRPr="007B582F">
        <w:rPr>
          <w:rFonts w:ascii="Arial" w:hAnsi="Arial" w:cs="Arial"/>
          <w:color w:val="000000" w:themeColor="text1"/>
        </w:rPr>
        <w:t>enuti nelle celle, i documenti sono salvabili in format testo (TXT). Vi è inoltre la possibilità di evidenziare e copiare il contenuto nell’area appunti per riutilizzarlo nell’elaboratore testi. Se viene aperto un file Excel protetto da password, una finestra di dialogo richiederà l’inserimento della password.</w:t>
      </w:r>
    </w:p>
    <w:p w14:paraId="1534A64F" w14:textId="77777777" w:rsidR="006C196F" w:rsidRDefault="006C196F">
      <w:pPr>
        <w:widowControl w:val="0"/>
        <w:autoSpaceDE w:val="0"/>
        <w:autoSpaceDN w:val="0"/>
        <w:adjustRightInd w:val="0"/>
        <w:ind w:right="-432"/>
        <w:rPr>
          <w:rFonts w:ascii="Arial" w:hAnsi="Arial" w:cs="Arial"/>
          <w:color w:val="000000" w:themeColor="text1"/>
        </w:rPr>
      </w:pPr>
    </w:p>
    <w:p w14:paraId="1FDCD2EF" w14:textId="2BAE28A0" w:rsidR="006C196F" w:rsidRDefault="007B582F">
      <w:pPr>
        <w:widowControl w:val="0"/>
        <w:autoSpaceDE w:val="0"/>
        <w:autoSpaceDN w:val="0"/>
        <w:adjustRightInd w:val="0"/>
        <w:ind w:right="-432"/>
        <w:rPr>
          <w:rFonts w:ascii="Arial" w:hAnsi="Arial" w:cs="Arial"/>
          <w:color w:val="000000" w:themeColor="text1"/>
        </w:rPr>
      </w:pPr>
      <w:r>
        <w:rPr>
          <w:rFonts w:ascii="Arial" w:hAnsi="Arial" w:cs="Arial"/>
          <w:color w:val="000000" w:themeColor="text1"/>
        </w:rPr>
        <w:t>Il Visualizzatore E</w:t>
      </w:r>
      <w:r w:rsidR="0040476D">
        <w:rPr>
          <w:rFonts w:ascii="Arial" w:hAnsi="Arial" w:cs="Arial"/>
          <w:color w:val="000000" w:themeColor="text1"/>
        </w:rPr>
        <w:t xml:space="preserve">xcel Viewer </w:t>
      </w:r>
      <w:r>
        <w:rPr>
          <w:rFonts w:ascii="Arial" w:hAnsi="Arial" w:cs="Arial"/>
          <w:color w:val="000000" w:themeColor="text1"/>
        </w:rPr>
        <w:t>può essere usato per</w:t>
      </w:r>
      <w:r w:rsidR="0040476D">
        <w:rPr>
          <w:rFonts w:ascii="Arial" w:hAnsi="Arial" w:cs="Arial"/>
          <w:color w:val="000000" w:themeColor="text1"/>
        </w:rPr>
        <w:t>:</w:t>
      </w:r>
    </w:p>
    <w:p w14:paraId="7594D112" w14:textId="59C817C3" w:rsidR="006C196F" w:rsidRDefault="007B582F" w:rsidP="00C627A3">
      <w:pPr>
        <w:pStyle w:val="Listenabsatz"/>
        <w:widowControl w:val="0"/>
        <w:numPr>
          <w:ilvl w:val="0"/>
          <w:numId w:val="53"/>
        </w:numPr>
        <w:autoSpaceDE w:val="0"/>
        <w:autoSpaceDN w:val="0"/>
        <w:adjustRightInd w:val="0"/>
        <w:ind w:right="-432"/>
        <w:rPr>
          <w:rFonts w:ascii="Arial" w:hAnsi="Arial" w:cs="Arial"/>
          <w:color w:val="000000" w:themeColor="text1"/>
        </w:rPr>
      </w:pPr>
      <w:r>
        <w:rPr>
          <w:rFonts w:ascii="Arial" w:hAnsi="Arial" w:cs="Arial"/>
          <w:color w:val="000000" w:themeColor="text1"/>
        </w:rPr>
        <w:t xml:space="preserve">Aprire e leggere documenti Excel </w:t>
      </w:r>
      <w:r w:rsidR="0040476D">
        <w:rPr>
          <w:rFonts w:ascii="Arial" w:hAnsi="Arial" w:cs="Arial"/>
          <w:color w:val="000000" w:themeColor="text1"/>
        </w:rPr>
        <w:t xml:space="preserve">XLS </w:t>
      </w:r>
      <w:r>
        <w:rPr>
          <w:rFonts w:ascii="Arial" w:hAnsi="Arial" w:cs="Arial"/>
          <w:color w:val="000000" w:themeColor="text1"/>
        </w:rPr>
        <w:t>e XLSX</w:t>
      </w:r>
    </w:p>
    <w:p w14:paraId="0D9976CC" w14:textId="2F2C2E82" w:rsidR="007B582F" w:rsidRDefault="007B582F" w:rsidP="00C627A3">
      <w:pPr>
        <w:pStyle w:val="Listenabsatz"/>
        <w:widowControl w:val="0"/>
        <w:numPr>
          <w:ilvl w:val="0"/>
          <w:numId w:val="53"/>
        </w:numPr>
        <w:autoSpaceDE w:val="0"/>
        <w:autoSpaceDN w:val="0"/>
        <w:adjustRightInd w:val="0"/>
        <w:ind w:right="-432"/>
        <w:rPr>
          <w:rFonts w:ascii="Arial" w:hAnsi="Arial" w:cs="Arial"/>
          <w:color w:val="000000" w:themeColor="text1"/>
        </w:rPr>
      </w:pPr>
      <w:r>
        <w:rPr>
          <w:rFonts w:ascii="Arial" w:hAnsi="Arial" w:cs="Arial"/>
          <w:color w:val="000000" w:themeColor="text1"/>
        </w:rPr>
        <w:t xml:space="preserve">Copiare testo dal documento Excel aperto negli appunti. </w:t>
      </w:r>
    </w:p>
    <w:p w14:paraId="536F181F" w14:textId="77777777" w:rsidR="007B582F" w:rsidRDefault="007B582F" w:rsidP="00C627A3">
      <w:pPr>
        <w:pStyle w:val="Listenabsatz"/>
        <w:widowControl w:val="0"/>
        <w:numPr>
          <w:ilvl w:val="0"/>
          <w:numId w:val="53"/>
        </w:numPr>
        <w:autoSpaceDE w:val="0"/>
        <w:autoSpaceDN w:val="0"/>
        <w:adjustRightInd w:val="0"/>
        <w:ind w:right="-432"/>
        <w:rPr>
          <w:rFonts w:ascii="Arial" w:hAnsi="Arial" w:cs="Arial"/>
          <w:color w:val="000000" w:themeColor="text1"/>
        </w:rPr>
      </w:pPr>
      <w:r>
        <w:rPr>
          <w:rFonts w:ascii="Arial" w:hAnsi="Arial" w:cs="Arial"/>
          <w:color w:val="000000" w:themeColor="text1"/>
        </w:rPr>
        <w:t>Salvare il file corrente come file di testo (TXT)</w:t>
      </w:r>
    </w:p>
    <w:p w14:paraId="6099AE5C" w14:textId="074F7072" w:rsidR="006C196F" w:rsidRDefault="006C196F" w:rsidP="007B582F">
      <w:pPr>
        <w:pStyle w:val="Listenabsatz"/>
        <w:widowControl w:val="0"/>
        <w:autoSpaceDE w:val="0"/>
        <w:autoSpaceDN w:val="0"/>
        <w:adjustRightInd w:val="0"/>
        <w:ind w:right="-432"/>
        <w:rPr>
          <w:rFonts w:ascii="Arial" w:hAnsi="Arial" w:cs="Arial"/>
          <w:color w:val="000000" w:themeColor="text1"/>
        </w:rPr>
      </w:pPr>
    </w:p>
    <w:p w14:paraId="02C2E27B" w14:textId="0264F428" w:rsidR="006C196F" w:rsidRDefault="007B582F">
      <w:pPr>
        <w:pStyle w:val="berschrift2"/>
        <w:rPr>
          <w:rFonts w:ascii="Arial" w:hAnsi="Arial" w:cs="Arial"/>
          <w:color w:val="000000" w:themeColor="text1"/>
          <w:sz w:val="24"/>
          <w:szCs w:val="24"/>
        </w:rPr>
      </w:pPr>
      <w:bookmarkStart w:id="158" w:name="_Toc481070265"/>
      <w:bookmarkStart w:id="159" w:name="_Toc487533103"/>
      <w:r>
        <w:rPr>
          <w:rFonts w:ascii="Arial" w:hAnsi="Arial" w:cs="Arial"/>
          <w:color w:val="000000" w:themeColor="text1"/>
          <w:sz w:val="24"/>
          <w:szCs w:val="24"/>
        </w:rPr>
        <w:t>Menu</w:t>
      </w:r>
      <w:r w:rsidR="0040476D">
        <w:rPr>
          <w:rFonts w:ascii="Arial" w:hAnsi="Arial" w:cs="Arial"/>
          <w:color w:val="000000" w:themeColor="text1"/>
          <w:sz w:val="24"/>
          <w:szCs w:val="24"/>
        </w:rPr>
        <w:t>.</w:t>
      </w:r>
      <w:bookmarkEnd w:id="158"/>
      <w:bookmarkEnd w:id="159"/>
    </w:p>
    <w:p w14:paraId="0977411C" w14:textId="2EF734DC" w:rsidR="006C196F" w:rsidRDefault="007B582F">
      <w:pPr>
        <w:widowControl w:val="0"/>
        <w:autoSpaceDE w:val="0"/>
        <w:autoSpaceDN w:val="0"/>
        <w:adjustRightInd w:val="0"/>
        <w:ind w:right="-432"/>
        <w:rPr>
          <w:rFonts w:ascii="Arial" w:hAnsi="Arial" w:cs="Arial"/>
          <w:color w:val="000000" w:themeColor="text1"/>
        </w:rPr>
      </w:pPr>
      <w:r w:rsidRPr="001C05BA">
        <w:rPr>
          <w:rFonts w:ascii="Arial" w:hAnsi="Arial" w:cs="Arial"/>
          <w:color w:val="000000" w:themeColor="text1"/>
        </w:rPr>
        <w:t xml:space="preserve">Molte delle voci di menu per il Visualizzatore </w:t>
      </w:r>
      <w:r>
        <w:rPr>
          <w:rFonts w:ascii="Arial" w:hAnsi="Arial" w:cs="Arial"/>
          <w:color w:val="000000" w:themeColor="text1"/>
        </w:rPr>
        <w:t xml:space="preserve">Excel </w:t>
      </w:r>
      <w:r w:rsidRPr="001C05BA">
        <w:rPr>
          <w:rFonts w:ascii="Arial" w:hAnsi="Arial" w:cs="Arial"/>
          <w:color w:val="000000" w:themeColor="text1"/>
        </w:rPr>
        <w:t xml:space="preserve">sono le stesse dell'Editor. Tutte le opzioni uniche per il Visualizzatore </w:t>
      </w:r>
      <w:r>
        <w:rPr>
          <w:rFonts w:ascii="Arial" w:hAnsi="Arial" w:cs="Arial"/>
          <w:color w:val="000000" w:themeColor="text1"/>
        </w:rPr>
        <w:t xml:space="preserve">Excel </w:t>
      </w:r>
      <w:r w:rsidRPr="001C05BA">
        <w:rPr>
          <w:rFonts w:ascii="Arial" w:hAnsi="Arial" w:cs="Arial"/>
          <w:color w:val="000000" w:themeColor="text1"/>
        </w:rPr>
        <w:t>sono trattate in questa sezione. Altrimenti, fare riferimento alla sezione 4.4 Menù, nel capitolo dell'a</w:t>
      </w:r>
      <w:r>
        <w:rPr>
          <w:rFonts w:ascii="Arial" w:hAnsi="Arial" w:cs="Arial"/>
          <w:color w:val="000000" w:themeColor="text1"/>
        </w:rPr>
        <w:t>pplicazione relativa all'Editor</w:t>
      </w:r>
      <w:r w:rsidR="0040476D">
        <w:rPr>
          <w:rFonts w:ascii="Arial" w:hAnsi="Arial" w:cs="Arial"/>
          <w:color w:val="000000" w:themeColor="text1"/>
        </w:rPr>
        <w:t>.</w:t>
      </w:r>
    </w:p>
    <w:p w14:paraId="3F097A09" w14:textId="630114BA" w:rsidR="006C196F" w:rsidRPr="004E7E56" w:rsidRDefault="004E7E56" w:rsidP="004E7E56">
      <w:pPr>
        <w:pStyle w:val="berschrift2"/>
        <w:rPr>
          <w:rFonts w:ascii="Arial" w:hAnsi="Arial" w:cs="Arial"/>
          <w:color w:val="000000" w:themeColor="text1"/>
          <w:sz w:val="24"/>
          <w:szCs w:val="24"/>
        </w:rPr>
      </w:pPr>
      <w:bookmarkStart w:id="160" w:name="_Toc481070266"/>
      <w:bookmarkStart w:id="161" w:name="_Toc487533104"/>
      <w:r w:rsidRPr="004E7E56">
        <w:rPr>
          <w:rFonts w:ascii="Arial" w:hAnsi="Arial" w:cs="Arial"/>
          <w:color w:val="000000" w:themeColor="text1"/>
          <w:sz w:val="24"/>
          <w:szCs w:val="24"/>
        </w:rPr>
        <w:t>Aprire e chiudere un file Excel</w:t>
      </w:r>
      <w:r w:rsidR="0040476D" w:rsidRPr="004E7E56">
        <w:rPr>
          <w:rFonts w:ascii="Arial" w:hAnsi="Arial" w:cs="Arial"/>
          <w:color w:val="000000" w:themeColor="text1"/>
          <w:sz w:val="24"/>
          <w:szCs w:val="24"/>
        </w:rPr>
        <w:t>.</w:t>
      </w:r>
      <w:bookmarkEnd w:id="160"/>
      <w:bookmarkEnd w:id="161"/>
    </w:p>
    <w:p w14:paraId="17BF67DF" w14:textId="77777777" w:rsidR="004E7E56" w:rsidRPr="004E7E56" w:rsidRDefault="004E7E56" w:rsidP="004E7E56">
      <w:pPr>
        <w:widowControl w:val="0"/>
        <w:autoSpaceDE w:val="0"/>
        <w:autoSpaceDN w:val="0"/>
        <w:adjustRightInd w:val="0"/>
        <w:ind w:right="-432"/>
        <w:rPr>
          <w:rFonts w:ascii="Arial" w:hAnsi="Arial" w:cs="Arial"/>
          <w:color w:val="000000" w:themeColor="text1"/>
        </w:rPr>
      </w:pPr>
      <w:r w:rsidRPr="004E7E56">
        <w:rPr>
          <w:rFonts w:ascii="Arial" w:hAnsi="Arial" w:cs="Arial"/>
          <w:color w:val="000000" w:themeColor="text1"/>
        </w:rPr>
        <w:t>Per lanciare il visualizzatore Excel entrare nel menu principale e selezionare la voce relativa o in alternativa ricorrere al tasto scorciatoia “x”.</w:t>
      </w:r>
    </w:p>
    <w:p w14:paraId="25009999" w14:textId="77777777" w:rsidR="004E7E56" w:rsidRPr="004E7E56" w:rsidRDefault="004E7E56" w:rsidP="004E7E56">
      <w:pPr>
        <w:widowControl w:val="0"/>
        <w:autoSpaceDE w:val="0"/>
        <w:autoSpaceDN w:val="0"/>
        <w:adjustRightInd w:val="0"/>
        <w:ind w:right="-432"/>
        <w:rPr>
          <w:rFonts w:ascii="Arial" w:hAnsi="Arial" w:cs="Arial"/>
          <w:color w:val="000000" w:themeColor="text1"/>
        </w:rPr>
      </w:pPr>
      <w:r w:rsidRPr="004E7E56">
        <w:rPr>
          <w:rFonts w:ascii="Arial" w:hAnsi="Arial" w:cs="Arial"/>
          <w:color w:val="000000" w:themeColor="text1"/>
        </w:rPr>
        <w:t>Quando si esegue il programma per la prima volta, viene proposto un elenco di file e cartelle, nel quale si può scegliere l’elemento da aprire. Quando un file Excel è stato aperto, può essere richiamato riaprendo il visualizzatore dal menu principale o utilizzando il comando globale x+B7B8B9.</w:t>
      </w:r>
    </w:p>
    <w:p w14:paraId="23115647" w14:textId="77777777" w:rsidR="004E7E56" w:rsidRDefault="004E7E56" w:rsidP="004E7E56">
      <w:pPr>
        <w:widowControl w:val="0"/>
        <w:autoSpaceDE w:val="0"/>
        <w:autoSpaceDN w:val="0"/>
        <w:adjustRightInd w:val="0"/>
        <w:ind w:right="-432"/>
        <w:rPr>
          <w:rFonts w:ascii="Arial" w:hAnsi="Arial" w:cs="Arial"/>
          <w:color w:val="000000" w:themeColor="text1"/>
        </w:rPr>
      </w:pPr>
      <w:r w:rsidRPr="004E7E56">
        <w:rPr>
          <w:rFonts w:ascii="Arial" w:hAnsi="Arial" w:cs="Arial"/>
          <w:color w:val="000000" w:themeColor="text1"/>
        </w:rPr>
        <w:t>Se si desidera aprire un altro file Excel quando si è nel visualizzatore, procedere come segue:</w:t>
      </w:r>
    </w:p>
    <w:p w14:paraId="6B27B782" w14:textId="1D844D44" w:rsidR="004E7E56" w:rsidRDefault="004E7E56" w:rsidP="00C627A3">
      <w:pPr>
        <w:pStyle w:val="Listenabsatz"/>
        <w:widowControl w:val="0"/>
        <w:numPr>
          <w:ilvl w:val="0"/>
          <w:numId w:val="147"/>
        </w:numPr>
        <w:autoSpaceDE w:val="0"/>
        <w:autoSpaceDN w:val="0"/>
        <w:adjustRightInd w:val="0"/>
        <w:ind w:right="-432"/>
        <w:rPr>
          <w:rFonts w:ascii="Arial" w:hAnsi="Arial" w:cs="Arial"/>
          <w:color w:val="000000" w:themeColor="text1"/>
        </w:rPr>
      </w:pPr>
      <w:r w:rsidRPr="00F2558E">
        <w:rPr>
          <w:rFonts w:ascii="Arial" w:hAnsi="Arial" w:cs="Arial"/>
          <w:color w:val="000000" w:themeColor="text1"/>
        </w:rPr>
        <w:t>Premere S3 per aprire il menu comandi e selezionare la voce File &gt; Apri.</w:t>
      </w:r>
    </w:p>
    <w:p w14:paraId="6DB7EEA2" w14:textId="32D8D4CF" w:rsidR="004E7E56" w:rsidRDefault="004E7E56" w:rsidP="00C627A3">
      <w:pPr>
        <w:pStyle w:val="Listenabsatz"/>
        <w:widowControl w:val="0"/>
        <w:numPr>
          <w:ilvl w:val="0"/>
          <w:numId w:val="147"/>
        </w:numPr>
        <w:autoSpaceDE w:val="0"/>
        <w:autoSpaceDN w:val="0"/>
        <w:adjustRightInd w:val="0"/>
        <w:ind w:right="-432"/>
        <w:rPr>
          <w:rFonts w:ascii="Arial" w:hAnsi="Arial" w:cs="Arial"/>
          <w:color w:val="000000" w:themeColor="text1"/>
        </w:rPr>
      </w:pPr>
      <w:r w:rsidRPr="00F2558E">
        <w:rPr>
          <w:rFonts w:ascii="Arial" w:hAnsi="Arial" w:cs="Arial"/>
          <w:color w:val="000000" w:themeColor="text1"/>
        </w:rPr>
        <w:t>Appare una finestra di dialogo con file e cartelle, dove va cercato, selezionato ed aperto il file XLS o XLSX d’interesse.</w:t>
      </w:r>
    </w:p>
    <w:p w14:paraId="403589A8" w14:textId="77777777" w:rsidR="00F2558E" w:rsidRPr="00F2558E" w:rsidRDefault="00F2558E" w:rsidP="00F2558E">
      <w:pPr>
        <w:pStyle w:val="Listenabsatz"/>
        <w:widowControl w:val="0"/>
        <w:autoSpaceDE w:val="0"/>
        <w:autoSpaceDN w:val="0"/>
        <w:adjustRightInd w:val="0"/>
        <w:ind w:right="-432"/>
        <w:rPr>
          <w:rFonts w:ascii="Arial" w:hAnsi="Arial" w:cs="Arial"/>
          <w:color w:val="000000" w:themeColor="text1"/>
        </w:rPr>
      </w:pPr>
    </w:p>
    <w:p w14:paraId="444AB928" w14:textId="77777777" w:rsidR="004E7E56" w:rsidRPr="004E7E56" w:rsidRDefault="004E7E56" w:rsidP="004E7E56">
      <w:pPr>
        <w:widowControl w:val="0"/>
        <w:autoSpaceDE w:val="0"/>
        <w:autoSpaceDN w:val="0"/>
        <w:adjustRightInd w:val="0"/>
        <w:ind w:right="-432"/>
        <w:rPr>
          <w:rFonts w:ascii="Arial" w:hAnsi="Arial" w:cs="Arial"/>
          <w:color w:val="000000" w:themeColor="text1"/>
        </w:rPr>
      </w:pPr>
      <w:r w:rsidRPr="004E7E56">
        <w:rPr>
          <w:rFonts w:ascii="Arial" w:hAnsi="Arial" w:cs="Arial"/>
          <w:color w:val="000000" w:themeColor="text1"/>
        </w:rPr>
        <w:t>Nota:</w:t>
      </w:r>
    </w:p>
    <w:p w14:paraId="01AE1A90" w14:textId="2780BFF3" w:rsidR="004E7E56" w:rsidRDefault="004E7E56" w:rsidP="00C627A3">
      <w:pPr>
        <w:pStyle w:val="Listenabsatz"/>
        <w:widowControl w:val="0"/>
        <w:numPr>
          <w:ilvl w:val="0"/>
          <w:numId w:val="146"/>
        </w:numPr>
        <w:autoSpaceDE w:val="0"/>
        <w:autoSpaceDN w:val="0"/>
        <w:adjustRightInd w:val="0"/>
        <w:ind w:right="-432"/>
        <w:rPr>
          <w:rFonts w:ascii="Arial" w:hAnsi="Arial" w:cs="Arial"/>
          <w:color w:val="000000" w:themeColor="text1"/>
        </w:rPr>
      </w:pPr>
      <w:r w:rsidRPr="004E7E56">
        <w:rPr>
          <w:rFonts w:ascii="Arial" w:hAnsi="Arial" w:cs="Arial"/>
          <w:color w:val="000000" w:themeColor="text1"/>
        </w:rPr>
        <w:t>File con estensioni diverse da XLS o XLSX non vengono mostrati.</w:t>
      </w:r>
    </w:p>
    <w:p w14:paraId="0F3DB06D" w14:textId="1C35B212" w:rsidR="004E7E56" w:rsidRDefault="004E7E56" w:rsidP="00C627A3">
      <w:pPr>
        <w:pStyle w:val="Listenabsatz"/>
        <w:widowControl w:val="0"/>
        <w:numPr>
          <w:ilvl w:val="0"/>
          <w:numId w:val="146"/>
        </w:numPr>
        <w:autoSpaceDE w:val="0"/>
        <w:autoSpaceDN w:val="0"/>
        <w:adjustRightInd w:val="0"/>
        <w:ind w:right="-432"/>
        <w:rPr>
          <w:rFonts w:ascii="Arial" w:hAnsi="Arial" w:cs="Arial"/>
          <w:color w:val="000000" w:themeColor="text1"/>
        </w:rPr>
      </w:pPr>
      <w:r w:rsidRPr="004E7E56">
        <w:rPr>
          <w:rFonts w:ascii="Arial" w:hAnsi="Arial" w:cs="Arial"/>
          <w:color w:val="000000" w:themeColor="text1"/>
        </w:rPr>
        <w:t>Quando viene aperto un nuovo file, quello precedente viene chiuso automaticamente.</w:t>
      </w:r>
    </w:p>
    <w:p w14:paraId="497F65CB" w14:textId="2E89A3DD" w:rsidR="006C196F" w:rsidRPr="004E7E56" w:rsidRDefault="004E7E56" w:rsidP="00C627A3">
      <w:pPr>
        <w:pStyle w:val="Listenabsatz"/>
        <w:widowControl w:val="0"/>
        <w:numPr>
          <w:ilvl w:val="0"/>
          <w:numId w:val="146"/>
        </w:numPr>
        <w:autoSpaceDE w:val="0"/>
        <w:autoSpaceDN w:val="0"/>
        <w:adjustRightInd w:val="0"/>
        <w:ind w:right="-432"/>
        <w:rPr>
          <w:rFonts w:ascii="Arial" w:hAnsi="Arial" w:cs="Arial"/>
          <w:color w:val="000000" w:themeColor="text1"/>
        </w:rPr>
      </w:pPr>
      <w:r w:rsidRPr="004E7E56">
        <w:rPr>
          <w:rFonts w:ascii="Arial" w:hAnsi="Arial" w:cs="Arial"/>
          <w:color w:val="000000" w:themeColor="text1"/>
        </w:rPr>
        <w:t>Se le celle hanno contenuti quali fo</w:t>
      </w:r>
      <w:r w:rsidR="00B24842">
        <w:rPr>
          <w:rFonts w:ascii="Arial" w:hAnsi="Arial" w:cs="Arial"/>
          <w:color w:val="000000" w:themeColor="text1"/>
        </w:rPr>
        <w:t>r</w:t>
      </w:r>
      <w:r w:rsidRPr="004E7E56">
        <w:rPr>
          <w:rFonts w:ascii="Arial" w:hAnsi="Arial" w:cs="Arial"/>
          <w:color w:val="000000" w:themeColor="text1"/>
        </w:rPr>
        <w:t>mule complesse o collegamenti ad altre celle, potrebbero non essere visualizzate in modo corretto</w:t>
      </w:r>
      <w:r w:rsidR="0040476D" w:rsidRPr="004E7E56">
        <w:rPr>
          <w:rFonts w:ascii="Arial" w:hAnsi="Arial" w:cs="Arial"/>
          <w:color w:val="000000" w:themeColor="text1"/>
        </w:rPr>
        <w:t>.</w:t>
      </w:r>
    </w:p>
    <w:p w14:paraId="3770EB7F" w14:textId="68A897D1" w:rsidR="006C196F" w:rsidRPr="00B4610D" w:rsidRDefault="00B4610D" w:rsidP="00B4610D">
      <w:pPr>
        <w:pStyle w:val="berschrift2"/>
        <w:rPr>
          <w:rFonts w:ascii="Arial" w:hAnsi="Arial" w:cs="Arial"/>
          <w:color w:val="000000" w:themeColor="text1"/>
          <w:sz w:val="24"/>
          <w:szCs w:val="24"/>
        </w:rPr>
      </w:pPr>
      <w:bookmarkStart w:id="162" w:name="_Toc481070267"/>
      <w:bookmarkStart w:id="163" w:name="_Toc487533105"/>
      <w:r w:rsidRPr="00B4610D">
        <w:rPr>
          <w:rFonts w:ascii="Arial" w:hAnsi="Arial" w:cs="Arial"/>
          <w:color w:val="000000" w:themeColor="text1"/>
          <w:sz w:val="24"/>
          <w:szCs w:val="24"/>
        </w:rPr>
        <w:t>Salvare un file Excel come testo</w:t>
      </w:r>
      <w:r w:rsidR="0040476D" w:rsidRPr="00B4610D">
        <w:rPr>
          <w:rFonts w:ascii="Arial" w:hAnsi="Arial" w:cs="Arial"/>
          <w:color w:val="000000" w:themeColor="text1"/>
          <w:sz w:val="24"/>
          <w:szCs w:val="24"/>
        </w:rPr>
        <w:t>.</w:t>
      </w:r>
      <w:bookmarkEnd w:id="162"/>
      <w:bookmarkEnd w:id="163"/>
    </w:p>
    <w:p w14:paraId="1BC75640" w14:textId="77777777" w:rsidR="00B4610D" w:rsidRPr="00B4610D" w:rsidRDefault="00B4610D" w:rsidP="00B4610D">
      <w:pPr>
        <w:widowControl w:val="0"/>
        <w:autoSpaceDE w:val="0"/>
        <w:autoSpaceDN w:val="0"/>
        <w:adjustRightInd w:val="0"/>
        <w:ind w:right="-432"/>
        <w:rPr>
          <w:rFonts w:ascii="Arial" w:hAnsi="Arial" w:cs="Arial"/>
          <w:color w:val="000000" w:themeColor="text1"/>
        </w:rPr>
      </w:pPr>
      <w:r w:rsidRPr="00B4610D">
        <w:rPr>
          <w:rFonts w:ascii="Arial" w:hAnsi="Arial" w:cs="Arial"/>
          <w:color w:val="000000" w:themeColor="text1"/>
        </w:rPr>
        <w:t>Per salvare un file Excel in format testo, premere S3 per accedere al menu comandi e selezionare la voce File &gt; Salva come file di testo. Nella finestra di dialogo relativa si può quindi inserire il nome del file e specificare il percorso di salvataggio. Confermare infine l’opzione di salvataggio per creare il file di testo (TXT).</w:t>
      </w:r>
    </w:p>
    <w:p w14:paraId="4944A5B9" w14:textId="77777777" w:rsidR="00B4610D" w:rsidRPr="00B4610D" w:rsidRDefault="00B4610D" w:rsidP="00B4610D">
      <w:pPr>
        <w:widowControl w:val="0"/>
        <w:autoSpaceDE w:val="0"/>
        <w:autoSpaceDN w:val="0"/>
        <w:adjustRightInd w:val="0"/>
        <w:ind w:right="-432"/>
        <w:rPr>
          <w:rFonts w:ascii="Arial" w:hAnsi="Arial" w:cs="Arial"/>
          <w:color w:val="000000" w:themeColor="text1"/>
        </w:rPr>
      </w:pPr>
      <w:r w:rsidRPr="00B4610D">
        <w:rPr>
          <w:rFonts w:ascii="Arial" w:hAnsi="Arial" w:cs="Arial"/>
          <w:color w:val="000000" w:themeColor="text1"/>
        </w:rPr>
        <w:t>Nota:</w:t>
      </w:r>
    </w:p>
    <w:p w14:paraId="69968731" w14:textId="26E17F0E" w:rsidR="00B4610D" w:rsidRDefault="00B4610D" w:rsidP="00C627A3">
      <w:pPr>
        <w:pStyle w:val="Listenabsatz"/>
        <w:widowControl w:val="0"/>
        <w:numPr>
          <w:ilvl w:val="0"/>
          <w:numId w:val="57"/>
        </w:numPr>
        <w:autoSpaceDE w:val="0"/>
        <w:autoSpaceDN w:val="0"/>
        <w:adjustRightInd w:val="0"/>
        <w:ind w:right="-432"/>
        <w:rPr>
          <w:rFonts w:ascii="Arial" w:hAnsi="Arial" w:cs="Arial"/>
          <w:color w:val="000000" w:themeColor="text1"/>
        </w:rPr>
      </w:pPr>
      <w:r w:rsidRPr="00B4610D">
        <w:rPr>
          <w:rFonts w:ascii="Arial" w:hAnsi="Arial" w:cs="Arial"/>
          <w:color w:val="000000" w:themeColor="text1"/>
        </w:rPr>
        <w:t>Per separare il contenuto di ciascuna cella viene usato un punto e virgola.</w:t>
      </w:r>
    </w:p>
    <w:p w14:paraId="4ECD4C99" w14:textId="5EA55B9D" w:rsidR="00B4610D" w:rsidRDefault="00B4610D" w:rsidP="00C627A3">
      <w:pPr>
        <w:pStyle w:val="Listenabsatz"/>
        <w:widowControl w:val="0"/>
        <w:numPr>
          <w:ilvl w:val="0"/>
          <w:numId w:val="57"/>
        </w:numPr>
        <w:autoSpaceDE w:val="0"/>
        <w:autoSpaceDN w:val="0"/>
        <w:adjustRightInd w:val="0"/>
        <w:ind w:right="-432"/>
        <w:rPr>
          <w:rFonts w:ascii="Arial" w:hAnsi="Arial" w:cs="Arial"/>
          <w:color w:val="000000" w:themeColor="text1"/>
        </w:rPr>
      </w:pPr>
      <w:r w:rsidRPr="00B4610D">
        <w:rPr>
          <w:rFonts w:ascii="Arial" w:hAnsi="Arial" w:cs="Arial"/>
          <w:color w:val="000000" w:themeColor="text1"/>
        </w:rPr>
        <w:t>Ogni riga è disposta separatamente dalle altre.</w:t>
      </w:r>
    </w:p>
    <w:p w14:paraId="350075B4" w14:textId="44F9BB66" w:rsidR="00B4610D" w:rsidRDefault="00B4610D" w:rsidP="00C627A3">
      <w:pPr>
        <w:pStyle w:val="Listenabsatz"/>
        <w:widowControl w:val="0"/>
        <w:numPr>
          <w:ilvl w:val="0"/>
          <w:numId w:val="57"/>
        </w:numPr>
        <w:autoSpaceDE w:val="0"/>
        <w:autoSpaceDN w:val="0"/>
        <w:adjustRightInd w:val="0"/>
        <w:ind w:right="-432"/>
        <w:rPr>
          <w:rFonts w:ascii="Arial" w:hAnsi="Arial" w:cs="Arial"/>
          <w:color w:val="000000" w:themeColor="text1"/>
        </w:rPr>
      </w:pPr>
      <w:r w:rsidRPr="00B4610D">
        <w:rPr>
          <w:rFonts w:ascii="Arial" w:hAnsi="Arial" w:cs="Arial"/>
          <w:color w:val="000000" w:themeColor="text1"/>
        </w:rPr>
        <w:t xml:space="preserve">Se il documento Excel è composto da più fogli, il loro contenuto complessivo </w:t>
      </w:r>
      <w:r w:rsidRPr="00B4610D">
        <w:rPr>
          <w:rFonts w:ascii="Arial" w:hAnsi="Arial" w:cs="Arial"/>
          <w:color w:val="000000" w:themeColor="text1"/>
        </w:rPr>
        <w:lastRenderedPageBreak/>
        <w:t>viene salvato in un nuovo file di testo.</w:t>
      </w:r>
    </w:p>
    <w:p w14:paraId="260D379F" w14:textId="516DC47E" w:rsidR="006C196F" w:rsidRDefault="00B4610D" w:rsidP="00C627A3">
      <w:pPr>
        <w:pStyle w:val="Listenabsatz"/>
        <w:widowControl w:val="0"/>
        <w:numPr>
          <w:ilvl w:val="0"/>
          <w:numId w:val="57"/>
        </w:numPr>
        <w:autoSpaceDE w:val="0"/>
        <w:autoSpaceDN w:val="0"/>
        <w:adjustRightInd w:val="0"/>
        <w:ind w:right="-432"/>
        <w:rPr>
          <w:rFonts w:ascii="Arial" w:hAnsi="Arial" w:cs="Arial"/>
          <w:color w:val="000000" w:themeColor="text1"/>
        </w:rPr>
      </w:pPr>
      <w:r w:rsidRPr="00B4610D">
        <w:rPr>
          <w:rFonts w:ascii="Arial" w:hAnsi="Arial" w:cs="Arial"/>
          <w:color w:val="000000" w:themeColor="text1"/>
        </w:rPr>
        <w:t>Ciascun foglio viene proposto come nuovo paragrafo in un nuovo file di testo.</w:t>
      </w:r>
    </w:p>
    <w:p w14:paraId="7B17E39F" w14:textId="77777777" w:rsidR="00B4610D" w:rsidRPr="00B4610D" w:rsidRDefault="00B4610D" w:rsidP="00B4610D">
      <w:pPr>
        <w:pStyle w:val="Listenabsatz"/>
        <w:widowControl w:val="0"/>
        <w:autoSpaceDE w:val="0"/>
        <w:autoSpaceDN w:val="0"/>
        <w:adjustRightInd w:val="0"/>
        <w:ind w:right="-432"/>
        <w:rPr>
          <w:rFonts w:ascii="Arial" w:hAnsi="Arial" w:cs="Arial"/>
          <w:color w:val="000000" w:themeColor="text1"/>
        </w:rPr>
      </w:pPr>
    </w:p>
    <w:p w14:paraId="641B8C33" w14:textId="3B8C7139" w:rsidR="006C196F" w:rsidRPr="00B4610D" w:rsidRDefault="00B4610D" w:rsidP="00B4610D">
      <w:pPr>
        <w:pStyle w:val="berschrift2"/>
        <w:rPr>
          <w:rFonts w:ascii="Arial" w:hAnsi="Arial" w:cs="Arial"/>
          <w:color w:val="000000" w:themeColor="text1"/>
          <w:sz w:val="24"/>
          <w:szCs w:val="24"/>
        </w:rPr>
      </w:pPr>
      <w:bookmarkStart w:id="164" w:name="_Toc481070268"/>
      <w:bookmarkStart w:id="165" w:name="_Toc487533106"/>
      <w:r w:rsidRPr="00B4610D">
        <w:rPr>
          <w:rFonts w:ascii="Arial" w:hAnsi="Arial" w:cs="Arial"/>
          <w:color w:val="000000" w:themeColor="text1"/>
          <w:sz w:val="24"/>
          <w:szCs w:val="24"/>
        </w:rPr>
        <w:t>Copiare il contenuto di una cella nell’area appunti</w:t>
      </w:r>
      <w:r w:rsidR="0040476D" w:rsidRPr="00B4610D">
        <w:rPr>
          <w:rFonts w:ascii="Arial" w:hAnsi="Arial" w:cs="Arial"/>
          <w:color w:val="000000" w:themeColor="text1"/>
          <w:sz w:val="24"/>
          <w:szCs w:val="24"/>
        </w:rPr>
        <w:t>.</w:t>
      </w:r>
      <w:bookmarkEnd w:id="164"/>
      <w:bookmarkEnd w:id="165"/>
    </w:p>
    <w:p w14:paraId="0FDE7EA3" w14:textId="4BE3FE84" w:rsidR="006C196F" w:rsidRDefault="00B4610D">
      <w:pPr>
        <w:widowControl w:val="0"/>
        <w:autoSpaceDE w:val="0"/>
        <w:autoSpaceDN w:val="0"/>
        <w:adjustRightInd w:val="0"/>
        <w:ind w:right="-432"/>
        <w:rPr>
          <w:rFonts w:ascii="Arial" w:hAnsi="Arial" w:cs="Arial"/>
          <w:color w:val="000000" w:themeColor="text1"/>
        </w:rPr>
      </w:pPr>
      <w:r w:rsidRPr="00B4610D">
        <w:rPr>
          <w:rFonts w:ascii="Arial" w:hAnsi="Arial" w:cs="Arial"/>
          <w:color w:val="000000" w:themeColor="text1"/>
        </w:rPr>
        <w:t>Per copiare il contenuto di una singola cella nell’area appunti, utilizzare il comando c+B8B9. Per incollare il contenuto salvato negli appunti in un documento dell’elaborator</w:t>
      </w:r>
      <w:r>
        <w:rPr>
          <w:rFonts w:ascii="Arial" w:hAnsi="Arial" w:cs="Arial"/>
          <w:color w:val="000000" w:themeColor="text1"/>
        </w:rPr>
        <w:t>e testi usare il comando v+B8B9</w:t>
      </w:r>
      <w:r w:rsidR="0040476D">
        <w:rPr>
          <w:rFonts w:ascii="Arial" w:hAnsi="Arial" w:cs="Arial"/>
          <w:color w:val="000000" w:themeColor="text1"/>
        </w:rPr>
        <w:t>.</w:t>
      </w:r>
    </w:p>
    <w:p w14:paraId="65ACDB39" w14:textId="73884A7C" w:rsidR="006C196F" w:rsidRPr="009468A6" w:rsidRDefault="009468A6" w:rsidP="009468A6">
      <w:pPr>
        <w:pStyle w:val="berschrift2"/>
        <w:rPr>
          <w:rFonts w:ascii="Arial" w:hAnsi="Arial" w:cs="Arial"/>
          <w:color w:val="000000" w:themeColor="text1"/>
          <w:sz w:val="24"/>
          <w:szCs w:val="24"/>
        </w:rPr>
      </w:pPr>
      <w:bookmarkStart w:id="166" w:name="_Toc481070269"/>
      <w:bookmarkStart w:id="167" w:name="_Toc487533107"/>
      <w:r w:rsidRPr="009468A6">
        <w:rPr>
          <w:rFonts w:ascii="Arial" w:hAnsi="Arial" w:cs="Arial"/>
          <w:color w:val="000000" w:themeColor="text1"/>
          <w:sz w:val="24"/>
          <w:szCs w:val="24"/>
        </w:rPr>
        <w:t>Informazioni su un documento Excel</w:t>
      </w:r>
      <w:r w:rsidR="0040476D" w:rsidRPr="009468A6">
        <w:rPr>
          <w:rFonts w:ascii="Arial" w:hAnsi="Arial" w:cs="Arial"/>
          <w:color w:val="000000" w:themeColor="text1"/>
          <w:sz w:val="24"/>
          <w:szCs w:val="24"/>
        </w:rPr>
        <w:t>.</w:t>
      </w:r>
      <w:bookmarkEnd w:id="166"/>
      <w:bookmarkEnd w:id="167"/>
    </w:p>
    <w:p w14:paraId="3B21063F"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Per ottenere informazioni su un documento attualmente aperto, aprire il menu comandi con S3 e selezionare la voce File &gt; Informazioni.</w:t>
      </w:r>
    </w:p>
    <w:p w14:paraId="7CF96025"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VarioUltra fornisce le seguenti informazioni riguardo al file:</w:t>
      </w:r>
    </w:p>
    <w:p w14:paraId="05EA73AA" w14:textId="7C17CDA0" w:rsidR="009468A6" w:rsidRDefault="009468A6" w:rsidP="00C627A3">
      <w:pPr>
        <w:widowControl w:val="0"/>
        <w:numPr>
          <w:ilvl w:val="0"/>
          <w:numId w:val="58"/>
        </w:numPr>
        <w:tabs>
          <w:tab w:val="left" w:pos="720"/>
        </w:tabs>
        <w:autoSpaceDE w:val="0"/>
        <w:autoSpaceDN w:val="0"/>
        <w:adjustRightInd w:val="0"/>
        <w:ind w:right="-432"/>
        <w:rPr>
          <w:rFonts w:ascii="Arial" w:hAnsi="Arial" w:cs="Arial"/>
          <w:color w:val="000000" w:themeColor="text1"/>
        </w:rPr>
      </w:pPr>
      <w:r w:rsidRPr="009468A6">
        <w:rPr>
          <w:rFonts w:ascii="Arial" w:hAnsi="Arial" w:cs="Arial"/>
          <w:color w:val="000000" w:themeColor="text1"/>
        </w:rPr>
        <w:t>Nome e percorso.</w:t>
      </w:r>
    </w:p>
    <w:p w14:paraId="0E63FCC7" w14:textId="27FC7115" w:rsidR="009468A6" w:rsidRDefault="009468A6" w:rsidP="00C627A3">
      <w:pPr>
        <w:widowControl w:val="0"/>
        <w:numPr>
          <w:ilvl w:val="0"/>
          <w:numId w:val="58"/>
        </w:numPr>
        <w:tabs>
          <w:tab w:val="left" w:pos="720"/>
        </w:tabs>
        <w:autoSpaceDE w:val="0"/>
        <w:autoSpaceDN w:val="0"/>
        <w:adjustRightInd w:val="0"/>
        <w:ind w:right="-432"/>
        <w:rPr>
          <w:rFonts w:ascii="Arial" w:hAnsi="Arial" w:cs="Arial"/>
          <w:color w:val="000000" w:themeColor="text1"/>
        </w:rPr>
      </w:pPr>
      <w:r w:rsidRPr="009468A6">
        <w:rPr>
          <w:rFonts w:ascii="Arial" w:hAnsi="Arial" w:cs="Arial"/>
          <w:color w:val="000000" w:themeColor="text1"/>
        </w:rPr>
        <w:t>Numero di fogli di lavoro.</w:t>
      </w:r>
    </w:p>
    <w:p w14:paraId="2CE524BA" w14:textId="7D4E5684" w:rsidR="009468A6" w:rsidRDefault="009468A6" w:rsidP="00C627A3">
      <w:pPr>
        <w:widowControl w:val="0"/>
        <w:numPr>
          <w:ilvl w:val="0"/>
          <w:numId w:val="58"/>
        </w:numPr>
        <w:tabs>
          <w:tab w:val="left" w:pos="720"/>
        </w:tabs>
        <w:autoSpaceDE w:val="0"/>
        <w:autoSpaceDN w:val="0"/>
        <w:adjustRightInd w:val="0"/>
        <w:ind w:right="-432"/>
        <w:rPr>
          <w:rFonts w:ascii="Arial" w:hAnsi="Arial" w:cs="Arial"/>
          <w:color w:val="000000" w:themeColor="text1"/>
        </w:rPr>
      </w:pPr>
      <w:r w:rsidRPr="009468A6">
        <w:rPr>
          <w:rFonts w:ascii="Arial" w:hAnsi="Arial" w:cs="Arial"/>
          <w:color w:val="000000" w:themeColor="text1"/>
        </w:rPr>
        <w:t>Nome dei fogli di lavoro.</w:t>
      </w:r>
    </w:p>
    <w:p w14:paraId="7BE01192" w14:textId="220C25D0" w:rsidR="006C196F" w:rsidRPr="009468A6" w:rsidRDefault="009468A6" w:rsidP="00C627A3">
      <w:pPr>
        <w:widowControl w:val="0"/>
        <w:numPr>
          <w:ilvl w:val="0"/>
          <w:numId w:val="58"/>
        </w:numPr>
        <w:tabs>
          <w:tab w:val="left" w:pos="720"/>
        </w:tabs>
        <w:autoSpaceDE w:val="0"/>
        <w:autoSpaceDN w:val="0"/>
        <w:adjustRightInd w:val="0"/>
        <w:ind w:right="-432"/>
        <w:rPr>
          <w:rFonts w:ascii="Arial" w:hAnsi="Arial" w:cs="Arial"/>
          <w:color w:val="000000" w:themeColor="text1"/>
        </w:rPr>
      </w:pPr>
      <w:r w:rsidRPr="009468A6">
        <w:rPr>
          <w:rFonts w:ascii="Arial" w:hAnsi="Arial" w:cs="Arial"/>
          <w:color w:val="000000" w:themeColor="text1"/>
        </w:rPr>
        <w:t>Coordinate delle celle che hanno un contenuto nel foglio di lavoro attuale.</w:t>
      </w:r>
    </w:p>
    <w:p w14:paraId="64BDAFF7" w14:textId="566C6554" w:rsidR="006C196F" w:rsidRDefault="006C196F" w:rsidP="009468A6">
      <w:pPr>
        <w:widowControl w:val="0"/>
        <w:tabs>
          <w:tab w:val="left" w:pos="720"/>
        </w:tabs>
        <w:autoSpaceDE w:val="0"/>
        <w:autoSpaceDN w:val="0"/>
        <w:adjustRightInd w:val="0"/>
        <w:ind w:left="720" w:right="-432"/>
        <w:rPr>
          <w:rFonts w:ascii="Arial" w:hAnsi="Arial" w:cs="Arial"/>
          <w:color w:val="000000" w:themeColor="text1"/>
        </w:rPr>
      </w:pPr>
    </w:p>
    <w:p w14:paraId="5C1491E9" w14:textId="75EE838C" w:rsidR="006C196F" w:rsidRPr="009468A6" w:rsidRDefault="009468A6" w:rsidP="009468A6">
      <w:pPr>
        <w:pStyle w:val="berschrift2"/>
        <w:rPr>
          <w:rFonts w:ascii="Arial" w:hAnsi="Arial" w:cs="Arial"/>
          <w:color w:val="000000" w:themeColor="text1"/>
          <w:sz w:val="24"/>
          <w:szCs w:val="24"/>
        </w:rPr>
      </w:pPr>
      <w:bookmarkStart w:id="168" w:name="_Toc481070270"/>
      <w:bookmarkStart w:id="169" w:name="_Toc487533108"/>
      <w:r w:rsidRPr="009468A6">
        <w:rPr>
          <w:rFonts w:ascii="Arial" w:hAnsi="Arial" w:cs="Arial"/>
          <w:color w:val="000000" w:themeColor="text1"/>
          <w:sz w:val="24"/>
          <w:szCs w:val="24"/>
        </w:rPr>
        <w:t>Lettura per cella, riga o colonna</w:t>
      </w:r>
      <w:r w:rsidR="0040476D" w:rsidRPr="009468A6">
        <w:rPr>
          <w:rFonts w:ascii="Arial" w:hAnsi="Arial" w:cs="Arial"/>
          <w:color w:val="000000" w:themeColor="text1"/>
          <w:sz w:val="24"/>
          <w:szCs w:val="24"/>
        </w:rPr>
        <w:t>.</w:t>
      </w:r>
      <w:bookmarkEnd w:id="168"/>
      <w:bookmarkEnd w:id="169"/>
    </w:p>
    <w:p w14:paraId="1C2E892A" w14:textId="4CC2F3B1" w:rsidR="006C196F" w:rsidRDefault="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La lettura dei contenuti con il visualizzatore Excel può avvenire per cella, riga o colonna. In modo predefinito, quando si apre un file Excel viene visualizzato il contenuto della prima cella (A1) del foglio di lavoro attivo</w:t>
      </w:r>
      <w:r w:rsidR="0040476D">
        <w:rPr>
          <w:rFonts w:ascii="Arial" w:hAnsi="Arial" w:cs="Arial"/>
          <w:color w:val="000000" w:themeColor="text1"/>
        </w:rPr>
        <w:t xml:space="preserve">. </w:t>
      </w:r>
    </w:p>
    <w:p w14:paraId="4050CADA" w14:textId="044F6EB8" w:rsidR="006C196F" w:rsidRPr="009468A6" w:rsidRDefault="009468A6" w:rsidP="009468A6">
      <w:pPr>
        <w:pStyle w:val="berschrift2"/>
        <w:rPr>
          <w:rFonts w:ascii="Arial" w:hAnsi="Arial" w:cs="Arial"/>
          <w:color w:val="000000" w:themeColor="text1"/>
          <w:sz w:val="24"/>
          <w:szCs w:val="24"/>
        </w:rPr>
      </w:pPr>
      <w:bookmarkStart w:id="170" w:name="_Toc481070271"/>
      <w:bookmarkStart w:id="171" w:name="_Toc487533109"/>
      <w:r w:rsidRPr="009468A6">
        <w:rPr>
          <w:rFonts w:ascii="Arial" w:hAnsi="Arial" w:cs="Arial"/>
          <w:color w:val="000000" w:themeColor="text1"/>
          <w:sz w:val="24"/>
          <w:szCs w:val="24"/>
        </w:rPr>
        <w:t>Lettura per cella</w:t>
      </w:r>
      <w:r w:rsidR="0040476D" w:rsidRPr="009468A6">
        <w:rPr>
          <w:rFonts w:ascii="Arial" w:hAnsi="Arial" w:cs="Arial"/>
          <w:color w:val="000000" w:themeColor="text1"/>
          <w:sz w:val="24"/>
          <w:szCs w:val="24"/>
        </w:rPr>
        <w:t>.</w:t>
      </w:r>
      <w:bookmarkEnd w:id="170"/>
      <w:bookmarkEnd w:id="171"/>
    </w:p>
    <w:p w14:paraId="66D3CD6C"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La lettura per cella avviene muovendo il tasto di navigazione a sinistra o destra lungo una riga, o in su o giù lungo una Colonna. Il display Braille presenta le informazioni relative a contenuto e coordinate delle celle.</w:t>
      </w:r>
    </w:p>
    <w:p w14:paraId="667CA609"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Per spostarsi in una cella specifica si può utilizzare il comando g+B8B9 ed inserire le coordinate relative nel campo editazione che appare. Premendo il tasto B9 si passa direttamente alla cella desiderata. Tale funzione è attivabile anche dal menu comandi, selezionando la voce Navigazione &gt; Cella.</w:t>
      </w:r>
    </w:p>
    <w:p w14:paraId="61C86B85" w14:textId="5672763D" w:rsidR="006C196F"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 xml:space="preserve">Nota: La voce Strumenti del menu comandi consente di acquisire informazioni aggiuntive sulla cella corrente, come numero riga e colonna e </w:t>
      </w:r>
      <w:r>
        <w:rPr>
          <w:rFonts w:ascii="Arial" w:hAnsi="Arial" w:cs="Arial"/>
          <w:color w:val="000000" w:themeColor="text1"/>
        </w:rPr>
        <w:t>commento eventuale</w:t>
      </w:r>
      <w:r w:rsidR="0040476D">
        <w:rPr>
          <w:rFonts w:ascii="Arial" w:hAnsi="Arial" w:cs="Arial"/>
          <w:color w:val="000000" w:themeColor="text1"/>
        </w:rPr>
        <w:t>.</w:t>
      </w:r>
    </w:p>
    <w:p w14:paraId="60D1C473" w14:textId="65BB9EF6" w:rsidR="006C196F" w:rsidRPr="009468A6" w:rsidRDefault="009468A6" w:rsidP="009468A6">
      <w:pPr>
        <w:pStyle w:val="berschrift2"/>
        <w:rPr>
          <w:rFonts w:ascii="Arial" w:hAnsi="Arial" w:cs="Arial"/>
          <w:color w:val="000000" w:themeColor="text1"/>
          <w:sz w:val="24"/>
          <w:szCs w:val="24"/>
        </w:rPr>
      </w:pPr>
      <w:bookmarkStart w:id="172" w:name="_Toc481070272"/>
      <w:bookmarkStart w:id="173" w:name="_Toc487533110"/>
      <w:r w:rsidRPr="009468A6">
        <w:rPr>
          <w:rFonts w:ascii="Arial" w:hAnsi="Arial" w:cs="Arial"/>
          <w:color w:val="000000" w:themeColor="text1"/>
          <w:sz w:val="24"/>
          <w:szCs w:val="24"/>
        </w:rPr>
        <w:t>Lettura per riga</w:t>
      </w:r>
      <w:r w:rsidR="0040476D" w:rsidRPr="009468A6">
        <w:rPr>
          <w:rFonts w:ascii="Arial" w:hAnsi="Arial" w:cs="Arial"/>
          <w:color w:val="000000" w:themeColor="text1"/>
          <w:sz w:val="24"/>
          <w:szCs w:val="24"/>
        </w:rPr>
        <w:t>.</w:t>
      </w:r>
      <w:bookmarkEnd w:id="172"/>
      <w:bookmarkEnd w:id="173"/>
    </w:p>
    <w:p w14:paraId="7A804ADB"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Quando si legge per riga vengono presentati i contenuti di tutte le celle ad essa appartenenti. I tasti di navigazione o D2 e D5 consentono di passare da una cella all’altra muovendosi a sinistra o destra. Sono inoltre fruibili dei comandi per passare velocemente da una riga all’altra e per andare direttamente alla prima o ultima riga.</w:t>
      </w:r>
    </w:p>
    <w:p w14:paraId="6FA90683" w14:textId="77777777" w:rsidR="009468A6" w:rsidRDefault="009468A6" w:rsidP="009468A6">
      <w:pPr>
        <w:widowControl w:val="0"/>
        <w:autoSpaceDE w:val="0"/>
        <w:autoSpaceDN w:val="0"/>
        <w:adjustRightInd w:val="0"/>
        <w:ind w:right="-432"/>
        <w:rPr>
          <w:rFonts w:ascii="Arial" w:hAnsi="Arial" w:cs="Arial"/>
          <w:color w:val="000000" w:themeColor="text1"/>
        </w:rPr>
      </w:pPr>
    </w:p>
    <w:p w14:paraId="26C4B509"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Il comando g+B8B9 permette di muovere il display in una riga specifica del foglio di lavoro corrente. Oltre ai comandi presentati di seguito, si può sempre utilizzare la voce Navigazione &gt; Riga del menu comandi.</w:t>
      </w:r>
    </w:p>
    <w:p w14:paraId="541974F7" w14:textId="77777777" w:rsidR="009468A6" w:rsidRDefault="009468A6" w:rsidP="009468A6">
      <w:pPr>
        <w:widowControl w:val="0"/>
        <w:autoSpaceDE w:val="0"/>
        <w:autoSpaceDN w:val="0"/>
        <w:adjustRightInd w:val="0"/>
        <w:ind w:right="-432"/>
        <w:rPr>
          <w:rFonts w:ascii="Arial" w:hAnsi="Arial" w:cs="Arial"/>
          <w:color w:val="000000" w:themeColor="text1"/>
        </w:rPr>
      </w:pPr>
    </w:p>
    <w:p w14:paraId="6361EF50"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Riga successiva (giù): B4B5 o D3</w:t>
      </w:r>
    </w:p>
    <w:p w14:paraId="3F26B01F"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Riga precedente (su): B1B2 o D1</w:t>
      </w:r>
    </w:p>
    <w:p w14:paraId="4A3F69DB"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Prima riga: B1B2B3 o D1D4</w:t>
      </w:r>
    </w:p>
    <w:p w14:paraId="7DCCD32B" w14:textId="77777777" w:rsid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Ultima riga: B4B5B6 o D3D6</w:t>
      </w:r>
    </w:p>
    <w:p w14:paraId="3BC6C8FD"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p>
    <w:p w14:paraId="71E15288" w14:textId="35CE05F1" w:rsidR="006C196F"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Il comando generale c+B8B9 fa copiare il contenuto di una cella nell’area appunti</w:t>
      </w:r>
      <w:r w:rsidR="0040476D">
        <w:rPr>
          <w:rFonts w:ascii="Arial" w:hAnsi="Arial" w:cs="Arial"/>
          <w:color w:val="000000" w:themeColor="text1"/>
        </w:rPr>
        <w:t xml:space="preserve">. </w:t>
      </w:r>
    </w:p>
    <w:p w14:paraId="6C28314D" w14:textId="29A7DB40" w:rsidR="006C196F" w:rsidRPr="009468A6" w:rsidRDefault="009468A6" w:rsidP="009468A6">
      <w:pPr>
        <w:pStyle w:val="berschrift2"/>
        <w:rPr>
          <w:rFonts w:ascii="Arial" w:hAnsi="Arial" w:cs="Arial"/>
          <w:color w:val="000000" w:themeColor="text1"/>
          <w:sz w:val="24"/>
          <w:szCs w:val="24"/>
        </w:rPr>
      </w:pPr>
      <w:bookmarkStart w:id="174" w:name="_Toc481070273"/>
      <w:bookmarkStart w:id="175" w:name="_Toc487533111"/>
      <w:r w:rsidRPr="009468A6">
        <w:rPr>
          <w:rFonts w:ascii="Arial" w:hAnsi="Arial" w:cs="Arial"/>
          <w:color w:val="000000" w:themeColor="text1"/>
          <w:sz w:val="24"/>
          <w:szCs w:val="24"/>
        </w:rPr>
        <w:lastRenderedPageBreak/>
        <w:t>Lettura per colonna</w:t>
      </w:r>
      <w:r w:rsidR="0040476D" w:rsidRPr="009468A6">
        <w:rPr>
          <w:rFonts w:ascii="Arial" w:hAnsi="Arial" w:cs="Arial"/>
          <w:color w:val="000000" w:themeColor="text1"/>
          <w:sz w:val="24"/>
          <w:szCs w:val="24"/>
        </w:rPr>
        <w:t>.</w:t>
      </w:r>
      <w:bookmarkEnd w:id="174"/>
      <w:bookmarkEnd w:id="175"/>
    </w:p>
    <w:p w14:paraId="1362CAE8"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La lettura per colonna mostra le celle appartenenti a quella corrente. Le celle sono visualizzate orizzontalmente e sono separate con il simbolo di sottolineatura. I tasti di navigazione o D2 e D5 permettono di spostarsi all’interno della colonna stessa.</w:t>
      </w:r>
    </w:p>
    <w:p w14:paraId="1B52FFB2" w14:textId="77777777" w:rsidR="009468A6" w:rsidRDefault="009468A6" w:rsidP="009468A6">
      <w:pPr>
        <w:widowControl w:val="0"/>
        <w:autoSpaceDE w:val="0"/>
        <w:autoSpaceDN w:val="0"/>
        <w:adjustRightInd w:val="0"/>
        <w:ind w:right="-432"/>
        <w:rPr>
          <w:rFonts w:ascii="Arial" w:hAnsi="Arial" w:cs="Arial"/>
          <w:color w:val="000000" w:themeColor="text1"/>
        </w:rPr>
      </w:pPr>
    </w:p>
    <w:p w14:paraId="500ED676"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Il comando g+B8B9 permette di muovere il display in una riga specifica del foglio di lavoro corrente. Oltre ai comandi presentati di seguito, si può sempre utilizzare la voce</w:t>
      </w:r>
    </w:p>
    <w:p w14:paraId="64463ED6"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Traduzione a cura di Cavazza 2000 srl 32</w:t>
      </w:r>
    </w:p>
    <w:p w14:paraId="75E58D01"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Navigazione &gt; Colonna del menu comandi.</w:t>
      </w:r>
    </w:p>
    <w:p w14:paraId="4F9ED4B5" w14:textId="77777777" w:rsidR="009468A6" w:rsidRDefault="009468A6" w:rsidP="009468A6">
      <w:pPr>
        <w:widowControl w:val="0"/>
        <w:autoSpaceDE w:val="0"/>
        <w:autoSpaceDN w:val="0"/>
        <w:adjustRightInd w:val="0"/>
        <w:ind w:right="-432"/>
        <w:rPr>
          <w:rFonts w:ascii="Arial" w:hAnsi="Arial" w:cs="Arial"/>
          <w:color w:val="000000" w:themeColor="text1"/>
        </w:rPr>
      </w:pPr>
    </w:p>
    <w:p w14:paraId="025F4379"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Colonna successiva (destra): B5</w:t>
      </w:r>
    </w:p>
    <w:p w14:paraId="1BAC1FD9"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Colonna precedente (sinistra): B2</w:t>
      </w:r>
    </w:p>
    <w:p w14:paraId="354E85BA"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Prima colonna: B1B2B3B7</w:t>
      </w:r>
    </w:p>
    <w:p w14:paraId="206CFC66" w14:textId="77777777" w:rsidR="009468A6"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Ultima colonna: B4B5B6B8</w:t>
      </w:r>
    </w:p>
    <w:p w14:paraId="7AACBB6A" w14:textId="77777777" w:rsidR="009468A6" w:rsidRPr="009468A6" w:rsidRDefault="009468A6" w:rsidP="009468A6">
      <w:pPr>
        <w:widowControl w:val="0"/>
        <w:autoSpaceDE w:val="0"/>
        <w:autoSpaceDN w:val="0"/>
        <w:adjustRightInd w:val="0"/>
        <w:ind w:right="-432"/>
        <w:rPr>
          <w:rFonts w:ascii="Arial" w:hAnsi="Arial" w:cs="Arial"/>
          <w:color w:val="000000" w:themeColor="text1"/>
        </w:rPr>
      </w:pPr>
    </w:p>
    <w:p w14:paraId="61EBE7DD" w14:textId="403CE1BC" w:rsidR="006C196F" w:rsidRDefault="009468A6" w:rsidP="009468A6">
      <w:pPr>
        <w:widowControl w:val="0"/>
        <w:autoSpaceDE w:val="0"/>
        <w:autoSpaceDN w:val="0"/>
        <w:adjustRightInd w:val="0"/>
        <w:ind w:right="-432"/>
        <w:rPr>
          <w:rFonts w:ascii="Arial" w:hAnsi="Arial" w:cs="Arial"/>
          <w:color w:val="000000" w:themeColor="text1"/>
        </w:rPr>
      </w:pPr>
      <w:r w:rsidRPr="009468A6">
        <w:rPr>
          <w:rFonts w:ascii="Arial" w:hAnsi="Arial" w:cs="Arial"/>
          <w:color w:val="000000" w:themeColor="text1"/>
        </w:rPr>
        <w:t>Il comando generale c+B8B9 fa copiare il contenuto</w:t>
      </w:r>
      <w:r>
        <w:rPr>
          <w:rFonts w:ascii="Arial" w:hAnsi="Arial" w:cs="Arial"/>
          <w:color w:val="000000" w:themeColor="text1"/>
        </w:rPr>
        <w:t xml:space="preserve"> di una cella nell’area appunti</w:t>
      </w:r>
      <w:r w:rsidR="0040476D">
        <w:rPr>
          <w:rFonts w:ascii="Arial" w:hAnsi="Arial" w:cs="Arial"/>
          <w:color w:val="000000" w:themeColor="text1"/>
        </w:rPr>
        <w:t xml:space="preserve">. </w:t>
      </w:r>
    </w:p>
    <w:p w14:paraId="322B0717" w14:textId="5F8EA28E" w:rsidR="006C196F" w:rsidRPr="00EA1B36" w:rsidRDefault="00EA1B36" w:rsidP="00EA1B36">
      <w:pPr>
        <w:pStyle w:val="berschrift2"/>
        <w:rPr>
          <w:rFonts w:ascii="Arial" w:hAnsi="Arial" w:cs="Arial"/>
          <w:color w:val="000000" w:themeColor="text1"/>
          <w:sz w:val="24"/>
          <w:szCs w:val="24"/>
        </w:rPr>
      </w:pPr>
      <w:bookmarkStart w:id="176" w:name="_Toc481070274"/>
      <w:bookmarkStart w:id="177" w:name="_Toc487533112"/>
      <w:r w:rsidRPr="00EA1B36">
        <w:rPr>
          <w:rFonts w:ascii="Arial" w:hAnsi="Arial" w:cs="Arial"/>
          <w:color w:val="000000" w:themeColor="text1"/>
          <w:sz w:val="24"/>
          <w:szCs w:val="24"/>
        </w:rPr>
        <w:t>Leggere file con fogli di calcolo multipli</w:t>
      </w:r>
      <w:r w:rsidR="0040476D" w:rsidRPr="00EA1B36">
        <w:rPr>
          <w:rFonts w:ascii="Arial" w:hAnsi="Arial" w:cs="Arial"/>
          <w:color w:val="000000" w:themeColor="text1"/>
          <w:sz w:val="24"/>
          <w:szCs w:val="24"/>
        </w:rPr>
        <w:t>.</w:t>
      </w:r>
      <w:bookmarkEnd w:id="176"/>
      <w:bookmarkEnd w:id="177"/>
    </w:p>
    <w:p w14:paraId="2CF1002E" w14:textId="77777777" w:rsidR="00EA1B36" w:rsidRDefault="00EA1B36" w:rsidP="00EA1B36">
      <w:pPr>
        <w:widowControl w:val="0"/>
        <w:autoSpaceDE w:val="0"/>
        <w:autoSpaceDN w:val="0"/>
        <w:adjustRightInd w:val="0"/>
        <w:ind w:right="-432"/>
        <w:rPr>
          <w:rFonts w:ascii="Arial" w:hAnsi="Arial" w:cs="Arial"/>
          <w:color w:val="000000" w:themeColor="text1"/>
        </w:rPr>
      </w:pPr>
      <w:r w:rsidRPr="00EA1B36">
        <w:rPr>
          <w:rFonts w:ascii="Arial" w:hAnsi="Arial" w:cs="Arial"/>
          <w:color w:val="000000" w:themeColor="text1"/>
        </w:rPr>
        <w:t>I file Excel possono essere composti da più fogli di calcolo. Per muoversi fra essi si può utilizzare il comando b+B8B9 per aprire la finestra di dialogo “Vai al foglio” oppure utilizzare la voce Navigazione &gt; Foglio nel menu comandi. Sono inoltre disponibili i seguenti comandi:</w:t>
      </w:r>
    </w:p>
    <w:p w14:paraId="7391EA1A" w14:textId="77777777" w:rsidR="00EA1B36" w:rsidRPr="00EA1B36" w:rsidRDefault="00EA1B36" w:rsidP="00EA1B36">
      <w:pPr>
        <w:widowControl w:val="0"/>
        <w:autoSpaceDE w:val="0"/>
        <w:autoSpaceDN w:val="0"/>
        <w:adjustRightInd w:val="0"/>
        <w:ind w:right="-432"/>
        <w:rPr>
          <w:rFonts w:ascii="Arial" w:hAnsi="Arial" w:cs="Arial"/>
          <w:color w:val="000000" w:themeColor="text1"/>
        </w:rPr>
      </w:pPr>
    </w:p>
    <w:p w14:paraId="34A0B7CF" w14:textId="77777777" w:rsidR="00EA1B36" w:rsidRPr="00EA1B36" w:rsidRDefault="00EA1B36" w:rsidP="00EA1B36">
      <w:pPr>
        <w:widowControl w:val="0"/>
        <w:autoSpaceDE w:val="0"/>
        <w:autoSpaceDN w:val="0"/>
        <w:adjustRightInd w:val="0"/>
        <w:ind w:right="-432"/>
        <w:rPr>
          <w:rFonts w:ascii="Arial" w:hAnsi="Arial" w:cs="Arial"/>
          <w:color w:val="000000" w:themeColor="text1"/>
        </w:rPr>
      </w:pPr>
      <w:r w:rsidRPr="00EA1B36">
        <w:rPr>
          <w:rFonts w:ascii="Arial" w:hAnsi="Arial" w:cs="Arial"/>
          <w:color w:val="000000" w:themeColor="text1"/>
        </w:rPr>
        <w:t>Foglio successivo: B5B6</w:t>
      </w:r>
    </w:p>
    <w:p w14:paraId="14B84489" w14:textId="77777777" w:rsidR="00EA1B36" w:rsidRPr="00EA1B36" w:rsidRDefault="00EA1B36" w:rsidP="00EA1B36">
      <w:pPr>
        <w:widowControl w:val="0"/>
        <w:autoSpaceDE w:val="0"/>
        <w:autoSpaceDN w:val="0"/>
        <w:adjustRightInd w:val="0"/>
        <w:ind w:right="-432"/>
        <w:rPr>
          <w:rFonts w:ascii="Arial" w:hAnsi="Arial" w:cs="Arial"/>
          <w:color w:val="000000" w:themeColor="text1"/>
        </w:rPr>
      </w:pPr>
      <w:r w:rsidRPr="00EA1B36">
        <w:rPr>
          <w:rFonts w:ascii="Arial" w:hAnsi="Arial" w:cs="Arial"/>
          <w:color w:val="000000" w:themeColor="text1"/>
        </w:rPr>
        <w:t>Foglio precedente: B2B3</w:t>
      </w:r>
    </w:p>
    <w:p w14:paraId="3FCEE39A" w14:textId="77777777" w:rsidR="00EA1B36" w:rsidRDefault="00EA1B36" w:rsidP="00EA1B36">
      <w:pPr>
        <w:widowControl w:val="0"/>
        <w:autoSpaceDE w:val="0"/>
        <w:autoSpaceDN w:val="0"/>
        <w:adjustRightInd w:val="0"/>
        <w:ind w:right="-432"/>
        <w:rPr>
          <w:rFonts w:ascii="Arial" w:hAnsi="Arial" w:cs="Arial"/>
          <w:color w:val="000000" w:themeColor="text1"/>
        </w:rPr>
      </w:pPr>
    </w:p>
    <w:p w14:paraId="31158083" w14:textId="7C2A086B" w:rsidR="006C196F" w:rsidRDefault="00EA1B36" w:rsidP="00EA1B36">
      <w:pPr>
        <w:widowControl w:val="0"/>
        <w:autoSpaceDE w:val="0"/>
        <w:autoSpaceDN w:val="0"/>
        <w:adjustRightInd w:val="0"/>
        <w:ind w:right="-432"/>
        <w:rPr>
          <w:rFonts w:ascii="Arial" w:hAnsi="Arial" w:cs="Arial"/>
          <w:color w:val="000000" w:themeColor="text1"/>
        </w:rPr>
      </w:pPr>
      <w:r w:rsidRPr="00EA1B36">
        <w:rPr>
          <w:rFonts w:ascii="Arial" w:hAnsi="Arial" w:cs="Arial"/>
          <w:color w:val="000000" w:themeColor="text1"/>
        </w:rPr>
        <w:t>Quando si riapre un foglio di calcolo viene mostrata l’ultima posizione occupata all’interno dello stesso</w:t>
      </w:r>
      <w:r w:rsidR="0040476D">
        <w:rPr>
          <w:rFonts w:ascii="Arial" w:hAnsi="Arial" w:cs="Arial"/>
          <w:color w:val="000000" w:themeColor="text1"/>
        </w:rPr>
        <w:t>.</w:t>
      </w:r>
    </w:p>
    <w:p w14:paraId="20EFEA1F" w14:textId="554CEB79" w:rsidR="006C196F" w:rsidRPr="00E878A9" w:rsidRDefault="00E878A9" w:rsidP="00E878A9">
      <w:pPr>
        <w:pStyle w:val="berschrift2"/>
        <w:rPr>
          <w:rFonts w:ascii="Arial" w:hAnsi="Arial" w:cs="Arial"/>
          <w:color w:val="000000" w:themeColor="text1"/>
          <w:sz w:val="24"/>
          <w:szCs w:val="24"/>
        </w:rPr>
      </w:pPr>
      <w:bookmarkStart w:id="178" w:name="_Toc481070275"/>
      <w:bookmarkStart w:id="179" w:name="_Toc487533113"/>
      <w:r w:rsidRPr="00E878A9">
        <w:rPr>
          <w:rFonts w:ascii="Arial" w:hAnsi="Arial" w:cs="Arial"/>
          <w:color w:val="000000" w:themeColor="text1"/>
          <w:sz w:val="24"/>
          <w:szCs w:val="24"/>
        </w:rPr>
        <w:t>Trova e trova successivo</w:t>
      </w:r>
      <w:r w:rsidR="0040476D" w:rsidRPr="00E878A9">
        <w:rPr>
          <w:rFonts w:ascii="Arial" w:hAnsi="Arial" w:cs="Arial"/>
          <w:color w:val="000000" w:themeColor="text1"/>
          <w:sz w:val="24"/>
          <w:szCs w:val="24"/>
        </w:rPr>
        <w:t>.</w:t>
      </w:r>
      <w:bookmarkEnd w:id="178"/>
      <w:bookmarkEnd w:id="179"/>
    </w:p>
    <w:p w14:paraId="606EE6AC" w14:textId="71601007" w:rsidR="00E878A9" w:rsidRPr="00E878A9" w:rsidRDefault="00E878A9" w:rsidP="00E878A9">
      <w:pPr>
        <w:widowControl w:val="0"/>
        <w:autoSpaceDE w:val="0"/>
        <w:autoSpaceDN w:val="0"/>
        <w:adjustRightInd w:val="0"/>
        <w:ind w:right="-432"/>
        <w:rPr>
          <w:rFonts w:ascii="Arial" w:hAnsi="Arial" w:cs="Arial"/>
          <w:color w:val="000000" w:themeColor="text1"/>
        </w:rPr>
      </w:pPr>
      <w:r w:rsidRPr="00E878A9">
        <w:rPr>
          <w:rFonts w:ascii="Arial" w:hAnsi="Arial" w:cs="Arial"/>
          <w:color w:val="000000" w:themeColor="text1"/>
        </w:rPr>
        <w:t>Quando si cerca un contenuto specifico all’interno delle celle si può indicare se riferirsi al solo foglio di lavoro corrente od a tutti quelli eventualmente presenti nel file Excel. La ricerca di una stringa può inoltre essere effettu</w:t>
      </w:r>
      <w:r w:rsidR="00B24842">
        <w:rPr>
          <w:rFonts w:ascii="Arial" w:hAnsi="Arial" w:cs="Arial"/>
          <w:color w:val="000000" w:themeColor="text1"/>
        </w:rPr>
        <w:t>a</w:t>
      </w:r>
      <w:r w:rsidRPr="00E878A9">
        <w:rPr>
          <w:rFonts w:ascii="Arial" w:hAnsi="Arial" w:cs="Arial"/>
          <w:color w:val="000000" w:themeColor="text1"/>
        </w:rPr>
        <w:t>ta per riga (dall’alto in basso) o colonna (da sinistra a destra).</w:t>
      </w:r>
    </w:p>
    <w:p w14:paraId="17F89250" w14:textId="1994482D" w:rsidR="006C196F" w:rsidRDefault="00E878A9" w:rsidP="00E878A9">
      <w:pPr>
        <w:widowControl w:val="0"/>
        <w:autoSpaceDE w:val="0"/>
        <w:autoSpaceDN w:val="0"/>
        <w:adjustRightInd w:val="0"/>
        <w:ind w:right="-432"/>
        <w:rPr>
          <w:rFonts w:ascii="Arial" w:hAnsi="Arial" w:cs="Arial"/>
          <w:color w:val="000000" w:themeColor="text1"/>
        </w:rPr>
      </w:pPr>
      <w:r w:rsidRPr="00E878A9">
        <w:rPr>
          <w:rFonts w:ascii="Arial" w:hAnsi="Arial" w:cs="Arial"/>
          <w:color w:val="000000" w:themeColor="text1"/>
        </w:rPr>
        <w:t>Un ricerca può essere iniziata attraverso la voce Trova &gt; Nuova ricerca all’interno del menu comandi. Occorre quindi inserire la stringa d’interesse nel campo editazione che viene mostrato. Se vengono trovate più occorrenze, si può utilizzare “Trova successivo” per passare alla prossima. Si può inoltre eseguire il comando scorciatoia 3+B8B9 o premere i tasti D1D4D6</w:t>
      </w:r>
      <w:r w:rsidR="0040476D">
        <w:rPr>
          <w:rFonts w:ascii="Arial" w:hAnsi="Arial" w:cs="Arial"/>
          <w:color w:val="000000" w:themeColor="text1"/>
        </w:rPr>
        <w:t>.</w:t>
      </w:r>
    </w:p>
    <w:p w14:paraId="3611B631" w14:textId="4B93C3C3" w:rsidR="006C196F" w:rsidRPr="00E878A9" w:rsidRDefault="00E878A9" w:rsidP="00E878A9">
      <w:pPr>
        <w:pStyle w:val="berschrift2"/>
        <w:rPr>
          <w:rFonts w:ascii="Arial" w:hAnsi="Arial" w:cs="Arial"/>
          <w:color w:val="000000" w:themeColor="text1"/>
          <w:sz w:val="24"/>
          <w:szCs w:val="24"/>
        </w:rPr>
      </w:pPr>
      <w:bookmarkStart w:id="180" w:name="_Toc481070276"/>
      <w:bookmarkStart w:id="181" w:name="_Toc487533114"/>
      <w:r w:rsidRPr="00E878A9">
        <w:rPr>
          <w:rFonts w:ascii="Arial" w:hAnsi="Arial" w:cs="Arial"/>
          <w:color w:val="000000" w:themeColor="text1"/>
          <w:sz w:val="24"/>
          <w:szCs w:val="24"/>
        </w:rPr>
        <w:t>Impostare l’intestazione di una colonna</w:t>
      </w:r>
      <w:r w:rsidR="0040476D" w:rsidRPr="00E878A9">
        <w:rPr>
          <w:rFonts w:ascii="Arial" w:hAnsi="Arial" w:cs="Arial"/>
          <w:color w:val="000000" w:themeColor="text1"/>
          <w:sz w:val="24"/>
          <w:szCs w:val="24"/>
        </w:rPr>
        <w:t>.</w:t>
      </w:r>
      <w:bookmarkEnd w:id="180"/>
      <w:bookmarkEnd w:id="181"/>
    </w:p>
    <w:p w14:paraId="36B58489" w14:textId="21273E80" w:rsidR="006C196F" w:rsidRDefault="00E878A9">
      <w:pPr>
        <w:widowControl w:val="0"/>
        <w:autoSpaceDE w:val="0"/>
        <w:autoSpaceDN w:val="0"/>
        <w:adjustRightInd w:val="0"/>
        <w:ind w:right="-432"/>
        <w:rPr>
          <w:rFonts w:ascii="Arial" w:hAnsi="Arial" w:cs="Arial"/>
          <w:color w:val="000000" w:themeColor="text1"/>
        </w:rPr>
      </w:pPr>
      <w:r w:rsidRPr="00E878A9">
        <w:rPr>
          <w:rFonts w:ascii="Arial" w:hAnsi="Arial" w:cs="Arial"/>
          <w:color w:val="000000" w:themeColor="text1"/>
        </w:rPr>
        <w:t>Si possono modificare i contenuti delle celle di una riga per farle diventare le intestazioni delle colonne relative. Per farlo, spostarsi nella cella d’interesse, aprire il menu comandi e selezionare la voce “Strumenti &gt; Imposta la riga corrente come intestazione colonna”. Verrà quindi mostrata l’intestazione della colonna (fra parentesi) unitamente al contenuto ed alle coordinate della cella attuale</w:t>
      </w:r>
      <w:r w:rsidR="0040476D">
        <w:rPr>
          <w:rFonts w:ascii="Arial" w:hAnsi="Arial" w:cs="Arial"/>
          <w:color w:val="000000" w:themeColor="text1"/>
        </w:rPr>
        <w:t xml:space="preserve">. </w:t>
      </w:r>
    </w:p>
    <w:p w14:paraId="6CAA53F5" w14:textId="4B99719B" w:rsidR="006C196F" w:rsidRPr="00E878A9" w:rsidRDefault="00E878A9" w:rsidP="00E878A9">
      <w:pPr>
        <w:pStyle w:val="berschrift2"/>
        <w:rPr>
          <w:rFonts w:ascii="Arial" w:hAnsi="Arial" w:cs="Arial"/>
          <w:color w:val="000000" w:themeColor="text1"/>
          <w:sz w:val="24"/>
          <w:szCs w:val="24"/>
        </w:rPr>
      </w:pPr>
      <w:bookmarkStart w:id="182" w:name="_Toc481070277"/>
      <w:bookmarkStart w:id="183" w:name="_Toc487533115"/>
      <w:r w:rsidRPr="00E878A9">
        <w:rPr>
          <w:rFonts w:ascii="Arial" w:hAnsi="Arial" w:cs="Arial"/>
          <w:color w:val="000000" w:themeColor="text1"/>
          <w:sz w:val="24"/>
          <w:szCs w:val="24"/>
        </w:rPr>
        <w:t>Impostare l’intestazione di una riga</w:t>
      </w:r>
      <w:r w:rsidR="0040476D" w:rsidRPr="00E878A9">
        <w:rPr>
          <w:rFonts w:ascii="Arial" w:hAnsi="Arial" w:cs="Arial"/>
          <w:color w:val="000000" w:themeColor="text1"/>
          <w:sz w:val="24"/>
          <w:szCs w:val="24"/>
        </w:rPr>
        <w:t>.</w:t>
      </w:r>
      <w:bookmarkEnd w:id="182"/>
      <w:bookmarkEnd w:id="183"/>
    </w:p>
    <w:p w14:paraId="5A1CD6C3" w14:textId="3BF741C5" w:rsidR="006C196F" w:rsidRDefault="00E878A9">
      <w:pPr>
        <w:widowControl w:val="0"/>
        <w:autoSpaceDE w:val="0"/>
        <w:autoSpaceDN w:val="0"/>
        <w:adjustRightInd w:val="0"/>
        <w:ind w:right="-432"/>
        <w:rPr>
          <w:rFonts w:ascii="Arial" w:hAnsi="Arial" w:cs="Arial"/>
          <w:color w:val="000000" w:themeColor="text1"/>
        </w:rPr>
      </w:pPr>
      <w:r w:rsidRPr="00E878A9">
        <w:rPr>
          <w:rFonts w:ascii="Arial" w:hAnsi="Arial" w:cs="Arial"/>
          <w:color w:val="000000" w:themeColor="text1"/>
        </w:rPr>
        <w:t xml:space="preserve">Si possono modificare i contenuti delle celle di una colonna per farle diventare le intestazioni delle righe relative. Per farlo, spostarsi nella cella d’interesse, aprire il menu comandi e selezionare la voce Strumenti &gt; Imposta la colonna corrente come </w:t>
      </w:r>
      <w:r w:rsidRPr="00E878A9">
        <w:rPr>
          <w:rFonts w:ascii="Arial" w:hAnsi="Arial" w:cs="Arial"/>
          <w:color w:val="000000" w:themeColor="text1"/>
        </w:rPr>
        <w:lastRenderedPageBreak/>
        <w:t>intestazione riga. Verrà quindi mostrata l’intestazione della riga (fra parentesi) unitamente al contenuto ed alle</w:t>
      </w:r>
      <w:r>
        <w:rPr>
          <w:rFonts w:ascii="Arial" w:hAnsi="Arial" w:cs="Arial"/>
          <w:color w:val="000000" w:themeColor="text1"/>
        </w:rPr>
        <w:t xml:space="preserve"> coordinate della cella attuale</w:t>
      </w:r>
      <w:r w:rsidR="0040476D">
        <w:rPr>
          <w:rFonts w:ascii="Arial" w:hAnsi="Arial" w:cs="Arial"/>
          <w:color w:val="000000" w:themeColor="text1"/>
        </w:rPr>
        <w:t xml:space="preserve">. </w:t>
      </w:r>
    </w:p>
    <w:p w14:paraId="1F67E330" w14:textId="55FE780D" w:rsidR="006C196F" w:rsidRPr="00A2620C" w:rsidRDefault="00A2620C" w:rsidP="00A2620C">
      <w:pPr>
        <w:pStyle w:val="berschrift2"/>
        <w:rPr>
          <w:rFonts w:ascii="Arial" w:hAnsi="Arial" w:cs="Arial"/>
          <w:color w:val="000000" w:themeColor="text1"/>
          <w:sz w:val="24"/>
          <w:szCs w:val="24"/>
        </w:rPr>
      </w:pPr>
      <w:bookmarkStart w:id="184" w:name="_Toc481070278"/>
      <w:bookmarkStart w:id="185" w:name="_Toc487533116"/>
      <w:r w:rsidRPr="00A2620C">
        <w:rPr>
          <w:rFonts w:ascii="Arial" w:hAnsi="Arial" w:cs="Arial"/>
          <w:color w:val="000000" w:themeColor="text1"/>
          <w:sz w:val="24"/>
          <w:szCs w:val="24"/>
        </w:rPr>
        <w:t>Cancellare tutte le intestazioni</w:t>
      </w:r>
      <w:r w:rsidR="0040476D" w:rsidRPr="00A2620C">
        <w:rPr>
          <w:rFonts w:ascii="Arial" w:hAnsi="Arial" w:cs="Arial"/>
          <w:color w:val="000000" w:themeColor="text1"/>
          <w:sz w:val="24"/>
          <w:szCs w:val="24"/>
        </w:rPr>
        <w:t>.</w:t>
      </w:r>
      <w:bookmarkEnd w:id="184"/>
      <w:bookmarkEnd w:id="185"/>
    </w:p>
    <w:p w14:paraId="0CA67BFC" w14:textId="79395C62" w:rsidR="006C196F" w:rsidRDefault="00A2620C">
      <w:pPr>
        <w:widowControl w:val="0"/>
        <w:autoSpaceDE w:val="0"/>
        <w:autoSpaceDN w:val="0"/>
        <w:adjustRightInd w:val="0"/>
        <w:ind w:right="-432"/>
        <w:rPr>
          <w:rFonts w:ascii="Arial" w:hAnsi="Arial" w:cs="Arial"/>
          <w:color w:val="000000" w:themeColor="text1"/>
        </w:rPr>
      </w:pPr>
      <w:r w:rsidRPr="00A2620C">
        <w:rPr>
          <w:rFonts w:ascii="Arial" w:hAnsi="Arial" w:cs="Arial"/>
          <w:color w:val="000000" w:themeColor="text1"/>
        </w:rPr>
        <w:t>Per cancellare tutte le intestazioni del foglio corrente, aprire il menu comandi e selezionare la voce Strumenti &gt; Rimuovi intestazioni foglio corrente</w:t>
      </w:r>
      <w:r w:rsidR="0040476D">
        <w:rPr>
          <w:rFonts w:ascii="Arial" w:hAnsi="Arial" w:cs="Arial"/>
          <w:color w:val="000000" w:themeColor="text1"/>
        </w:rPr>
        <w:t>.</w:t>
      </w:r>
    </w:p>
    <w:p w14:paraId="69EF2F63" w14:textId="33A03901" w:rsidR="006C196F" w:rsidRPr="00A2620C" w:rsidRDefault="00A2620C" w:rsidP="00A2620C">
      <w:pPr>
        <w:pStyle w:val="berschrift2"/>
        <w:rPr>
          <w:rFonts w:ascii="Arial" w:hAnsi="Arial" w:cs="Arial"/>
          <w:color w:val="000000" w:themeColor="text1"/>
          <w:sz w:val="24"/>
          <w:szCs w:val="24"/>
        </w:rPr>
      </w:pPr>
      <w:bookmarkStart w:id="186" w:name="_Toc481070279"/>
      <w:bookmarkStart w:id="187" w:name="_Toc487533117"/>
      <w:r w:rsidRPr="00A2620C">
        <w:rPr>
          <w:rFonts w:ascii="Arial" w:hAnsi="Arial" w:cs="Arial"/>
          <w:color w:val="000000" w:themeColor="text1"/>
          <w:sz w:val="24"/>
          <w:szCs w:val="24"/>
        </w:rPr>
        <w:t>Leggere i commenti delle celle</w:t>
      </w:r>
      <w:r w:rsidR="0040476D" w:rsidRPr="00A2620C">
        <w:rPr>
          <w:rFonts w:ascii="Arial" w:hAnsi="Arial" w:cs="Arial"/>
          <w:color w:val="000000" w:themeColor="text1"/>
          <w:sz w:val="24"/>
          <w:szCs w:val="24"/>
        </w:rPr>
        <w:t>.</w:t>
      </w:r>
      <w:bookmarkEnd w:id="186"/>
      <w:bookmarkEnd w:id="187"/>
    </w:p>
    <w:p w14:paraId="58A4C404" w14:textId="77777777" w:rsidR="00A2620C" w:rsidRDefault="00A2620C" w:rsidP="00A2620C">
      <w:pPr>
        <w:pStyle w:val="Listenabsatz"/>
        <w:widowControl w:val="0"/>
        <w:autoSpaceDE w:val="0"/>
        <w:autoSpaceDN w:val="0"/>
        <w:adjustRightInd w:val="0"/>
        <w:ind w:left="0" w:right="-432"/>
        <w:rPr>
          <w:rFonts w:ascii="Arial" w:eastAsiaTheme="minorHAnsi" w:hAnsi="Arial" w:cs="Arial"/>
          <w:color w:val="000000" w:themeColor="text1"/>
        </w:rPr>
      </w:pPr>
      <w:r w:rsidRPr="00A2620C">
        <w:rPr>
          <w:rFonts w:ascii="Arial" w:eastAsiaTheme="minorHAnsi" w:hAnsi="Arial" w:cs="Arial"/>
          <w:color w:val="000000" w:themeColor="text1"/>
        </w:rPr>
        <w:t>Per leggere eventuali commenti associate alle celle usare il comando m+B8B9 o selezionare la voce Strumenti &gt; Mostra commenti cella corrente del menu strumenti. Per ricevere queste informazioni addizionali quando si legge un file Excel:</w:t>
      </w:r>
    </w:p>
    <w:p w14:paraId="670D05E3" w14:textId="18D863F0" w:rsidR="00A2620C" w:rsidRDefault="00A2620C" w:rsidP="00C627A3">
      <w:pPr>
        <w:pStyle w:val="Listenabsatz"/>
        <w:widowControl w:val="0"/>
        <w:numPr>
          <w:ilvl w:val="0"/>
          <w:numId w:val="59"/>
        </w:numPr>
        <w:autoSpaceDE w:val="0"/>
        <w:autoSpaceDN w:val="0"/>
        <w:adjustRightInd w:val="0"/>
        <w:ind w:right="-432"/>
        <w:rPr>
          <w:rFonts w:ascii="Arial" w:eastAsiaTheme="minorHAnsi" w:hAnsi="Arial" w:cs="Arial"/>
          <w:color w:val="000000" w:themeColor="text1"/>
        </w:rPr>
      </w:pPr>
      <w:r w:rsidRPr="00A2620C">
        <w:rPr>
          <w:rFonts w:ascii="Arial" w:eastAsiaTheme="minorHAnsi" w:hAnsi="Arial" w:cs="Arial"/>
          <w:color w:val="000000" w:themeColor="text1"/>
        </w:rPr>
        <w:t>Entrare nelle opzioni di configurazione (Strumenti &gt; Parametri).</w:t>
      </w:r>
    </w:p>
    <w:p w14:paraId="79A7B06D" w14:textId="4FC933DC" w:rsidR="00A2620C" w:rsidRDefault="00A2620C" w:rsidP="00C627A3">
      <w:pPr>
        <w:pStyle w:val="Listenabsatz"/>
        <w:widowControl w:val="0"/>
        <w:numPr>
          <w:ilvl w:val="0"/>
          <w:numId w:val="59"/>
        </w:numPr>
        <w:autoSpaceDE w:val="0"/>
        <w:autoSpaceDN w:val="0"/>
        <w:adjustRightInd w:val="0"/>
        <w:ind w:right="-432"/>
        <w:rPr>
          <w:rFonts w:ascii="Arial" w:eastAsiaTheme="minorHAnsi" w:hAnsi="Arial" w:cs="Arial"/>
          <w:color w:val="000000" w:themeColor="text1"/>
        </w:rPr>
      </w:pPr>
      <w:r w:rsidRPr="00A2620C">
        <w:rPr>
          <w:rFonts w:ascii="Arial" w:eastAsiaTheme="minorHAnsi" w:hAnsi="Arial" w:cs="Arial"/>
          <w:color w:val="000000" w:themeColor="text1"/>
        </w:rPr>
        <w:t>Attivare la casella di controllo “Visualizza notifiche commenti celle”.</w:t>
      </w:r>
    </w:p>
    <w:p w14:paraId="75527223" w14:textId="2E61A9C2" w:rsidR="006C196F" w:rsidRPr="00A2620C" w:rsidRDefault="00A2620C" w:rsidP="00C627A3">
      <w:pPr>
        <w:pStyle w:val="Listenabsatz"/>
        <w:widowControl w:val="0"/>
        <w:numPr>
          <w:ilvl w:val="0"/>
          <w:numId w:val="59"/>
        </w:numPr>
        <w:autoSpaceDE w:val="0"/>
        <w:autoSpaceDN w:val="0"/>
        <w:adjustRightInd w:val="0"/>
        <w:ind w:right="-432"/>
        <w:rPr>
          <w:rFonts w:ascii="Arial" w:eastAsiaTheme="minorHAnsi" w:hAnsi="Arial" w:cs="Arial"/>
          <w:color w:val="000000" w:themeColor="text1"/>
        </w:rPr>
      </w:pPr>
      <w:r w:rsidRPr="00A2620C">
        <w:rPr>
          <w:rFonts w:ascii="Arial" w:eastAsiaTheme="minorHAnsi" w:hAnsi="Arial" w:cs="Arial"/>
          <w:color w:val="000000" w:themeColor="text1"/>
        </w:rPr>
        <w:t>Nel display Braille appare un asterisco (*) per evidenziare la presenza di un commento relativo ad una cella</w:t>
      </w:r>
      <w:r w:rsidR="0040476D" w:rsidRPr="00A2620C">
        <w:rPr>
          <w:rFonts w:ascii="Arial" w:hAnsi="Arial" w:cs="Arial"/>
          <w:color w:val="000000" w:themeColor="text1"/>
        </w:rPr>
        <w:t>.</w:t>
      </w:r>
    </w:p>
    <w:p w14:paraId="76F19548" w14:textId="4FB584F6" w:rsidR="006C196F" w:rsidRPr="00A7644B" w:rsidRDefault="00A7644B" w:rsidP="00A7644B">
      <w:pPr>
        <w:pStyle w:val="berschrift2"/>
        <w:rPr>
          <w:rFonts w:ascii="Arial" w:hAnsi="Arial" w:cs="Arial"/>
          <w:color w:val="000000" w:themeColor="text1"/>
          <w:sz w:val="24"/>
          <w:szCs w:val="24"/>
        </w:rPr>
      </w:pPr>
      <w:bookmarkStart w:id="188" w:name="_Toc487533118"/>
      <w:r w:rsidRPr="00A7644B">
        <w:rPr>
          <w:rFonts w:ascii="Arial" w:hAnsi="Arial" w:cs="Arial"/>
          <w:color w:val="000000" w:themeColor="text1"/>
          <w:sz w:val="24"/>
          <w:szCs w:val="24"/>
        </w:rPr>
        <w:t>Chiudere il visualizzatore Excel</w:t>
      </w:r>
      <w:bookmarkEnd w:id="188"/>
    </w:p>
    <w:p w14:paraId="2CF8F301" w14:textId="2F11406F" w:rsidR="006C196F" w:rsidRDefault="00A7644B">
      <w:pPr>
        <w:widowControl w:val="0"/>
        <w:autoSpaceDE w:val="0"/>
        <w:autoSpaceDN w:val="0"/>
        <w:adjustRightInd w:val="0"/>
        <w:ind w:right="-432"/>
        <w:rPr>
          <w:rFonts w:ascii="Arial" w:hAnsi="Arial" w:cs="Arial"/>
          <w:color w:val="000000" w:themeColor="text1"/>
        </w:rPr>
      </w:pPr>
      <w:r w:rsidRPr="00A7644B">
        <w:rPr>
          <w:rFonts w:ascii="Arial" w:hAnsi="Arial" w:cs="Arial"/>
          <w:color w:val="000000" w:themeColor="text1"/>
        </w:rPr>
        <w:t>Per chiudere l’applicativo selezionare la voce File &gt; Uscita o preme</w:t>
      </w:r>
      <w:r>
        <w:rPr>
          <w:rFonts w:ascii="Arial" w:hAnsi="Arial" w:cs="Arial"/>
          <w:color w:val="000000" w:themeColor="text1"/>
        </w:rPr>
        <w:t>re e tenere premuto il tasto S3</w:t>
      </w:r>
      <w:r w:rsidR="0040476D">
        <w:rPr>
          <w:rFonts w:ascii="Arial" w:hAnsi="Arial" w:cs="Arial"/>
          <w:color w:val="000000" w:themeColor="text1"/>
        </w:rPr>
        <w:t xml:space="preserve">. </w:t>
      </w:r>
    </w:p>
    <w:p w14:paraId="658F2CFA" w14:textId="77777777" w:rsidR="006C196F" w:rsidRDefault="0040476D">
      <w:pPr>
        <w:rPr>
          <w:rFonts w:ascii="Arial" w:eastAsiaTheme="majorEastAsia" w:hAnsi="Arial" w:cs="Arial"/>
          <w:b/>
          <w:bCs/>
          <w:color w:val="000000" w:themeColor="text1"/>
          <w:highlight w:val="yellow"/>
        </w:rPr>
      </w:pPr>
      <w:r>
        <w:rPr>
          <w:rFonts w:ascii="Arial" w:hAnsi="Arial" w:cs="Arial"/>
          <w:color w:val="000000" w:themeColor="text1"/>
          <w:highlight w:val="yellow"/>
        </w:rPr>
        <w:br w:type="page"/>
      </w:r>
    </w:p>
    <w:p w14:paraId="40BD54D4" w14:textId="6082BD0F" w:rsidR="006C196F" w:rsidRDefault="009A3778">
      <w:pPr>
        <w:pStyle w:val="berschrift1"/>
        <w:rPr>
          <w:rFonts w:cs="Arial"/>
          <w:color w:val="000000" w:themeColor="text1"/>
          <w:sz w:val="24"/>
          <w:szCs w:val="24"/>
          <w:highlight w:val="yellow"/>
        </w:rPr>
      </w:pPr>
      <w:bookmarkStart w:id="189" w:name="_Toc481070281"/>
      <w:bookmarkStart w:id="190" w:name="_Toc487533119"/>
      <w:r>
        <w:rPr>
          <w:rFonts w:cs="Arial"/>
          <w:color w:val="000000" w:themeColor="text1"/>
          <w:sz w:val="24"/>
          <w:szCs w:val="24"/>
          <w:highlight w:val="yellow"/>
        </w:rPr>
        <w:lastRenderedPageBreak/>
        <w:t>Capitolo</w:t>
      </w:r>
      <w:r w:rsidR="00AC4694">
        <w:rPr>
          <w:rFonts w:cs="Arial"/>
          <w:color w:val="000000" w:themeColor="text1"/>
          <w:sz w:val="24"/>
          <w:szCs w:val="24"/>
          <w:highlight w:val="yellow"/>
        </w:rPr>
        <w:t xml:space="preserve"> 7.</w:t>
      </w:r>
      <w:r w:rsidR="0040476D">
        <w:rPr>
          <w:rFonts w:cs="Arial"/>
          <w:color w:val="000000" w:themeColor="text1"/>
          <w:sz w:val="24"/>
          <w:szCs w:val="24"/>
          <w:highlight w:val="yellow"/>
        </w:rPr>
        <w:t xml:space="preserve"> </w:t>
      </w:r>
      <w:r>
        <w:rPr>
          <w:rFonts w:cs="Arial"/>
          <w:color w:val="000000" w:themeColor="text1"/>
          <w:sz w:val="24"/>
          <w:szCs w:val="24"/>
          <w:highlight w:val="yellow"/>
        </w:rPr>
        <w:t>Calcolatrice</w:t>
      </w:r>
      <w:r w:rsidR="0040476D">
        <w:rPr>
          <w:rFonts w:cs="Arial"/>
          <w:color w:val="000000" w:themeColor="text1"/>
          <w:sz w:val="24"/>
          <w:szCs w:val="24"/>
          <w:highlight w:val="yellow"/>
        </w:rPr>
        <w:t>.</w:t>
      </w:r>
      <w:bookmarkEnd w:id="189"/>
      <w:bookmarkEnd w:id="190"/>
    </w:p>
    <w:p w14:paraId="78997DAB" w14:textId="77777777" w:rsidR="00173A4E" w:rsidRPr="00173A4E" w:rsidRDefault="00173A4E" w:rsidP="00173A4E">
      <w:pPr>
        <w:rPr>
          <w:rFonts w:ascii="Arial" w:hAnsi="Arial" w:cs="Arial"/>
          <w:color w:val="000000" w:themeColor="text1"/>
        </w:rPr>
      </w:pPr>
      <w:r w:rsidRPr="00173A4E">
        <w:rPr>
          <w:rFonts w:ascii="Arial" w:hAnsi="Arial" w:cs="Arial"/>
          <w:color w:val="000000" w:themeColor="text1"/>
        </w:rPr>
        <w:t>L’app calcolatrice è avviabile dall’omonima voce presente nel menu principale e in alternativa utilizzando il tasto breve “c” o la combinazione globale “c+B7B8B9”.</w:t>
      </w:r>
    </w:p>
    <w:p w14:paraId="3376FC23" w14:textId="77777777" w:rsidR="00173A4E" w:rsidRDefault="00173A4E" w:rsidP="00173A4E">
      <w:pPr>
        <w:rPr>
          <w:rFonts w:ascii="Arial" w:hAnsi="Arial" w:cs="Arial"/>
          <w:color w:val="000000" w:themeColor="text1"/>
        </w:rPr>
      </w:pPr>
      <w:r w:rsidRPr="00173A4E">
        <w:rPr>
          <w:rFonts w:ascii="Arial" w:hAnsi="Arial" w:cs="Arial"/>
          <w:color w:val="000000" w:themeColor="text1"/>
        </w:rPr>
        <w:t>Informazioni generali sulla calcolatrice:</w:t>
      </w:r>
    </w:p>
    <w:p w14:paraId="76B39DA8" w14:textId="17F5D1B5" w:rsidR="00173A4E" w:rsidRDefault="00173A4E" w:rsidP="00C627A3">
      <w:pPr>
        <w:pStyle w:val="Listenabsatz"/>
        <w:numPr>
          <w:ilvl w:val="0"/>
          <w:numId w:val="60"/>
        </w:numPr>
        <w:rPr>
          <w:rFonts w:ascii="Arial" w:hAnsi="Arial" w:cs="Arial"/>
          <w:color w:val="000000" w:themeColor="text1"/>
        </w:rPr>
      </w:pPr>
      <w:r w:rsidRPr="00173A4E">
        <w:rPr>
          <w:rFonts w:ascii="Arial" w:hAnsi="Arial" w:cs="Arial"/>
          <w:color w:val="000000" w:themeColor="text1"/>
        </w:rPr>
        <w:t>Supporta sia la modalità semplice che scientifica.</w:t>
      </w:r>
    </w:p>
    <w:p w14:paraId="63B43927" w14:textId="6526B2D1" w:rsidR="00173A4E" w:rsidRDefault="00173A4E" w:rsidP="00C627A3">
      <w:pPr>
        <w:pStyle w:val="Listenabsatz"/>
        <w:numPr>
          <w:ilvl w:val="0"/>
          <w:numId w:val="60"/>
        </w:numPr>
        <w:rPr>
          <w:rFonts w:ascii="Arial" w:hAnsi="Arial" w:cs="Arial"/>
          <w:color w:val="000000" w:themeColor="text1"/>
        </w:rPr>
      </w:pPr>
      <w:r w:rsidRPr="00173A4E">
        <w:rPr>
          <w:rFonts w:ascii="Arial" w:hAnsi="Arial" w:cs="Arial"/>
          <w:color w:val="000000" w:themeColor="text1"/>
        </w:rPr>
        <w:t>Inserire i valori e simboli desiderati e premere quindi B8 o digitare il segno uguale. Il calcolo ed il risultato vengono mostrati nella riga Braille.</w:t>
      </w:r>
    </w:p>
    <w:p w14:paraId="1401886E" w14:textId="0A338AA5" w:rsidR="00173A4E" w:rsidRDefault="00173A4E" w:rsidP="00C627A3">
      <w:pPr>
        <w:pStyle w:val="Listenabsatz"/>
        <w:numPr>
          <w:ilvl w:val="0"/>
          <w:numId w:val="60"/>
        </w:numPr>
        <w:rPr>
          <w:rFonts w:ascii="Arial" w:hAnsi="Arial" w:cs="Arial"/>
          <w:color w:val="000000" w:themeColor="text1"/>
        </w:rPr>
      </w:pPr>
      <w:r w:rsidRPr="00173A4E">
        <w:rPr>
          <w:rFonts w:ascii="Arial" w:hAnsi="Arial" w:cs="Arial"/>
          <w:color w:val="000000" w:themeColor="text1"/>
        </w:rPr>
        <w:t>Per cancellare l’operazione precedente ed eseguirne una nuova, entrare nel menu principale con S3 e selezionare la voce Modifica &gt; Cancella riga calcolatrice. In alternativa, usare il comando breve e+B9.</w:t>
      </w:r>
    </w:p>
    <w:p w14:paraId="19DB8FB9" w14:textId="76E2E71B" w:rsidR="00173A4E" w:rsidRDefault="00173A4E" w:rsidP="00C627A3">
      <w:pPr>
        <w:pStyle w:val="Listenabsatz"/>
        <w:numPr>
          <w:ilvl w:val="0"/>
          <w:numId w:val="60"/>
        </w:numPr>
        <w:rPr>
          <w:rFonts w:ascii="Arial" w:hAnsi="Arial" w:cs="Arial"/>
          <w:color w:val="000000" w:themeColor="text1"/>
        </w:rPr>
      </w:pPr>
      <w:r w:rsidRPr="00173A4E">
        <w:rPr>
          <w:rFonts w:ascii="Arial" w:hAnsi="Arial" w:cs="Arial"/>
          <w:color w:val="000000" w:themeColor="text1"/>
        </w:rPr>
        <w:t>Quando si apre la calcolatrice, il display mostra un campo vuoto contenente il valore “0” o l’ultima operazione eseguita.</w:t>
      </w:r>
    </w:p>
    <w:p w14:paraId="172562AF" w14:textId="2399BC50" w:rsidR="00173A4E" w:rsidRDefault="00173A4E" w:rsidP="00C627A3">
      <w:pPr>
        <w:pStyle w:val="Listenabsatz"/>
        <w:numPr>
          <w:ilvl w:val="0"/>
          <w:numId w:val="60"/>
        </w:numPr>
        <w:rPr>
          <w:rFonts w:ascii="Arial" w:hAnsi="Arial" w:cs="Arial"/>
          <w:color w:val="000000" w:themeColor="text1"/>
        </w:rPr>
      </w:pPr>
      <w:r w:rsidRPr="00173A4E">
        <w:rPr>
          <w:rFonts w:ascii="Arial" w:hAnsi="Arial" w:cs="Arial"/>
          <w:color w:val="000000" w:themeColor="text1"/>
        </w:rPr>
        <w:t>Numeri e operatori vengono inseriti direttamente.</w:t>
      </w:r>
    </w:p>
    <w:p w14:paraId="23626BE8" w14:textId="5189ACA3" w:rsidR="00173A4E" w:rsidRPr="00173A4E" w:rsidRDefault="00173A4E" w:rsidP="00C627A3">
      <w:pPr>
        <w:pStyle w:val="Listenabsatz"/>
        <w:numPr>
          <w:ilvl w:val="0"/>
          <w:numId w:val="60"/>
        </w:numPr>
        <w:rPr>
          <w:rFonts w:ascii="Arial" w:hAnsi="Arial" w:cs="Arial"/>
          <w:color w:val="000000" w:themeColor="text1"/>
        </w:rPr>
      </w:pPr>
      <w:r w:rsidRPr="00173A4E">
        <w:rPr>
          <w:rFonts w:ascii="Arial" w:hAnsi="Arial" w:cs="Arial"/>
          <w:color w:val="000000" w:themeColor="text1"/>
        </w:rPr>
        <w:t>I numeri decimali sono inseribili con un punto (predefinito) o una virgola. La virgola è impostabile attraverso la voce del menu comandi Strumenti &gt; Opzioni &gt; Virgola.</w:t>
      </w:r>
    </w:p>
    <w:p w14:paraId="4DCA8104" w14:textId="748FE632" w:rsidR="006C196F" w:rsidRDefault="006C196F">
      <w:pPr>
        <w:rPr>
          <w:rFonts w:ascii="Arial" w:hAnsi="Arial" w:cs="Arial"/>
          <w:color w:val="000000" w:themeColor="text1"/>
        </w:rPr>
      </w:pPr>
    </w:p>
    <w:p w14:paraId="6CC45AB4" w14:textId="678FA91D" w:rsidR="006C196F" w:rsidRDefault="00173A4E">
      <w:pPr>
        <w:pStyle w:val="berschrift2"/>
        <w:rPr>
          <w:rFonts w:ascii="Arial" w:hAnsi="Arial" w:cs="Arial"/>
          <w:color w:val="000000" w:themeColor="text1"/>
          <w:sz w:val="24"/>
          <w:szCs w:val="24"/>
        </w:rPr>
      </w:pPr>
      <w:bookmarkStart w:id="191" w:name="_Toc481070282"/>
      <w:bookmarkStart w:id="192" w:name="_Toc487533120"/>
      <w:r>
        <w:rPr>
          <w:rFonts w:ascii="Arial" w:hAnsi="Arial" w:cs="Arial"/>
          <w:color w:val="000000" w:themeColor="text1"/>
          <w:sz w:val="24"/>
          <w:szCs w:val="24"/>
        </w:rPr>
        <w:t>Comandi di Menu</w:t>
      </w:r>
      <w:r w:rsidR="0040476D">
        <w:rPr>
          <w:rFonts w:ascii="Arial" w:hAnsi="Arial" w:cs="Arial"/>
          <w:color w:val="000000" w:themeColor="text1"/>
          <w:sz w:val="24"/>
          <w:szCs w:val="24"/>
        </w:rPr>
        <w:t>.</w:t>
      </w:r>
      <w:bookmarkEnd w:id="191"/>
      <w:bookmarkEnd w:id="192"/>
    </w:p>
    <w:p w14:paraId="43D8ACF1" w14:textId="21CCFA10" w:rsidR="006C196F" w:rsidRDefault="00173A4E">
      <w:pPr>
        <w:rPr>
          <w:rFonts w:ascii="Arial" w:hAnsi="Arial" w:cs="Arial"/>
        </w:rPr>
      </w:pPr>
      <w:r>
        <w:rPr>
          <w:rFonts w:ascii="Arial" w:hAnsi="Arial" w:cs="Arial"/>
        </w:rPr>
        <w:t xml:space="preserve">Premere </w:t>
      </w:r>
      <w:r w:rsidR="0040476D">
        <w:rPr>
          <w:rFonts w:ascii="Arial" w:hAnsi="Arial" w:cs="Arial"/>
        </w:rPr>
        <w:t xml:space="preserve">S3 </w:t>
      </w:r>
      <w:r>
        <w:rPr>
          <w:rFonts w:ascii="Arial" w:hAnsi="Arial" w:cs="Arial"/>
        </w:rPr>
        <w:t>per accedere al menu della Calcolatrice dove si trovano le seguenti opzioni</w:t>
      </w:r>
      <w:r w:rsidR="0040476D">
        <w:rPr>
          <w:rFonts w:ascii="Arial" w:hAnsi="Arial" w:cs="Arial"/>
        </w:rPr>
        <w:t>:</w:t>
      </w:r>
    </w:p>
    <w:p w14:paraId="6A6F75A3" w14:textId="0B47BA68" w:rsidR="006C196F" w:rsidRDefault="00B5739D" w:rsidP="00C627A3">
      <w:pPr>
        <w:pStyle w:val="Listenabsatz"/>
        <w:numPr>
          <w:ilvl w:val="0"/>
          <w:numId w:val="61"/>
        </w:numPr>
        <w:rPr>
          <w:rFonts w:ascii="Arial" w:hAnsi="Arial" w:cs="Arial"/>
        </w:rPr>
      </w:pPr>
      <w:r>
        <w:rPr>
          <w:rFonts w:ascii="Arial" w:hAnsi="Arial" w:cs="Arial"/>
        </w:rPr>
        <w:t>Funzioni matematiche</w:t>
      </w:r>
    </w:p>
    <w:p w14:paraId="5100D11F" w14:textId="3E7711E6" w:rsidR="006C196F" w:rsidRDefault="00B5739D" w:rsidP="00C627A3">
      <w:pPr>
        <w:pStyle w:val="Listenabsatz"/>
        <w:numPr>
          <w:ilvl w:val="1"/>
          <w:numId w:val="61"/>
        </w:numPr>
        <w:rPr>
          <w:rFonts w:ascii="Arial" w:hAnsi="Arial" w:cs="Arial"/>
        </w:rPr>
      </w:pPr>
      <w:r>
        <w:rPr>
          <w:rFonts w:ascii="Arial" w:hAnsi="Arial" w:cs="Arial"/>
        </w:rPr>
        <w:t>Menu Funzioni base</w:t>
      </w:r>
    </w:p>
    <w:p w14:paraId="2763631C" w14:textId="7DAD08F3" w:rsidR="006C196F" w:rsidRDefault="00B5739D" w:rsidP="00C627A3">
      <w:pPr>
        <w:pStyle w:val="Listenabsatz"/>
        <w:numPr>
          <w:ilvl w:val="2"/>
          <w:numId w:val="61"/>
        </w:numPr>
        <w:rPr>
          <w:rFonts w:ascii="Arial" w:hAnsi="Arial" w:cs="Arial"/>
        </w:rPr>
      </w:pPr>
      <w:r>
        <w:rPr>
          <w:rFonts w:ascii="Arial" w:hAnsi="Arial" w:cs="Arial"/>
        </w:rPr>
        <w:t>Addizione</w:t>
      </w:r>
    </w:p>
    <w:p w14:paraId="2ADE02A3" w14:textId="72283700" w:rsidR="006C196F" w:rsidRDefault="0040476D" w:rsidP="00C627A3">
      <w:pPr>
        <w:pStyle w:val="Listenabsatz"/>
        <w:numPr>
          <w:ilvl w:val="2"/>
          <w:numId w:val="61"/>
        </w:numPr>
        <w:rPr>
          <w:rFonts w:ascii="Arial" w:hAnsi="Arial" w:cs="Arial"/>
        </w:rPr>
      </w:pPr>
      <w:r>
        <w:rPr>
          <w:rFonts w:ascii="Arial" w:hAnsi="Arial" w:cs="Arial"/>
        </w:rPr>
        <w:t>S</w:t>
      </w:r>
      <w:r w:rsidR="00B5739D">
        <w:rPr>
          <w:rFonts w:ascii="Arial" w:hAnsi="Arial" w:cs="Arial"/>
        </w:rPr>
        <w:t>ottrazione</w:t>
      </w:r>
    </w:p>
    <w:p w14:paraId="2217FC69" w14:textId="2B17C9E4" w:rsidR="006C196F" w:rsidRDefault="00B5739D" w:rsidP="00C627A3">
      <w:pPr>
        <w:pStyle w:val="Listenabsatz"/>
        <w:numPr>
          <w:ilvl w:val="2"/>
          <w:numId w:val="61"/>
        </w:numPr>
        <w:rPr>
          <w:rFonts w:ascii="Arial" w:hAnsi="Arial" w:cs="Arial"/>
        </w:rPr>
      </w:pPr>
      <w:r>
        <w:rPr>
          <w:rFonts w:ascii="Arial" w:hAnsi="Arial" w:cs="Arial"/>
        </w:rPr>
        <w:t>Moltiplicazione</w:t>
      </w:r>
    </w:p>
    <w:p w14:paraId="0D3B0FC8" w14:textId="4AA90386" w:rsidR="006C196F" w:rsidRDefault="0040476D" w:rsidP="00C627A3">
      <w:pPr>
        <w:pStyle w:val="Listenabsatz"/>
        <w:numPr>
          <w:ilvl w:val="2"/>
          <w:numId w:val="61"/>
        </w:numPr>
        <w:rPr>
          <w:rFonts w:ascii="Arial" w:hAnsi="Arial" w:cs="Arial"/>
        </w:rPr>
      </w:pPr>
      <w:r>
        <w:rPr>
          <w:rFonts w:ascii="Arial" w:hAnsi="Arial" w:cs="Arial"/>
        </w:rPr>
        <w:t>Division</w:t>
      </w:r>
      <w:r w:rsidR="00B5739D">
        <w:rPr>
          <w:rFonts w:ascii="Arial" w:hAnsi="Arial" w:cs="Arial"/>
        </w:rPr>
        <w:t>e</w:t>
      </w:r>
    </w:p>
    <w:p w14:paraId="2DD911A5" w14:textId="48875350" w:rsidR="006C196F" w:rsidRDefault="00B5739D" w:rsidP="00C627A3">
      <w:pPr>
        <w:pStyle w:val="Listenabsatz"/>
        <w:numPr>
          <w:ilvl w:val="1"/>
          <w:numId w:val="61"/>
        </w:numPr>
        <w:rPr>
          <w:rFonts w:ascii="Arial" w:hAnsi="Arial" w:cs="Arial"/>
        </w:rPr>
      </w:pPr>
      <w:r>
        <w:rPr>
          <w:rFonts w:ascii="Arial" w:hAnsi="Arial" w:cs="Arial"/>
        </w:rPr>
        <w:t>Menu avanzato</w:t>
      </w:r>
    </w:p>
    <w:p w14:paraId="7B86C44C" w14:textId="0A94040D" w:rsidR="006C196F" w:rsidRDefault="0040476D" w:rsidP="00C627A3">
      <w:pPr>
        <w:pStyle w:val="Listenabsatz"/>
        <w:numPr>
          <w:ilvl w:val="2"/>
          <w:numId w:val="61"/>
        </w:numPr>
        <w:rPr>
          <w:rFonts w:ascii="Arial" w:hAnsi="Arial" w:cs="Arial"/>
        </w:rPr>
      </w:pPr>
      <w:r>
        <w:rPr>
          <w:rFonts w:ascii="Arial" w:hAnsi="Arial" w:cs="Arial"/>
        </w:rPr>
        <w:t>Percent</w:t>
      </w:r>
      <w:r w:rsidR="00B5739D">
        <w:rPr>
          <w:rFonts w:ascii="Arial" w:hAnsi="Arial" w:cs="Arial"/>
        </w:rPr>
        <w:t>uale</w:t>
      </w:r>
    </w:p>
    <w:p w14:paraId="7C25A43F" w14:textId="2B615D48" w:rsidR="006C196F" w:rsidRDefault="00B5739D" w:rsidP="00C627A3">
      <w:pPr>
        <w:pStyle w:val="Listenabsatz"/>
        <w:numPr>
          <w:ilvl w:val="2"/>
          <w:numId w:val="61"/>
        </w:numPr>
        <w:rPr>
          <w:rFonts w:ascii="Arial" w:hAnsi="Arial" w:cs="Arial"/>
        </w:rPr>
      </w:pPr>
      <w:r>
        <w:rPr>
          <w:rFonts w:ascii="Arial" w:hAnsi="Arial" w:cs="Arial"/>
        </w:rPr>
        <w:t>Radice quadrata</w:t>
      </w:r>
    </w:p>
    <w:p w14:paraId="4B1B02D7" w14:textId="73CBB59B" w:rsidR="006C196F" w:rsidRDefault="00B5739D" w:rsidP="00C627A3">
      <w:pPr>
        <w:pStyle w:val="Listenabsatz"/>
        <w:numPr>
          <w:ilvl w:val="2"/>
          <w:numId w:val="61"/>
        </w:numPr>
        <w:rPr>
          <w:rFonts w:ascii="Arial" w:hAnsi="Arial" w:cs="Arial"/>
        </w:rPr>
      </w:pPr>
      <w:r>
        <w:rPr>
          <w:rFonts w:ascii="Arial" w:hAnsi="Arial" w:cs="Arial"/>
        </w:rPr>
        <w:t>Potenza</w:t>
      </w:r>
    </w:p>
    <w:p w14:paraId="6648D8FB" w14:textId="31059588" w:rsidR="006C196F" w:rsidRDefault="00B5739D" w:rsidP="00C627A3">
      <w:pPr>
        <w:pStyle w:val="Listenabsatz"/>
        <w:numPr>
          <w:ilvl w:val="2"/>
          <w:numId w:val="61"/>
        </w:numPr>
        <w:rPr>
          <w:rFonts w:ascii="Arial" w:hAnsi="Arial" w:cs="Arial"/>
        </w:rPr>
      </w:pPr>
      <w:r>
        <w:rPr>
          <w:rFonts w:ascii="Arial" w:hAnsi="Arial" w:cs="Arial"/>
        </w:rPr>
        <w:t>Esponenz</w:t>
      </w:r>
      <w:r w:rsidR="0040476D">
        <w:rPr>
          <w:rFonts w:ascii="Arial" w:hAnsi="Arial" w:cs="Arial"/>
        </w:rPr>
        <w:t>ial</w:t>
      </w:r>
      <w:r>
        <w:rPr>
          <w:rFonts w:ascii="Arial" w:hAnsi="Arial" w:cs="Arial"/>
        </w:rPr>
        <w:t>e</w:t>
      </w:r>
    </w:p>
    <w:p w14:paraId="13B8FE16" w14:textId="42C41F01" w:rsidR="006C196F" w:rsidRDefault="00B5739D" w:rsidP="00C627A3">
      <w:pPr>
        <w:pStyle w:val="Listenabsatz"/>
        <w:numPr>
          <w:ilvl w:val="2"/>
          <w:numId w:val="61"/>
        </w:numPr>
        <w:rPr>
          <w:rFonts w:ascii="Arial" w:hAnsi="Arial" w:cs="Arial"/>
        </w:rPr>
      </w:pPr>
      <w:r>
        <w:rPr>
          <w:rFonts w:ascii="Arial" w:hAnsi="Arial" w:cs="Arial"/>
        </w:rPr>
        <w:t>Logarit</w:t>
      </w:r>
      <w:r w:rsidR="0040476D">
        <w:rPr>
          <w:rFonts w:ascii="Arial" w:hAnsi="Arial" w:cs="Arial"/>
        </w:rPr>
        <w:t>m</w:t>
      </w:r>
      <w:r>
        <w:rPr>
          <w:rFonts w:ascii="Arial" w:hAnsi="Arial" w:cs="Arial"/>
        </w:rPr>
        <w:t>o naturale</w:t>
      </w:r>
    </w:p>
    <w:p w14:paraId="3AF850DC" w14:textId="671CA381" w:rsidR="006C196F" w:rsidRDefault="00B5739D" w:rsidP="00C627A3">
      <w:pPr>
        <w:pStyle w:val="Listenabsatz"/>
        <w:numPr>
          <w:ilvl w:val="2"/>
          <w:numId w:val="61"/>
        </w:numPr>
        <w:rPr>
          <w:rFonts w:ascii="Arial" w:hAnsi="Arial" w:cs="Arial"/>
        </w:rPr>
      </w:pPr>
      <w:r>
        <w:rPr>
          <w:rFonts w:ascii="Arial" w:hAnsi="Arial" w:cs="Arial"/>
        </w:rPr>
        <w:t>Logarit</w:t>
      </w:r>
      <w:r w:rsidR="0040476D">
        <w:rPr>
          <w:rFonts w:ascii="Arial" w:hAnsi="Arial" w:cs="Arial"/>
        </w:rPr>
        <w:t>m</w:t>
      </w:r>
      <w:r>
        <w:rPr>
          <w:rFonts w:ascii="Arial" w:hAnsi="Arial" w:cs="Arial"/>
        </w:rPr>
        <w:t>o base 10</w:t>
      </w:r>
    </w:p>
    <w:p w14:paraId="6342CA9B" w14:textId="77777777" w:rsidR="006C196F" w:rsidRDefault="0040476D" w:rsidP="00C627A3">
      <w:pPr>
        <w:pStyle w:val="Listenabsatz"/>
        <w:numPr>
          <w:ilvl w:val="2"/>
          <w:numId w:val="61"/>
        </w:numPr>
        <w:rPr>
          <w:rFonts w:ascii="Arial" w:hAnsi="Arial" w:cs="Arial"/>
        </w:rPr>
      </w:pPr>
      <w:r>
        <w:rPr>
          <w:rFonts w:ascii="Arial" w:hAnsi="Arial" w:cs="Arial"/>
        </w:rPr>
        <w:t>Modulo</w:t>
      </w:r>
    </w:p>
    <w:p w14:paraId="14638F7A" w14:textId="7B059F1E" w:rsidR="006C196F" w:rsidRDefault="00B5739D" w:rsidP="00C627A3">
      <w:pPr>
        <w:pStyle w:val="Listenabsatz"/>
        <w:numPr>
          <w:ilvl w:val="2"/>
          <w:numId w:val="61"/>
        </w:numPr>
        <w:rPr>
          <w:rFonts w:ascii="Arial" w:hAnsi="Arial" w:cs="Arial"/>
        </w:rPr>
      </w:pPr>
      <w:r>
        <w:rPr>
          <w:rFonts w:ascii="Arial" w:hAnsi="Arial" w:cs="Arial"/>
        </w:rPr>
        <w:t>Seno</w:t>
      </w:r>
    </w:p>
    <w:p w14:paraId="4A83F5C4" w14:textId="4C499066" w:rsidR="006C196F" w:rsidRDefault="00B5739D" w:rsidP="00C627A3">
      <w:pPr>
        <w:pStyle w:val="Listenabsatz"/>
        <w:numPr>
          <w:ilvl w:val="2"/>
          <w:numId w:val="61"/>
        </w:numPr>
        <w:rPr>
          <w:rFonts w:ascii="Arial" w:hAnsi="Arial" w:cs="Arial"/>
        </w:rPr>
      </w:pPr>
      <w:r>
        <w:rPr>
          <w:rFonts w:ascii="Arial" w:hAnsi="Arial" w:cs="Arial"/>
        </w:rPr>
        <w:t>Coseno</w:t>
      </w:r>
    </w:p>
    <w:p w14:paraId="43782DC1" w14:textId="3D356D0D" w:rsidR="006C196F" w:rsidRDefault="0040476D" w:rsidP="00C627A3">
      <w:pPr>
        <w:pStyle w:val="Listenabsatz"/>
        <w:numPr>
          <w:ilvl w:val="2"/>
          <w:numId w:val="61"/>
        </w:numPr>
        <w:rPr>
          <w:rFonts w:ascii="Arial" w:hAnsi="Arial" w:cs="Arial"/>
        </w:rPr>
      </w:pPr>
      <w:r>
        <w:rPr>
          <w:rFonts w:ascii="Arial" w:hAnsi="Arial" w:cs="Arial"/>
        </w:rPr>
        <w:t>Tangent</w:t>
      </w:r>
      <w:r w:rsidR="00B5739D">
        <w:rPr>
          <w:rFonts w:ascii="Arial" w:hAnsi="Arial" w:cs="Arial"/>
        </w:rPr>
        <w:t>e</w:t>
      </w:r>
    </w:p>
    <w:p w14:paraId="74801EE0" w14:textId="45EB1A15" w:rsidR="006C196F" w:rsidRDefault="00B5739D" w:rsidP="00C627A3">
      <w:pPr>
        <w:pStyle w:val="Listenabsatz"/>
        <w:numPr>
          <w:ilvl w:val="1"/>
          <w:numId w:val="61"/>
        </w:numPr>
        <w:rPr>
          <w:rFonts w:ascii="Arial" w:hAnsi="Arial" w:cs="Arial"/>
        </w:rPr>
      </w:pPr>
      <w:r>
        <w:rPr>
          <w:rFonts w:ascii="Arial" w:hAnsi="Arial" w:cs="Arial"/>
        </w:rPr>
        <w:t>Menu Espressioni</w:t>
      </w:r>
    </w:p>
    <w:p w14:paraId="722D6870" w14:textId="6754834C" w:rsidR="006C196F" w:rsidRDefault="0040476D" w:rsidP="00C627A3">
      <w:pPr>
        <w:pStyle w:val="Listenabsatz"/>
        <w:numPr>
          <w:ilvl w:val="2"/>
          <w:numId w:val="61"/>
        </w:numPr>
        <w:rPr>
          <w:rFonts w:ascii="Arial" w:hAnsi="Arial" w:cs="Arial"/>
        </w:rPr>
      </w:pPr>
      <w:r>
        <w:rPr>
          <w:rFonts w:ascii="Arial" w:hAnsi="Arial" w:cs="Arial"/>
        </w:rPr>
        <w:t>Pi</w:t>
      </w:r>
      <w:r w:rsidR="00B5739D">
        <w:rPr>
          <w:rFonts w:ascii="Arial" w:hAnsi="Arial" w:cs="Arial"/>
        </w:rPr>
        <w:t xml:space="preserve"> greco</w:t>
      </w:r>
    </w:p>
    <w:p w14:paraId="530C94A3" w14:textId="303DFB7D" w:rsidR="006C196F" w:rsidRDefault="0040476D" w:rsidP="00C627A3">
      <w:pPr>
        <w:pStyle w:val="Listenabsatz"/>
        <w:numPr>
          <w:ilvl w:val="2"/>
          <w:numId w:val="61"/>
        </w:numPr>
        <w:rPr>
          <w:rFonts w:ascii="Arial" w:hAnsi="Arial" w:cs="Arial"/>
        </w:rPr>
      </w:pPr>
      <w:r>
        <w:rPr>
          <w:rFonts w:ascii="Arial" w:hAnsi="Arial" w:cs="Arial"/>
        </w:rPr>
        <w:t>Euler</w:t>
      </w:r>
      <w:r w:rsidR="00B5739D">
        <w:rPr>
          <w:rFonts w:ascii="Arial" w:hAnsi="Arial" w:cs="Arial"/>
        </w:rPr>
        <w:t>o</w:t>
      </w:r>
    </w:p>
    <w:p w14:paraId="24AF061C" w14:textId="707F54D4" w:rsidR="006C196F" w:rsidRDefault="00B5739D" w:rsidP="00C627A3">
      <w:pPr>
        <w:pStyle w:val="Listenabsatz"/>
        <w:numPr>
          <w:ilvl w:val="2"/>
          <w:numId w:val="61"/>
        </w:numPr>
        <w:rPr>
          <w:rFonts w:ascii="Arial" w:hAnsi="Arial" w:cs="Arial"/>
        </w:rPr>
      </w:pPr>
      <w:r>
        <w:rPr>
          <w:rFonts w:ascii="Arial" w:hAnsi="Arial" w:cs="Arial"/>
        </w:rPr>
        <w:t>Aperta parentesi</w:t>
      </w:r>
    </w:p>
    <w:p w14:paraId="1F744807" w14:textId="0243CCB9" w:rsidR="00B5739D" w:rsidRDefault="00B5739D" w:rsidP="00C627A3">
      <w:pPr>
        <w:pStyle w:val="Listenabsatz"/>
        <w:numPr>
          <w:ilvl w:val="2"/>
          <w:numId w:val="61"/>
        </w:numPr>
        <w:rPr>
          <w:rFonts w:ascii="Arial" w:hAnsi="Arial" w:cs="Arial"/>
        </w:rPr>
      </w:pPr>
      <w:r>
        <w:rPr>
          <w:rFonts w:ascii="Arial" w:hAnsi="Arial" w:cs="Arial"/>
        </w:rPr>
        <w:t>Chiusa parentesi</w:t>
      </w:r>
    </w:p>
    <w:p w14:paraId="75B84414" w14:textId="0330E22E" w:rsidR="006C196F" w:rsidRDefault="00B5739D" w:rsidP="00C627A3">
      <w:pPr>
        <w:pStyle w:val="Listenabsatz"/>
        <w:numPr>
          <w:ilvl w:val="1"/>
          <w:numId w:val="61"/>
        </w:numPr>
        <w:rPr>
          <w:rFonts w:ascii="Arial" w:hAnsi="Arial" w:cs="Arial"/>
        </w:rPr>
      </w:pPr>
      <w:r>
        <w:rPr>
          <w:rFonts w:ascii="Arial" w:hAnsi="Arial" w:cs="Arial"/>
        </w:rPr>
        <w:t>Menu esegui calcolo</w:t>
      </w:r>
    </w:p>
    <w:p w14:paraId="3918B57E" w14:textId="30B31700" w:rsidR="006C196F" w:rsidRPr="00034A92" w:rsidRDefault="00034A92" w:rsidP="00034A92">
      <w:pPr>
        <w:pStyle w:val="berschrift2"/>
        <w:rPr>
          <w:rFonts w:ascii="Arial" w:hAnsi="Arial" w:cs="Arial"/>
          <w:color w:val="000000" w:themeColor="text1"/>
          <w:sz w:val="24"/>
          <w:szCs w:val="24"/>
        </w:rPr>
      </w:pPr>
      <w:bookmarkStart w:id="193" w:name="_Toc487533121"/>
      <w:r w:rsidRPr="00034A92">
        <w:rPr>
          <w:rFonts w:ascii="Arial" w:hAnsi="Arial" w:cs="Arial"/>
          <w:color w:val="000000" w:themeColor="text1"/>
          <w:sz w:val="24"/>
          <w:szCs w:val="24"/>
        </w:rPr>
        <w:t>Inserire numeri e operatori</w:t>
      </w:r>
      <w:bookmarkEnd w:id="193"/>
      <w:r w:rsidR="0040476D" w:rsidRPr="00034A92">
        <w:rPr>
          <w:rFonts w:ascii="Arial" w:hAnsi="Arial" w:cs="Arial"/>
          <w:color w:val="000000" w:themeColor="text1"/>
          <w:sz w:val="24"/>
          <w:szCs w:val="24"/>
        </w:rPr>
        <w:t xml:space="preserve"> </w:t>
      </w:r>
    </w:p>
    <w:p w14:paraId="7F34F9C0" w14:textId="77777777" w:rsidR="00034A92" w:rsidRPr="00034A92" w:rsidRDefault="00034A92" w:rsidP="00034A92">
      <w:pPr>
        <w:rPr>
          <w:rFonts w:ascii="Arial" w:hAnsi="Arial" w:cs="Arial"/>
          <w:color w:val="000000" w:themeColor="text1"/>
        </w:rPr>
      </w:pPr>
      <w:r w:rsidRPr="00034A92">
        <w:rPr>
          <w:rFonts w:ascii="Arial" w:hAnsi="Arial" w:cs="Arial"/>
          <w:color w:val="000000" w:themeColor="text1"/>
        </w:rPr>
        <w:t>Numeri ed operatori vanno inseriti utilizzando il Braille Computer. Di seguito viene presentata una lista di simboli e numeri con i relativi codici Braille.</w:t>
      </w:r>
    </w:p>
    <w:p w14:paraId="2E5E466B" w14:textId="77777777" w:rsidR="00034A92" w:rsidRPr="00034A92" w:rsidRDefault="00034A92" w:rsidP="00034A92">
      <w:pPr>
        <w:rPr>
          <w:rFonts w:ascii="Arial" w:hAnsi="Arial" w:cs="Arial"/>
          <w:color w:val="000000" w:themeColor="text1"/>
        </w:rPr>
      </w:pPr>
      <w:r w:rsidRPr="00034A92">
        <w:rPr>
          <w:rFonts w:ascii="Arial" w:hAnsi="Arial" w:cs="Arial"/>
          <w:color w:val="000000" w:themeColor="text1"/>
        </w:rPr>
        <w:t>Simboli:</w:t>
      </w:r>
    </w:p>
    <w:p w14:paraId="71C04086" w14:textId="77777777" w:rsidR="00034A92" w:rsidRPr="00034A92" w:rsidRDefault="00034A92" w:rsidP="00034A92">
      <w:pPr>
        <w:rPr>
          <w:rFonts w:ascii="Arial" w:hAnsi="Arial" w:cs="Arial"/>
          <w:color w:val="000000" w:themeColor="text1"/>
        </w:rPr>
      </w:pPr>
      <w:r w:rsidRPr="00034A92">
        <w:rPr>
          <w:rFonts w:ascii="Arial" w:hAnsi="Arial" w:cs="Arial"/>
          <w:color w:val="000000" w:themeColor="text1"/>
        </w:rPr>
        <w:t>Più + B3B4B6</w:t>
      </w:r>
    </w:p>
    <w:p w14:paraId="777843B8" w14:textId="77777777" w:rsidR="00034A92" w:rsidRPr="00034A92" w:rsidRDefault="00034A92" w:rsidP="00034A92">
      <w:pPr>
        <w:rPr>
          <w:rFonts w:ascii="Arial" w:hAnsi="Arial" w:cs="Arial"/>
          <w:color w:val="000000" w:themeColor="text1"/>
        </w:rPr>
      </w:pPr>
      <w:r w:rsidRPr="00034A92">
        <w:rPr>
          <w:rFonts w:ascii="Arial" w:hAnsi="Arial" w:cs="Arial"/>
          <w:color w:val="000000" w:themeColor="text1"/>
        </w:rPr>
        <w:lastRenderedPageBreak/>
        <w:t>Meno - B3B6</w:t>
      </w:r>
    </w:p>
    <w:p w14:paraId="5BCAF163" w14:textId="77777777" w:rsidR="00034A92" w:rsidRPr="00034A92" w:rsidRDefault="00034A92" w:rsidP="00034A92">
      <w:pPr>
        <w:rPr>
          <w:rFonts w:ascii="Arial" w:hAnsi="Arial" w:cs="Arial"/>
          <w:color w:val="000000" w:themeColor="text1"/>
        </w:rPr>
      </w:pPr>
      <w:r w:rsidRPr="00034A92">
        <w:rPr>
          <w:rFonts w:ascii="Arial" w:hAnsi="Arial" w:cs="Arial"/>
          <w:color w:val="000000" w:themeColor="text1"/>
        </w:rPr>
        <w:t>Moltiplicazione * B1B6</w:t>
      </w:r>
    </w:p>
    <w:p w14:paraId="139B536F" w14:textId="77777777" w:rsidR="00034A92" w:rsidRPr="00034A92" w:rsidRDefault="00034A92" w:rsidP="00034A92">
      <w:pPr>
        <w:rPr>
          <w:rFonts w:ascii="Arial" w:hAnsi="Arial" w:cs="Arial"/>
          <w:color w:val="000000" w:themeColor="text1"/>
        </w:rPr>
      </w:pPr>
      <w:r w:rsidRPr="00034A92">
        <w:rPr>
          <w:rFonts w:ascii="Arial" w:hAnsi="Arial" w:cs="Arial"/>
          <w:color w:val="000000" w:themeColor="text1"/>
        </w:rPr>
        <w:t>Divisione / B4B3</w:t>
      </w:r>
    </w:p>
    <w:p w14:paraId="48DC9573" w14:textId="77777777" w:rsidR="00034A92" w:rsidRPr="00034A92" w:rsidRDefault="00034A92" w:rsidP="00034A92">
      <w:pPr>
        <w:rPr>
          <w:rFonts w:ascii="Arial" w:hAnsi="Arial" w:cs="Arial"/>
          <w:color w:val="000000" w:themeColor="text1"/>
        </w:rPr>
      </w:pPr>
      <w:r w:rsidRPr="00034A92">
        <w:rPr>
          <w:rFonts w:ascii="Arial" w:hAnsi="Arial" w:cs="Arial"/>
          <w:color w:val="000000" w:themeColor="text1"/>
        </w:rPr>
        <w:t>Punto decimale . B4B6</w:t>
      </w:r>
    </w:p>
    <w:p w14:paraId="515E4B98" w14:textId="77777777" w:rsidR="00034A92" w:rsidRPr="00034A92" w:rsidRDefault="00034A92" w:rsidP="00034A92">
      <w:pPr>
        <w:rPr>
          <w:rFonts w:ascii="Arial" w:hAnsi="Arial" w:cs="Arial"/>
          <w:color w:val="000000" w:themeColor="text1"/>
        </w:rPr>
      </w:pPr>
      <w:r w:rsidRPr="00034A92">
        <w:rPr>
          <w:rFonts w:ascii="Arial" w:hAnsi="Arial" w:cs="Arial"/>
          <w:color w:val="000000" w:themeColor="text1"/>
        </w:rPr>
        <w:t>Uguale = B1B2B3B4B5B6</w:t>
      </w:r>
    </w:p>
    <w:p w14:paraId="2986F8DC" w14:textId="77777777" w:rsidR="00034A92" w:rsidRPr="00034A92" w:rsidRDefault="00034A92" w:rsidP="00034A92">
      <w:pPr>
        <w:rPr>
          <w:rFonts w:ascii="Arial" w:hAnsi="Arial" w:cs="Arial"/>
          <w:color w:val="000000" w:themeColor="text1"/>
        </w:rPr>
      </w:pPr>
      <w:r w:rsidRPr="00034A92">
        <w:rPr>
          <w:rFonts w:ascii="Arial" w:hAnsi="Arial" w:cs="Arial"/>
          <w:color w:val="000000" w:themeColor="text1"/>
        </w:rPr>
        <w:t>Parentesi aperta ( B1B2B3B5B6</w:t>
      </w:r>
    </w:p>
    <w:p w14:paraId="3A05E651" w14:textId="77777777" w:rsidR="00034A92" w:rsidRDefault="00034A92" w:rsidP="00034A92">
      <w:pPr>
        <w:rPr>
          <w:rFonts w:ascii="Arial" w:hAnsi="Arial" w:cs="Arial"/>
          <w:color w:val="000000" w:themeColor="text1"/>
        </w:rPr>
      </w:pPr>
      <w:r w:rsidRPr="00034A92">
        <w:rPr>
          <w:rFonts w:ascii="Arial" w:hAnsi="Arial" w:cs="Arial"/>
          <w:color w:val="000000" w:themeColor="text1"/>
        </w:rPr>
        <w:t>Parentesi chiusa ) B2B3B4B5B6</w:t>
      </w:r>
    </w:p>
    <w:p w14:paraId="3AA190DB" w14:textId="77777777" w:rsidR="00034A92" w:rsidRPr="00034A92" w:rsidRDefault="00034A92" w:rsidP="00034A92">
      <w:pPr>
        <w:rPr>
          <w:rFonts w:ascii="Arial" w:hAnsi="Arial" w:cs="Arial"/>
          <w:color w:val="000000" w:themeColor="text1"/>
        </w:rPr>
      </w:pPr>
    </w:p>
    <w:p w14:paraId="0F617577" w14:textId="77777777" w:rsidR="00034A92" w:rsidRPr="00204EBA" w:rsidRDefault="00034A92" w:rsidP="00034A92">
      <w:pPr>
        <w:rPr>
          <w:rFonts w:ascii="Arial" w:hAnsi="Arial" w:cs="Arial"/>
          <w:color w:val="000000" w:themeColor="text1"/>
        </w:rPr>
      </w:pPr>
      <w:r w:rsidRPr="00204EBA">
        <w:rPr>
          <w:rFonts w:ascii="Arial" w:hAnsi="Arial" w:cs="Arial"/>
          <w:color w:val="000000" w:themeColor="text1"/>
        </w:rPr>
        <w:t>Numeri:</w:t>
      </w:r>
    </w:p>
    <w:p w14:paraId="28E40703" w14:textId="77777777" w:rsidR="00034A92" w:rsidRPr="00204EBA" w:rsidRDefault="00034A92" w:rsidP="00034A92">
      <w:pPr>
        <w:rPr>
          <w:rFonts w:ascii="Arial" w:hAnsi="Arial" w:cs="Arial"/>
          <w:color w:val="000000" w:themeColor="text1"/>
        </w:rPr>
      </w:pPr>
      <w:r w:rsidRPr="00204EBA">
        <w:rPr>
          <w:rFonts w:ascii="Arial" w:hAnsi="Arial" w:cs="Arial"/>
          <w:color w:val="000000" w:themeColor="text1"/>
        </w:rPr>
        <w:t>1 B2</w:t>
      </w:r>
    </w:p>
    <w:p w14:paraId="4EEDBB15" w14:textId="77777777" w:rsidR="00034A92" w:rsidRPr="00204EBA" w:rsidRDefault="00034A92" w:rsidP="00034A92">
      <w:pPr>
        <w:rPr>
          <w:rFonts w:ascii="Arial" w:hAnsi="Arial" w:cs="Arial"/>
          <w:color w:val="000000" w:themeColor="text1"/>
        </w:rPr>
      </w:pPr>
      <w:r w:rsidRPr="00204EBA">
        <w:rPr>
          <w:rFonts w:ascii="Arial" w:hAnsi="Arial" w:cs="Arial"/>
          <w:color w:val="000000" w:themeColor="text1"/>
        </w:rPr>
        <w:t>2 B2B3</w:t>
      </w:r>
    </w:p>
    <w:p w14:paraId="112EE8ED" w14:textId="77777777" w:rsidR="00034A92" w:rsidRPr="00204EBA" w:rsidRDefault="00034A92" w:rsidP="00034A92">
      <w:pPr>
        <w:rPr>
          <w:rFonts w:ascii="Arial" w:hAnsi="Arial" w:cs="Arial"/>
          <w:color w:val="000000" w:themeColor="text1"/>
        </w:rPr>
      </w:pPr>
      <w:r w:rsidRPr="00204EBA">
        <w:rPr>
          <w:rFonts w:ascii="Arial" w:hAnsi="Arial" w:cs="Arial"/>
          <w:color w:val="000000" w:themeColor="text1"/>
        </w:rPr>
        <w:t>3 B2B5</w:t>
      </w:r>
    </w:p>
    <w:p w14:paraId="4FAA8CD6" w14:textId="77777777" w:rsidR="00034A92" w:rsidRPr="00204EBA" w:rsidRDefault="00034A92" w:rsidP="00034A92">
      <w:pPr>
        <w:rPr>
          <w:rFonts w:ascii="Arial" w:hAnsi="Arial" w:cs="Arial"/>
          <w:color w:val="000000" w:themeColor="text1"/>
        </w:rPr>
      </w:pPr>
      <w:r w:rsidRPr="00204EBA">
        <w:rPr>
          <w:rFonts w:ascii="Arial" w:hAnsi="Arial" w:cs="Arial"/>
          <w:color w:val="000000" w:themeColor="text1"/>
        </w:rPr>
        <w:t>4 B2B5B6</w:t>
      </w:r>
    </w:p>
    <w:p w14:paraId="5CE9C52F" w14:textId="77777777" w:rsidR="00034A92" w:rsidRPr="00204EBA" w:rsidRDefault="00034A92" w:rsidP="00034A92">
      <w:pPr>
        <w:rPr>
          <w:rFonts w:ascii="Arial" w:hAnsi="Arial" w:cs="Arial"/>
          <w:color w:val="000000" w:themeColor="text1"/>
        </w:rPr>
      </w:pPr>
      <w:r w:rsidRPr="00204EBA">
        <w:rPr>
          <w:rFonts w:ascii="Arial" w:hAnsi="Arial" w:cs="Arial"/>
          <w:color w:val="000000" w:themeColor="text1"/>
        </w:rPr>
        <w:t>5 B2B6</w:t>
      </w:r>
    </w:p>
    <w:p w14:paraId="0F3E74F1" w14:textId="77777777" w:rsidR="00034A92" w:rsidRPr="00034A92" w:rsidRDefault="00034A92" w:rsidP="00034A92">
      <w:pPr>
        <w:rPr>
          <w:rFonts w:ascii="Arial" w:hAnsi="Arial" w:cs="Arial"/>
          <w:color w:val="000000" w:themeColor="text1"/>
        </w:rPr>
      </w:pPr>
      <w:r w:rsidRPr="00034A92">
        <w:rPr>
          <w:rFonts w:ascii="Arial" w:hAnsi="Arial" w:cs="Arial"/>
          <w:color w:val="000000" w:themeColor="text1"/>
        </w:rPr>
        <w:t>6 B2B3B5</w:t>
      </w:r>
    </w:p>
    <w:p w14:paraId="6A19055C" w14:textId="77777777" w:rsidR="00034A92" w:rsidRPr="00034A92" w:rsidRDefault="00034A92" w:rsidP="00034A92">
      <w:pPr>
        <w:rPr>
          <w:rFonts w:ascii="Arial" w:hAnsi="Arial" w:cs="Arial"/>
          <w:color w:val="000000" w:themeColor="text1"/>
        </w:rPr>
      </w:pPr>
      <w:r w:rsidRPr="00034A92">
        <w:rPr>
          <w:rFonts w:ascii="Arial" w:hAnsi="Arial" w:cs="Arial"/>
          <w:color w:val="000000" w:themeColor="text1"/>
        </w:rPr>
        <w:t>7 B2B3B5B6</w:t>
      </w:r>
    </w:p>
    <w:p w14:paraId="5CEF8305" w14:textId="77777777" w:rsidR="00034A92" w:rsidRPr="00034A92" w:rsidRDefault="00034A92" w:rsidP="00034A92">
      <w:pPr>
        <w:rPr>
          <w:rFonts w:ascii="Arial" w:hAnsi="Arial" w:cs="Arial"/>
          <w:color w:val="000000" w:themeColor="text1"/>
        </w:rPr>
      </w:pPr>
      <w:r w:rsidRPr="00034A92">
        <w:rPr>
          <w:rFonts w:ascii="Arial" w:hAnsi="Arial" w:cs="Arial"/>
          <w:color w:val="000000" w:themeColor="text1"/>
        </w:rPr>
        <w:t>8 B2B3B6</w:t>
      </w:r>
    </w:p>
    <w:p w14:paraId="6B824688" w14:textId="77777777" w:rsidR="00034A92" w:rsidRPr="00034A92" w:rsidRDefault="00034A92" w:rsidP="00034A92">
      <w:pPr>
        <w:rPr>
          <w:rFonts w:ascii="Arial" w:hAnsi="Arial" w:cs="Arial"/>
          <w:color w:val="000000" w:themeColor="text1"/>
        </w:rPr>
      </w:pPr>
      <w:r w:rsidRPr="00034A92">
        <w:rPr>
          <w:rFonts w:ascii="Arial" w:hAnsi="Arial" w:cs="Arial"/>
          <w:color w:val="000000" w:themeColor="text1"/>
        </w:rPr>
        <w:t>9 B3B5</w:t>
      </w:r>
    </w:p>
    <w:p w14:paraId="0C6DD6DA" w14:textId="7FD8C8F0" w:rsidR="006C196F" w:rsidRDefault="00034A92" w:rsidP="00034A92">
      <w:pPr>
        <w:rPr>
          <w:rFonts w:ascii="Arial" w:hAnsi="Arial" w:cs="Arial"/>
          <w:color w:val="000000" w:themeColor="text1"/>
        </w:rPr>
      </w:pPr>
      <w:r w:rsidRPr="00034A92">
        <w:rPr>
          <w:rFonts w:ascii="Arial" w:hAnsi="Arial" w:cs="Arial"/>
          <w:color w:val="000000" w:themeColor="text1"/>
        </w:rPr>
        <w:t>0 B3B5B6</w:t>
      </w:r>
      <w:r w:rsidR="0040476D">
        <w:rPr>
          <w:rFonts w:ascii="Arial" w:hAnsi="Arial" w:cs="Arial"/>
          <w:color w:val="000000" w:themeColor="text1"/>
        </w:rPr>
        <w:t xml:space="preserve"> </w:t>
      </w:r>
    </w:p>
    <w:p w14:paraId="6CD8109B" w14:textId="553C9F50" w:rsidR="006C196F" w:rsidRPr="00262703" w:rsidRDefault="00262703" w:rsidP="00262703">
      <w:pPr>
        <w:pStyle w:val="berschrift2"/>
        <w:rPr>
          <w:rFonts w:ascii="Arial" w:hAnsi="Arial" w:cs="Arial"/>
          <w:color w:val="000000" w:themeColor="text1"/>
          <w:sz w:val="24"/>
          <w:szCs w:val="24"/>
        </w:rPr>
      </w:pPr>
      <w:bookmarkStart w:id="194" w:name="_Toc481070284"/>
      <w:bookmarkStart w:id="195" w:name="_Toc487533122"/>
      <w:r w:rsidRPr="00262703">
        <w:rPr>
          <w:rFonts w:ascii="Arial" w:hAnsi="Arial" w:cs="Arial"/>
          <w:color w:val="000000" w:themeColor="text1"/>
          <w:sz w:val="24"/>
          <w:szCs w:val="24"/>
        </w:rPr>
        <w:t>Eseguire calcoli</w:t>
      </w:r>
      <w:r w:rsidR="0040476D" w:rsidRPr="00262703">
        <w:rPr>
          <w:rFonts w:ascii="Arial" w:hAnsi="Arial" w:cs="Arial"/>
          <w:color w:val="000000" w:themeColor="text1"/>
          <w:sz w:val="24"/>
          <w:szCs w:val="24"/>
        </w:rPr>
        <w:t>.</w:t>
      </w:r>
      <w:bookmarkEnd w:id="194"/>
      <w:bookmarkEnd w:id="195"/>
    </w:p>
    <w:p w14:paraId="53B78073" w14:textId="77777777" w:rsidR="00262703" w:rsidRPr="00262703" w:rsidRDefault="00262703" w:rsidP="00262703">
      <w:pPr>
        <w:rPr>
          <w:rFonts w:ascii="Arial" w:hAnsi="Arial" w:cs="Arial"/>
          <w:color w:val="000000" w:themeColor="text1"/>
        </w:rPr>
      </w:pPr>
      <w:r w:rsidRPr="00262703">
        <w:rPr>
          <w:rFonts w:ascii="Arial" w:hAnsi="Arial" w:cs="Arial"/>
          <w:color w:val="000000" w:themeColor="text1"/>
        </w:rPr>
        <w:t>Inserire valori ed operatore nella riga visualizzata e premere B8 o il segno uguale. Viene quindi eseguito il calcolo con successive visualizzazione del risultato.</w:t>
      </w:r>
    </w:p>
    <w:p w14:paraId="41C7AE91" w14:textId="77777777" w:rsidR="00262703" w:rsidRDefault="00262703" w:rsidP="00262703">
      <w:pPr>
        <w:rPr>
          <w:rFonts w:ascii="Arial" w:hAnsi="Arial" w:cs="Arial"/>
          <w:color w:val="000000" w:themeColor="text1"/>
        </w:rPr>
      </w:pPr>
      <w:r w:rsidRPr="00262703">
        <w:rPr>
          <w:rFonts w:ascii="Arial" w:hAnsi="Arial" w:cs="Arial"/>
          <w:color w:val="000000" w:themeColor="text1"/>
        </w:rPr>
        <w:t>Note:</w:t>
      </w:r>
    </w:p>
    <w:p w14:paraId="2480D502" w14:textId="05D0D320" w:rsidR="00262703" w:rsidRDefault="00262703" w:rsidP="00C627A3">
      <w:pPr>
        <w:pStyle w:val="Listenabsatz"/>
        <w:numPr>
          <w:ilvl w:val="0"/>
          <w:numId w:val="62"/>
        </w:numPr>
        <w:rPr>
          <w:rFonts w:ascii="Arial" w:hAnsi="Arial" w:cs="Arial"/>
          <w:color w:val="000000" w:themeColor="text1"/>
        </w:rPr>
      </w:pPr>
      <w:r w:rsidRPr="00262703">
        <w:rPr>
          <w:rFonts w:ascii="Arial" w:hAnsi="Arial" w:cs="Arial"/>
          <w:color w:val="000000" w:themeColor="text1"/>
        </w:rPr>
        <w:t>Il risultato è utilizzabile quale base per altri calcoli con l’operatore appropriato.</w:t>
      </w:r>
    </w:p>
    <w:p w14:paraId="0F74EB36" w14:textId="2FFE6E26" w:rsidR="00262703" w:rsidRDefault="00262703" w:rsidP="00C627A3">
      <w:pPr>
        <w:pStyle w:val="Listenabsatz"/>
        <w:numPr>
          <w:ilvl w:val="0"/>
          <w:numId w:val="62"/>
        </w:numPr>
        <w:rPr>
          <w:rFonts w:ascii="Arial" w:hAnsi="Arial" w:cs="Arial"/>
          <w:color w:val="000000" w:themeColor="text1"/>
        </w:rPr>
      </w:pPr>
      <w:r w:rsidRPr="00262703">
        <w:rPr>
          <w:rFonts w:ascii="Arial" w:hAnsi="Arial" w:cs="Arial"/>
          <w:color w:val="000000" w:themeColor="text1"/>
        </w:rPr>
        <w:t>Se viene inserito un nuovo valore, quello precedente viene sovrascritto.</w:t>
      </w:r>
    </w:p>
    <w:p w14:paraId="13702CA5" w14:textId="77777777" w:rsidR="00262703" w:rsidRDefault="00262703" w:rsidP="00C627A3">
      <w:pPr>
        <w:pStyle w:val="Listenabsatz"/>
        <w:numPr>
          <w:ilvl w:val="0"/>
          <w:numId w:val="62"/>
        </w:numPr>
        <w:rPr>
          <w:rFonts w:ascii="Arial" w:hAnsi="Arial" w:cs="Arial"/>
          <w:color w:val="000000" w:themeColor="text1"/>
        </w:rPr>
      </w:pPr>
      <w:r w:rsidRPr="00262703">
        <w:rPr>
          <w:rFonts w:ascii="Arial" w:hAnsi="Arial" w:cs="Arial"/>
          <w:color w:val="000000" w:themeColor="text1"/>
        </w:rPr>
        <w:t>Se viene rilevato un errore, viene visualizzato un messaggio ad esso corrispondente.</w:t>
      </w:r>
    </w:p>
    <w:p w14:paraId="516D67FE" w14:textId="58234C1B" w:rsidR="00262703" w:rsidRDefault="00262703" w:rsidP="00C627A3">
      <w:pPr>
        <w:pStyle w:val="Listenabsatz"/>
        <w:numPr>
          <w:ilvl w:val="0"/>
          <w:numId w:val="62"/>
        </w:numPr>
        <w:rPr>
          <w:rFonts w:ascii="Arial" w:hAnsi="Arial" w:cs="Arial"/>
          <w:color w:val="000000" w:themeColor="text1"/>
        </w:rPr>
      </w:pPr>
      <w:r w:rsidRPr="00262703">
        <w:rPr>
          <w:rFonts w:ascii="Arial" w:hAnsi="Arial" w:cs="Arial"/>
          <w:color w:val="000000" w:themeColor="text1"/>
        </w:rPr>
        <w:t>Le 10 operazioni precedenti vengono automaticamente salvate nell’elenco dei risultati (operazioni). Per scorrere la lista muovere il tasto di navigazione su o giù o in alternativa D1/D3.</w:t>
      </w:r>
    </w:p>
    <w:p w14:paraId="1A2B74F7" w14:textId="4A69AE18" w:rsidR="00262703" w:rsidRPr="00262703" w:rsidRDefault="00262703" w:rsidP="00C627A3">
      <w:pPr>
        <w:pStyle w:val="Listenabsatz"/>
        <w:numPr>
          <w:ilvl w:val="0"/>
          <w:numId w:val="62"/>
        </w:numPr>
        <w:rPr>
          <w:rFonts w:ascii="Arial" w:hAnsi="Arial" w:cs="Arial"/>
          <w:color w:val="000000" w:themeColor="text1"/>
        </w:rPr>
      </w:pPr>
      <w:r w:rsidRPr="00262703">
        <w:rPr>
          <w:rFonts w:ascii="Arial" w:hAnsi="Arial" w:cs="Arial"/>
          <w:color w:val="000000" w:themeColor="text1"/>
        </w:rPr>
        <w:t>Il comando breve e+B9 ha il compito di cancellare la riga della calcolatrice.</w:t>
      </w:r>
    </w:p>
    <w:p w14:paraId="31EC3752" w14:textId="0EE6117D" w:rsidR="006C196F" w:rsidRDefault="006C196F" w:rsidP="00262703">
      <w:pPr>
        <w:pStyle w:val="Listenabsatz"/>
        <w:rPr>
          <w:rFonts w:ascii="Arial" w:hAnsi="Arial" w:cs="Arial"/>
          <w:color w:val="000000" w:themeColor="text1"/>
        </w:rPr>
      </w:pPr>
    </w:p>
    <w:p w14:paraId="4E131410" w14:textId="6FCD986C" w:rsidR="006C196F" w:rsidRPr="00D72B84" w:rsidRDefault="00D72B84" w:rsidP="00D72B84">
      <w:pPr>
        <w:pStyle w:val="berschrift2"/>
        <w:rPr>
          <w:rFonts w:ascii="Arial" w:hAnsi="Arial" w:cs="Arial"/>
          <w:color w:val="000000" w:themeColor="text1"/>
          <w:sz w:val="24"/>
          <w:szCs w:val="24"/>
        </w:rPr>
      </w:pPr>
      <w:bookmarkStart w:id="196" w:name="_Toc481070285"/>
      <w:bookmarkStart w:id="197" w:name="_Toc487533123"/>
      <w:r w:rsidRPr="00D72B84">
        <w:rPr>
          <w:rFonts w:ascii="Arial" w:hAnsi="Arial" w:cs="Arial"/>
          <w:color w:val="000000" w:themeColor="text1"/>
          <w:sz w:val="24"/>
          <w:szCs w:val="24"/>
        </w:rPr>
        <w:t>Modificare le operazioni</w:t>
      </w:r>
      <w:r w:rsidR="0040476D" w:rsidRPr="00D72B84">
        <w:rPr>
          <w:rFonts w:ascii="Arial" w:hAnsi="Arial" w:cs="Arial"/>
          <w:color w:val="000000" w:themeColor="text1"/>
          <w:sz w:val="24"/>
          <w:szCs w:val="24"/>
        </w:rPr>
        <w:t>.</w:t>
      </w:r>
      <w:bookmarkEnd w:id="196"/>
      <w:bookmarkEnd w:id="197"/>
    </w:p>
    <w:p w14:paraId="66AC848A" w14:textId="77777777" w:rsidR="00D72B84" w:rsidRPr="00D72B84" w:rsidRDefault="00D72B84" w:rsidP="00D72B84">
      <w:pPr>
        <w:pStyle w:val="Listenabsatz"/>
        <w:ind w:left="0"/>
        <w:rPr>
          <w:rFonts w:ascii="Arial" w:eastAsiaTheme="minorHAnsi" w:hAnsi="Arial" w:cs="Arial"/>
          <w:color w:val="000000" w:themeColor="text1"/>
        </w:rPr>
      </w:pPr>
      <w:r w:rsidRPr="00D72B84">
        <w:rPr>
          <w:rFonts w:ascii="Arial" w:eastAsiaTheme="minorHAnsi" w:hAnsi="Arial" w:cs="Arial"/>
          <w:color w:val="000000" w:themeColor="text1"/>
        </w:rPr>
        <w:t>La correzione degli errori nelle operazioni avviene in modo analogo all’elaboratore testi. Premere B7 per tornare indietro e correggere l’errore su cui ci si è posizionati. In alternativa si può ricorrere ai tasti di richiamo cursore disposti sopra ai caratteri Braille.</w:t>
      </w:r>
    </w:p>
    <w:p w14:paraId="03659E11" w14:textId="77777777" w:rsidR="00D72B84" w:rsidRPr="00D72B84" w:rsidRDefault="00D72B84" w:rsidP="00D72B84">
      <w:pPr>
        <w:pStyle w:val="Listenabsatz"/>
        <w:ind w:left="0"/>
        <w:rPr>
          <w:rFonts w:ascii="Arial" w:eastAsiaTheme="minorHAnsi" w:hAnsi="Arial" w:cs="Arial"/>
          <w:color w:val="000000" w:themeColor="text1"/>
        </w:rPr>
      </w:pPr>
      <w:r w:rsidRPr="00D72B84">
        <w:rPr>
          <w:rFonts w:ascii="Arial" w:eastAsiaTheme="minorHAnsi" w:hAnsi="Arial" w:cs="Arial"/>
          <w:color w:val="000000" w:themeColor="text1"/>
        </w:rPr>
        <w:t>Note:</w:t>
      </w:r>
    </w:p>
    <w:p w14:paraId="6C6DB649" w14:textId="3853862B" w:rsidR="00D72B84" w:rsidRPr="00D72B84" w:rsidRDefault="00D72B84" w:rsidP="00C627A3">
      <w:pPr>
        <w:pStyle w:val="Listenabsatz"/>
        <w:numPr>
          <w:ilvl w:val="0"/>
          <w:numId w:val="63"/>
        </w:numPr>
        <w:rPr>
          <w:rFonts w:ascii="Arial" w:eastAsiaTheme="minorHAnsi" w:hAnsi="Arial" w:cs="Arial"/>
          <w:color w:val="000000" w:themeColor="text1"/>
        </w:rPr>
      </w:pPr>
      <w:r w:rsidRPr="00D72B84">
        <w:rPr>
          <w:rFonts w:ascii="Arial" w:eastAsiaTheme="minorHAnsi" w:hAnsi="Arial" w:cs="Arial"/>
          <w:color w:val="000000" w:themeColor="text1"/>
        </w:rPr>
        <w:t>B7 cancella il carattere alla sinistra del cursore.</w:t>
      </w:r>
    </w:p>
    <w:p w14:paraId="47F6ECA1" w14:textId="2BE1B43F" w:rsidR="00D72B84" w:rsidRPr="00D72B84" w:rsidRDefault="00D72B84" w:rsidP="00C627A3">
      <w:pPr>
        <w:pStyle w:val="Listenabsatz"/>
        <w:numPr>
          <w:ilvl w:val="0"/>
          <w:numId w:val="63"/>
        </w:numPr>
        <w:rPr>
          <w:rFonts w:ascii="Arial" w:eastAsiaTheme="minorHAnsi" w:hAnsi="Arial" w:cs="Arial"/>
          <w:color w:val="000000" w:themeColor="text1"/>
        </w:rPr>
      </w:pPr>
      <w:r w:rsidRPr="00D72B84">
        <w:rPr>
          <w:rFonts w:ascii="Arial" w:eastAsiaTheme="minorHAnsi" w:hAnsi="Arial" w:cs="Arial"/>
          <w:color w:val="000000" w:themeColor="text1"/>
        </w:rPr>
        <w:t>B9B7 cancella il carattere corrente.</w:t>
      </w:r>
    </w:p>
    <w:p w14:paraId="66E0BBB8" w14:textId="22D96CEF" w:rsidR="00D72B84" w:rsidRPr="00D72B84" w:rsidRDefault="00D72B84" w:rsidP="00C627A3">
      <w:pPr>
        <w:pStyle w:val="Listenabsatz"/>
        <w:numPr>
          <w:ilvl w:val="0"/>
          <w:numId w:val="63"/>
        </w:numPr>
        <w:rPr>
          <w:rFonts w:ascii="Arial" w:eastAsiaTheme="minorHAnsi" w:hAnsi="Arial" w:cs="Arial"/>
          <w:color w:val="000000" w:themeColor="text1"/>
        </w:rPr>
      </w:pPr>
      <w:r w:rsidRPr="00D72B84">
        <w:rPr>
          <w:rFonts w:ascii="Arial" w:eastAsiaTheme="minorHAnsi" w:hAnsi="Arial" w:cs="Arial"/>
          <w:color w:val="000000" w:themeColor="text1"/>
        </w:rPr>
        <w:t>Se viene modificato un carattere alla sinistra dell’operatore uguale (=), premendo B8 o nuovamente il simbolo uguale (=), viene seguita l’operazione.</w:t>
      </w:r>
    </w:p>
    <w:p w14:paraId="568E7CE0" w14:textId="28DE2C50" w:rsidR="00D72B84" w:rsidRPr="00D72B84" w:rsidRDefault="00D72B84" w:rsidP="00C627A3">
      <w:pPr>
        <w:pStyle w:val="Listenabsatz"/>
        <w:numPr>
          <w:ilvl w:val="0"/>
          <w:numId w:val="63"/>
        </w:numPr>
        <w:rPr>
          <w:rFonts w:ascii="Arial" w:eastAsiaTheme="minorHAnsi" w:hAnsi="Arial" w:cs="Arial"/>
          <w:color w:val="000000" w:themeColor="text1"/>
        </w:rPr>
      </w:pPr>
      <w:r w:rsidRPr="00D72B84">
        <w:rPr>
          <w:rFonts w:ascii="Arial" w:eastAsiaTheme="minorHAnsi" w:hAnsi="Arial" w:cs="Arial"/>
          <w:color w:val="000000" w:themeColor="text1"/>
        </w:rPr>
        <w:t>Se viene inserito un numero alla destra del simbolo uguale (=), esso appare in una riga nuova.</w:t>
      </w:r>
    </w:p>
    <w:p w14:paraId="60017853" w14:textId="3FAB479A" w:rsidR="006C196F" w:rsidRPr="00D72B84" w:rsidRDefault="00D72B84" w:rsidP="00C627A3">
      <w:pPr>
        <w:pStyle w:val="Listenabsatz"/>
        <w:numPr>
          <w:ilvl w:val="0"/>
          <w:numId w:val="63"/>
        </w:numPr>
        <w:rPr>
          <w:rFonts w:ascii="Arial" w:hAnsi="Arial" w:cs="Arial"/>
          <w:color w:val="000000" w:themeColor="text1"/>
        </w:rPr>
      </w:pPr>
      <w:r w:rsidRPr="00D72B84">
        <w:rPr>
          <w:rFonts w:ascii="Arial" w:eastAsiaTheme="minorHAnsi" w:hAnsi="Arial" w:cs="Arial"/>
          <w:color w:val="000000" w:themeColor="text1"/>
        </w:rPr>
        <w:t>Gli spazi sono inseribili liberamente</w:t>
      </w:r>
      <w:r w:rsidR="0040476D">
        <w:rPr>
          <w:rFonts w:ascii="Arial" w:hAnsi="Arial" w:cs="Arial"/>
          <w:color w:val="000000" w:themeColor="text1"/>
        </w:rPr>
        <w:t>.</w:t>
      </w:r>
    </w:p>
    <w:p w14:paraId="3371FCF7" w14:textId="2626D0E4" w:rsidR="006C196F" w:rsidRPr="00D72B84" w:rsidRDefault="00D72B84" w:rsidP="00D72B84">
      <w:pPr>
        <w:pStyle w:val="berschrift2"/>
        <w:rPr>
          <w:rFonts w:ascii="Arial" w:hAnsi="Arial" w:cs="Arial"/>
          <w:color w:val="000000" w:themeColor="text1"/>
          <w:sz w:val="24"/>
          <w:szCs w:val="24"/>
        </w:rPr>
      </w:pPr>
      <w:bookmarkStart w:id="198" w:name="_Toc481070286"/>
      <w:bookmarkStart w:id="199" w:name="_Toc487533124"/>
      <w:r w:rsidRPr="00D72B84">
        <w:rPr>
          <w:rFonts w:ascii="Arial" w:hAnsi="Arial" w:cs="Arial"/>
          <w:color w:val="000000" w:themeColor="text1"/>
          <w:sz w:val="24"/>
          <w:szCs w:val="24"/>
        </w:rPr>
        <w:lastRenderedPageBreak/>
        <w:t>Muoversi nelle operazioni</w:t>
      </w:r>
      <w:r w:rsidR="0040476D" w:rsidRPr="00D72B84">
        <w:rPr>
          <w:rFonts w:ascii="Arial" w:hAnsi="Arial" w:cs="Arial"/>
          <w:color w:val="000000" w:themeColor="text1"/>
          <w:sz w:val="24"/>
          <w:szCs w:val="24"/>
        </w:rPr>
        <w:t>.</w:t>
      </w:r>
      <w:bookmarkEnd w:id="198"/>
      <w:bookmarkEnd w:id="199"/>
    </w:p>
    <w:p w14:paraId="7D894144" w14:textId="77777777" w:rsidR="00D72B84" w:rsidRPr="00D72B84" w:rsidRDefault="00D72B84" w:rsidP="00D72B84">
      <w:pPr>
        <w:pStyle w:val="Listenabsatz"/>
        <w:ind w:left="0"/>
        <w:rPr>
          <w:rFonts w:ascii="Arial" w:eastAsiaTheme="minorHAnsi" w:hAnsi="Arial" w:cs="Arial"/>
          <w:color w:val="000000" w:themeColor="text1"/>
        </w:rPr>
      </w:pPr>
      <w:r w:rsidRPr="00D72B84">
        <w:rPr>
          <w:rFonts w:ascii="Arial" w:eastAsiaTheme="minorHAnsi" w:hAnsi="Arial" w:cs="Arial"/>
          <w:color w:val="000000" w:themeColor="text1"/>
        </w:rPr>
        <w:t>Per muovere il cursore nelle operazioni usare B9+B1 o B9+B4. Si può usare come al solito anche il tasto di navigazione a sinistra o destra.</w:t>
      </w:r>
    </w:p>
    <w:p w14:paraId="1599C1FF" w14:textId="77777777" w:rsidR="00D72B84" w:rsidRPr="00D72B84" w:rsidRDefault="00D72B84" w:rsidP="00D72B84">
      <w:pPr>
        <w:pStyle w:val="Listenabsatz"/>
        <w:ind w:left="0"/>
        <w:rPr>
          <w:rFonts w:ascii="Arial" w:eastAsiaTheme="minorHAnsi" w:hAnsi="Arial" w:cs="Arial"/>
          <w:color w:val="000000" w:themeColor="text1"/>
        </w:rPr>
      </w:pPr>
      <w:r w:rsidRPr="00D72B84">
        <w:rPr>
          <w:rFonts w:ascii="Arial" w:eastAsiaTheme="minorHAnsi" w:hAnsi="Arial" w:cs="Arial"/>
          <w:color w:val="000000" w:themeColor="text1"/>
        </w:rPr>
        <w:t>Sono disponibili i seguenti comandi:</w:t>
      </w:r>
    </w:p>
    <w:p w14:paraId="46B40384" w14:textId="6389B513" w:rsidR="00D72B84" w:rsidRPr="00D72B84" w:rsidRDefault="00D72B84" w:rsidP="00C627A3">
      <w:pPr>
        <w:pStyle w:val="Listenabsatz"/>
        <w:numPr>
          <w:ilvl w:val="0"/>
          <w:numId w:val="64"/>
        </w:numPr>
        <w:rPr>
          <w:rFonts w:ascii="Arial" w:eastAsiaTheme="minorHAnsi" w:hAnsi="Arial" w:cs="Arial"/>
          <w:color w:val="000000" w:themeColor="text1"/>
        </w:rPr>
      </w:pPr>
      <w:r w:rsidRPr="00D72B84">
        <w:rPr>
          <w:rFonts w:ascii="Arial" w:eastAsiaTheme="minorHAnsi" w:hAnsi="Arial" w:cs="Arial"/>
          <w:color w:val="000000" w:themeColor="text1"/>
        </w:rPr>
        <w:t>Operazione precedente: Tasto di navigazione su, D1, o voce Vista &gt; Elenco calcoli &gt; Voce precedente.</w:t>
      </w:r>
    </w:p>
    <w:p w14:paraId="02F7BB6B" w14:textId="08E47FC3" w:rsidR="00D72B84" w:rsidRPr="00D72B84" w:rsidRDefault="00D72B84" w:rsidP="00C627A3">
      <w:pPr>
        <w:pStyle w:val="Listenabsatz"/>
        <w:numPr>
          <w:ilvl w:val="0"/>
          <w:numId w:val="64"/>
        </w:numPr>
        <w:rPr>
          <w:rFonts w:ascii="Arial" w:eastAsiaTheme="minorHAnsi" w:hAnsi="Arial" w:cs="Arial"/>
          <w:color w:val="000000" w:themeColor="text1"/>
        </w:rPr>
      </w:pPr>
      <w:r w:rsidRPr="00D72B84">
        <w:rPr>
          <w:rFonts w:ascii="Arial" w:eastAsiaTheme="minorHAnsi" w:hAnsi="Arial" w:cs="Arial"/>
          <w:color w:val="000000" w:themeColor="text1"/>
        </w:rPr>
        <w:t>Operazione successiva: Tasto di navigazione su, D3, o voce Vista &gt; Elenco calcoli &gt; Voce successiva.</w:t>
      </w:r>
    </w:p>
    <w:p w14:paraId="74DDB0E3" w14:textId="4FFE22DA" w:rsidR="00D72B84" w:rsidRPr="00D72B84" w:rsidRDefault="00D72B84" w:rsidP="00C627A3">
      <w:pPr>
        <w:pStyle w:val="Listenabsatz"/>
        <w:numPr>
          <w:ilvl w:val="0"/>
          <w:numId w:val="64"/>
        </w:numPr>
        <w:rPr>
          <w:rFonts w:ascii="Arial" w:eastAsiaTheme="minorHAnsi" w:hAnsi="Arial" w:cs="Arial"/>
          <w:color w:val="000000" w:themeColor="text1"/>
        </w:rPr>
      </w:pPr>
      <w:r w:rsidRPr="00D72B84">
        <w:rPr>
          <w:rFonts w:ascii="Arial" w:eastAsiaTheme="minorHAnsi" w:hAnsi="Arial" w:cs="Arial"/>
          <w:color w:val="000000" w:themeColor="text1"/>
        </w:rPr>
        <w:t>Ultima operazione: Vista &gt; Ultima voce.</w:t>
      </w:r>
    </w:p>
    <w:p w14:paraId="1A6A08ED" w14:textId="2E603393" w:rsidR="006C196F" w:rsidRDefault="00D72B84" w:rsidP="00C627A3">
      <w:pPr>
        <w:pStyle w:val="Listenabsatz"/>
        <w:numPr>
          <w:ilvl w:val="0"/>
          <w:numId w:val="64"/>
        </w:numPr>
        <w:rPr>
          <w:rFonts w:ascii="Arial" w:hAnsi="Arial" w:cs="Arial"/>
          <w:color w:val="000000" w:themeColor="text1"/>
        </w:rPr>
      </w:pPr>
      <w:r w:rsidRPr="00D72B84">
        <w:rPr>
          <w:rFonts w:ascii="Arial" w:eastAsiaTheme="minorHAnsi" w:hAnsi="Arial" w:cs="Arial"/>
          <w:color w:val="000000" w:themeColor="text1"/>
        </w:rPr>
        <w:t>Cancellazione elenco operazioni: comando breve u+B9 o voce Modifica &gt; Cancella elenco operazioni.</w:t>
      </w:r>
      <w:r w:rsidR="0040476D">
        <w:rPr>
          <w:rFonts w:ascii="Arial" w:hAnsi="Arial" w:cs="Arial"/>
          <w:color w:val="000000" w:themeColor="text1"/>
        </w:rPr>
        <w:t xml:space="preserve"> </w:t>
      </w:r>
    </w:p>
    <w:p w14:paraId="70E5202C" w14:textId="78EFC935" w:rsidR="006C196F" w:rsidRPr="00D72B84" w:rsidRDefault="00D72B84" w:rsidP="00D72B84">
      <w:pPr>
        <w:pStyle w:val="berschrift2"/>
        <w:rPr>
          <w:rFonts w:ascii="Arial" w:hAnsi="Arial" w:cs="Arial"/>
          <w:color w:val="000000" w:themeColor="text1"/>
          <w:sz w:val="24"/>
          <w:szCs w:val="24"/>
        </w:rPr>
      </w:pPr>
      <w:bookmarkStart w:id="200" w:name="_Toc481070287"/>
      <w:bookmarkStart w:id="201" w:name="_Toc487533125"/>
      <w:r w:rsidRPr="00D72B84">
        <w:rPr>
          <w:rFonts w:ascii="Arial" w:hAnsi="Arial" w:cs="Arial"/>
          <w:color w:val="000000" w:themeColor="text1"/>
          <w:sz w:val="24"/>
          <w:szCs w:val="24"/>
        </w:rPr>
        <w:t>Usare l’area Appunti</w:t>
      </w:r>
      <w:r w:rsidR="0040476D" w:rsidRPr="00D72B84">
        <w:rPr>
          <w:rFonts w:ascii="Arial" w:hAnsi="Arial" w:cs="Arial"/>
          <w:color w:val="000000" w:themeColor="text1"/>
          <w:sz w:val="24"/>
          <w:szCs w:val="24"/>
        </w:rPr>
        <w:t>.</w:t>
      </w:r>
      <w:bookmarkEnd w:id="200"/>
      <w:bookmarkEnd w:id="201"/>
    </w:p>
    <w:p w14:paraId="21101B0B" w14:textId="04878554" w:rsidR="006C196F" w:rsidRDefault="00D72B84">
      <w:pPr>
        <w:rPr>
          <w:rFonts w:ascii="Arial" w:hAnsi="Arial" w:cs="Arial"/>
          <w:color w:val="000000" w:themeColor="text1"/>
        </w:rPr>
      </w:pPr>
      <w:r w:rsidRPr="00D72B84">
        <w:rPr>
          <w:rFonts w:ascii="Arial" w:hAnsi="Arial" w:cs="Arial"/>
          <w:color w:val="000000" w:themeColor="text1"/>
        </w:rPr>
        <w:t>Operazioni ed equazioni sono salvabili nell’area Appunti di mediante il comando globale c+B8B9. Per incollare il contenuto usare il comando globale v+B8B9. Se si utilizza il comando z+B8B9, il risultato viene copiato nell’area Appunti per il successivo inserimento nell’elaboratore testi</w:t>
      </w:r>
      <w:r w:rsidR="0040476D">
        <w:rPr>
          <w:rFonts w:ascii="Arial" w:hAnsi="Arial" w:cs="Arial"/>
          <w:color w:val="000000" w:themeColor="text1"/>
        </w:rPr>
        <w:t>.</w:t>
      </w:r>
    </w:p>
    <w:p w14:paraId="01EA2D92" w14:textId="36D2989C" w:rsidR="006C196F" w:rsidRPr="00D72B84" w:rsidRDefault="00D72B84" w:rsidP="00D72B84">
      <w:pPr>
        <w:pStyle w:val="berschrift2"/>
        <w:rPr>
          <w:rFonts w:ascii="Arial" w:hAnsi="Arial" w:cs="Arial"/>
          <w:color w:val="000000" w:themeColor="text1"/>
          <w:sz w:val="24"/>
          <w:szCs w:val="24"/>
        </w:rPr>
      </w:pPr>
      <w:bookmarkStart w:id="202" w:name="_Toc481070288"/>
      <w:bookmarkStart w:id="203" w:name="_Toc487533126"/>
      <w:r w:rsidRPr="00D72B84">
        <w:rPr>
          <w:rFonts w:ascii="Arial" w:hAnsi="Arial" w:cs="Arial"/>
          <w:color w:val="000000" w:themeColor="text1"/>
          <w:sz w:val="24"/>
          <w:szCs w:val="24"/>
        </w:rPr>
        <w:t>Impostazioni</w:t>
      </w:r>
      <w:r w:rsidR="0040476D" w:rsidRPr="00D72B84">
        <w:rPr>
          <w:rFonts w:ascii="Arial" w:hAnsi="Arial" w:cs="Arial"/>
          <w:color w:val="000000" w:themeColor="text1"/>
          <w:sz w:val="24"/>
          <w:szCs w:val="24"/>
        </w:rPr>
        <w:t>.</w:t>
      </w:r>
      <w:bookmarkEnd w:id="202"/>
      <w:bookmarkEnd w:id="203"/>
    </w:p>
    <w:p w14:paraId="4DE9E19F" w14:textId="77777777" w:rsidR="00D72B84" w:rsidRPr="00D72B84" w:rsidRDefault="00D72B84" w:rsidP="00D72B84">
      <w:pPr>
        <w:pStyle w:val="Listenabsatz"/>
        <w:ind w:left="0"/>
        <w:rPr>
          <w:rFonts w:ascii="Arial" w:eastAsiaTheme="minorHAnsi" w:hAnsi="Arial" w:cs="Arial"/>
          <w:color w:val="000000" w:themeColor="text1"/>
        </w:rPr>
      </w:pPr>
      <w:r w:rsidRPr="00D72B84">
        <w:rPr>
          <w:rFonts w:ascii="Arial" w:eastAsiaTheme="minorHAnsi" w:hAnsi="Arial" w:cs="Arial"/>
          <w:color w:val="000000" w:themeColor="text1"/>
        </w:rPr>
        <w:t>Sono disponibili due parametri nel menu Strumenti &gt; Opzioni:</w:t>
      </w:r>
    </w:p>
    <w:p w14:paraId="208160A3" w14:textId="5A906859" w:rsidR="00D72B84" w:rsidRPr="00D72B84" w:rsidRDefault="00D72B84" w:rsidP="00C627A3">
      <w:pPr>
        <w:pStyle w:val="Listenabsatz"/>
        <w:numPr>
          <w:ilvl w:val="0"/>
          <w:numId w:val="65"/>
        </w:numPr>
        <w:rPr>
          <w:rFonts w:ascii="Arial" w:eastAsiaTheme="minorHAnsi" w:hAnsi="Arial" w:cs="Arial"/>
          <w:color w:val="000000" w:themeColor="text1"/>
        </w:rPr>
      </w:pPr>
      <w:r w:rsidRPr="00D72B84">
        <w:rPr>
          <w:rFonts w:ascii="Arial" w:eastAsiaTheme="minorHAnsi" w:hAnsi="Arial" w:cs="Arial"/>
          <w:color w:val="000000" w:themeColor="text1"/>
        </w:rPr>
        <w:t>Il numero di posizioni dopo il punto o la virgola decimale da mostrare nella riga Braille.</w:t>
      </w:r>
    </w:p>
    <w:p w14:paraId="375EF2C1" w14:textId="6C4E9B43" w:rsidR="006C196F" w:rsidRDefault="00D72B84" w:rsidP="00C627A3">
      <w:pPr>
        <w:pStyle w:val="Listenabsatz"/>
        <w:numPr>
          <w:ilvl w:val="0"/>
          <w:numId w:val="65"/>
        </w:numPr>
        <w:rPr>
          <w:rFonts w:ascii="Arial" w:hAnsi="Arial" w:cs="Arial"/>
          <w:color w:val="000000" w:themeColor="text1"/>
        </w:rPr>
      </w:pPr>
      <w:r w:rsidRPr="00D72B84">
        <w:rPr>
          <w:rFonts w:ascii="Arial" w:eastAsiaTheme="minorHAnsi" w:hAnsi="Arial" w:cs="Arial"/>
          <w:color w:val="000000" w:themeColor="text1"/>
        </w:rPr>
        <w:t>Selezione fra virgola o punto decimale</w:t>
      </w:r>
      <w:r w:rsidR="0040476D">
        <w:rPr>
          <w:rFonts w:ascii="Arial" w:hAnsi="Arial" w:cs="Arial"/>
          <w:color w:val="000000" w:themeColor="text1"/>
        </w:rPr>
        <w:t>.</w:t>
      </w:r>
    </w:p>
    <w:p w14:paraId="5093B5DF" w14:textId="72668A69" w:rsidR="006C196F" w:rsidRPr="00D72B84" w:rsidRDefault="00D72B84" w:rsidP="00D72B84">
      <w:pPr>
        <w:pStyle w:val="berschrift2"/>
        <w:rPr>
          <w:rFonts w:ascii="Arial" w:hAnsi="Arial" w:cs="Arial"/>
          <w:color w:val="000000" w:themeColor="text1"/>
          <w:sz w:val="24"/>
          <w:szCs w:val="24"/>
        </w:rPr>
      </w:pPr>
      <w:bookmarkStart w:id="204" w:name="_Toc481070289"/>
      <w:bookmarkStart w:id="205" w:name="_Toc487533127"/>
      <w:r w:rsidRPr="00D72B84">
        <w:rPr>
          <w:rFonts w:ascii="Arial" w:hAnsi="Arial" w:cs="Arial"/>
          <w:color w:val="000000" w:themeColor="text1"/>
          <w:sz w:val="24"/>
          <w:szCs w:val="24"/>
        </w:rPr>
        <w:t>Contenuto e funzioni memoria</w:t>
      </w:r>
      <w:r w:rsidR="0040476D" w:rsidRPr="00D72B84">
        <w:rPr>
          <w:rFonts w:ascii="Arial" w:hAnsi="Arial" w:cs="Arial"/>
          <w:color w:val="000000" w:themeColor="text1"/>
          <w:sz w:val="24"/>
          <w:szCs w:val="24"/>
        </w:rPr>
        <w:t>.</w:t>
      </w:r>
      <w:bookmarkEnd w:id="204"/>
      <w:bookmarkEnd w:id="205"/>
    </w:p>
    <w:p w14:paraId="11A3DE58" w14:textId="77777777" w:rsidR="00D72B84" w:rsidRPr="00D72B84" w:rsidRDefault="00D72B84" w:rsidP="00D72B84">
      <w:pPr>
        <w:rPr>
          <w:rFonts w:ascii="Arial" w:hAnsi="Arial" w:cs="Arial"/>
          <w:color w:val="000000" w:themeColor="text1"/>
        </w:rPr>
      </w:pPr>
      <w:r w:rsidRPr="00D72B84">
        <w:rPr>
          <w:rFonts w:ascii="Arial" w:hAnsi="Arial" w:cs="Arial"/>
          <w:color w:val="000000" w:themeColor="text1"/>
        </w:rPr>
        <w:t>Viene memorizzato un elenco con un massimo di 10 operazioni. Queste sono richiamabili e modificabili una ad una. Le nuove operazioni vengono inserite alla fine</w:t>
      </w:r>
    </w:p>
    <w:p w14:paraId="56959BE0" w14:textId="77777777" w:rsidR="00D72B84" w:rsidRPr="00D72B84" w:rsidRDefault="00D72B84" w:rsidP="00D72B84">
      <w:pPr>
        <w:rPr>
          <w:rFonts w:ascii="Arial" w:hAnsi="Arial" w:cs="Arial"/>
          <w:color w:val="000000" w:themeColor="text1"/>
        </w:rPr>
      </w:pPr>
      <w:r w:rsidRPr="00D72B84">
        <w:rPr>
          <w:rFonts w:ascii="Arial" w:hAnsi="Arial" w:cs="Arial"/>
          <w:color w:val="000000" w:themeColor="text1"/>
        </w:rPr>
        <w:t>dell’elenco medesimo. Quando le operazioni sono più di 10, viene eliminata la prima per far spazio all’ultima generata. Sono presenti anche le funzioni “M+ e M-“ ed i loro valori vengono anch’essi inseriti nell’elenco della memoria.</w:t>
      </w:r>
    </w:p>
    <w:p w14:paraId="4489CC46" w14:textId="77777777" w:rsidR="00D72B84" w:rsidRPr="00D72B84" w:rsidRDefault="00D72B84" w:rsidP="00D72B84">
      <w:pPr>
        <w:rPr>
          <w:rFonts w:ascii="Arial" w:hAnsi="Arial" w:cs="Arial"/>
          <w:color w:val="000000" w:themeColor="text1"/>
        </w:rPr>
      </w:pPr>
    </w:p>
    <w:p w14:paraId="756E627B" w14:textId="77777777" w:rsidR="00D72B84" w:rsidRDefault="00D72B84" w:rsidP="00D72B84">
      <w:pPr>
        <w:rPr>
          <w:rFonts w:ascii="Arial" w:hAnsi="Arial" w:cs="Arial"/>
          <w:color w:val="000000" w:themeColor="text1"/>
        </w:rPr>
      </w:pPr>
      <w:r w:rsidRPr="00D72B84">
        <w:rPr>
          <w:rFonts w:ascii="Arial" w:hAnsi="Arial" w:cs="Arial"/>
          <w:color w:val="000000" w:themeColor="text1"/>
        </w:rPr>
        <w:t>Di seguito i comandi disponibili:</w:t>
      </w:r>
    </w:p>
    <w:p w14:paraId="26C50CB6" w14:textId="5C284459" w:rsidR="00D72B84" w:rsidRDefault="00D72B84" w:rsidP="00C627A3">
      <w:pPr>
        <w:pStyle w:val="Listenabsatz"/>
        <w:numPr>
          <w:ilvl w:val="0"/>
          <w:numId w:val="65"/>
        </w:numPr>
        <w:rPr>
          <w:rFonts w:ascii="Arial" w:hAnsi="Arial" w:cs="Arial"/>
          <w:color w:val="000000" w:themeColor="text1"/>
        </w:rPr>
      </w:pPr>
      <w:r w:rsidRPr="00D72B84">
        <w:rPr>
          <w:rFonts w:ascii="Arial" w:hAnsi="Arial" w:cs="Arial"/>
          <w:color w:val="000000" w:themeColor="text1"/>
        </w:rPr>
        <w:t>Aggiungere un calcolo nell’elenco memoria: I+B9 o voce Strumenti &gt; Funzioni Memoria &gt; Aggiungi all’elenco memoria.</w:t>
      </w:r>
    </w:p>
    <w:p w14:paraId="7085578A" w14:textId="754D64FA" w:rsidR="00D72B84" w:rsidRDefault="00D72B84" w:rsidP="00C627A3">
      <w:pPr>
        <w:pStyle w:val="Listenabsatz"/>
        <w:numPr>
          <w:ilvl w:val="0"/>
          <w:numId w:val="65"/>
        </w:numPr>
        <w:rPr>
          <w:rFonts w:ascii="Arial" w:hAnsi="Arial" w:cs="Arial"/>
          <w:color w:val="000000" w:themeColor="text1"/>
        </w:rPr>
      </w:pPr>
      <w:r w:rsidRPr="00D72B84">
        <w:rPr>
          <w:rFonts w:ascii="Arial" w:hAnsi="Arial" w:cs="Arial"/>
          <w:color w:val="000000" w:themeColor="text1"/>
        </w:rPr>
        <w:t>Valore precedente elenco memoria: y+B8B9 o voce Vista &gt; Elenco memoria &gt; Voce precedente.</w:t>
      </w:r>
    </w:p>
    <w:p w14:paraId="467C3687" w14:textId="281098EE" w:rsidR="00D72B84" w:rsidRDefault="00D72B84" w:rsidP="00C627A3">
      <w:pPr>
        <w:pStyle w:val="Listenabsatz"/>
        <w:numPr>
          <w:ilvl w:val="0"/>
          <w:numId w:val="65"/>
        </w:numPr>
        <w:rPr>
          <w:rFonts w:ascii="Arial" w:hAnsi="Arial" w:cs="Arial"/>
          <w:color w:val="000000" w:themeColor="text1"/>
        </w:rPr>
      </w:pPr>
      <w:r w:rsidRPr="00D72B84">
        <w:rPr>
          <w:rFonts w:ascii="Arial" w:hAnsi="Arial" w:cs="Arial"/>
          <w:color w:val="000000" w:themeColor="text1"/>
        </w:rPr>
        <w:t>Valore successivo elenco memoria: y+B9 o voce Vista &gt; Elenco memoria &gt; Voce successiva.</w:t>
      </w:r>
    </w:p>
    <w:p w14:paraId="2644BA60" w14:textId="5AADE6F9" w:rsidR="00D72B84" w:rsidRDefault="00D72B84" w:rsidP="00C627A3">
      <w:pPr>
        <w:pStyle w:val="Listenabsatz"/>
        <w:numPr>
          <w:ilvl w:val="0"/>
          <w:numId w:val="65"/>
        </w:numPr>
        <w:rPr>
          <w:rFonts w:ascii="Arial" w:hAnsi="Arial" w:cs="Arial"/>
          <w:color w:val="000000" w:themeColor="text1"/>
        </w:rPr>
      </w:pPr>
      <w:r w:rsidRPr="00D72B84">
        <w:rPr>
          <w:rFonts w:ascii="Arial" w:hAnsi="Arial" w:cs="Arial"/>
          <w:color w:val="000000" w:themeColor="text1"/>
        </w:rPr>
        <w:t>Ultimo valore memoria: m+B9 o voce Vista &gt; Ultimo valore memoria.</w:t>
      </w:r>
    </w:p>
    <w:p w14:paraId="35AECCD7" w14:textId="5C9FB258" w:rsidR="00D72B84" w:rsidRDefault="00D72B84" w:rsidP="00C627A3">
      <w:pPr>
        <w:pStyle w:val="Listenabsatz"/>
        <w:numPr>
          <w:ilvl w:val="0"/>
          <w:numId w:val="65"/>
        </w:numPr>
        <w:rPr>
          <w:rFonts w:ascii="Arial" w:hAnsi="Arial" w:cs="Arial"/>
          <w:color w:val="000000" w:themeColor="text1"/>
        </w:rPr>
      </w:pPr>
      <w:r w:rsidRPr="00D72B84">
        <w:rPr>
          <w:rFonts w:ascii="Arial" w:hAnsi="Arial" w:cs="Arial"/>
          <w:color w:val="000000" w:themeColor="text1"/>
        </w:rPr>
        <w:t>Cancellazione elenco memoria: r+B9 o Modifica &gt; Cancella elenco memoria.</w:t>
      </w:r>
    </w:p>
    <w:p w14:paraId="0DF53764" w14:textId="075D51B7" w:rsidR="00D72B84" w:rsidRDefault="00D72B84" w:rsidP="00C627A3">
      <w:pPr>
        <w:pStyle w:val="Listenabsatz"/>
        <w:numPr>
          <w:ilvl w:val="0"/>
          <w:numId w:val="65"/>
        </w:numPr>
        <w:rPr>
          <w:rFonts w:ascii="Arial" w:hAnsi="Arial" w:cs="Arial"/>
          <w:color w:val="000000" w:themeColor="text1"/>
        </w:rPr>
      </w:pPr>
      <w:r w:rsidRPr="00D72B84">
        <w:rPr>
          <w:rFonts w:ascii="Arial" w:hAnsi="Arial" w:cs="Arial"/>
          <w:color w:val="000000" w:themeColor="text1"/>
        </w:rPr>
        <w:t>Aggiungere valore in memoria: M+ più B8B9 o voce Strumenti &gt; Funzioni Memoria &gt; M+ aggiungi all’ultimo valore memoria.</w:t>
      </w:r>
    </w:p>
    <w:p w14:paraId="135A9E4B" w14:textId="01C5DC5D" w:rsidR="00D72B84" w:rsidRDefault="00D72B84" w:rsidP="00C627A3">
      <w:pPr>
        <w:pStyle w:val="Listenabsatz"/>
        <w:numPr>
          <w:ilvl w:val="0"/>
          <w:numId w:val="65"/>
        </w:numPr>
        <w:rPr>
          <w:rFonts w:ascii="Arial" w:hAnsi="Arial" w:cs="Arial"/>
          <w:color w:val="000000" w:themeColor="text1"/>
        </w:rPr>
      </w:pPr>
      <w:r w:rsidRPr="00D72B84">
        <w:rPr>
          <w:rFonts w:ascii="Arial" w:hAnsi="Arial" w:cs="Arial"/>
          <w:color w:val="000000" w:themeColor="text1"/>
        </w:rPr>
        <w:t>Sottrarre valore dalla memory: M- più B8B9 o voce Strumenti &gt; Funzioni Memoria &gt; M- sottrai dall’ultimo valore memoria.</w:t>
      </w:r>
    </w:p>
    <w:p w14:paraId="1677681C" w14:textId="1DA448D4" w:rsidR="00D72B84" w:rsidRDefault="00D72B84" w:rsidP="00C627A3">
      <w:pPr>
        <w:pStyle w:val="Listenabsatz"/>
        <w:numPr>
          <w:ilvl w:val="0"/>
          <w:numId w:val="65"/>
        </w:numPr>
        <w:rPr>
          <w:rFonts w:ascii="Arial" w:hAnsi="Arial" w:cs="Arial"/>
          <w:color w:val="000000" w:themeColor="text1"/>
        </w:rPr>
      </w:pPr>
      <w:r w:rsidRPr="00D72B84">
        <w:rPr>
          <w:rFonts w:ascii="Arial" w:hAnsi="Arial" w:cs="Arial"/>
          <w:color w:val="000000" w:themeColor="text1"/>
        </w:rPr>
        <w:t>Inserire l’ultima voce in memoria: i+B8B9 o</w:t>
      </w:r>
      <w:r>
        <w:rPr>
          <w:rFonts w:ascii="Arial" w:hAnsi="Arial" w:cs="Arial"/>
          <w:color w:val="000000" w:themeColor="text1"/>
        </w:rPr>
        <w:t xml:space="preserve"> voce Strumenti &gt; Funzioni Memo</w:t>
      </w:r>
      <w:r w:rsidRPr="00D72B84">
        <w:rPr>
          <w:rFonts w:ascii="Arial" w:hAnsi="Arial" w:cs="Arial"/>
          <w:color w:val="000000" w:themeColor="text1"/>
        </w:rPr>
        <w:t>ria &gt; Inserisci ultima voce in memoria.</w:t>
      </w:r>
    </w:p>
    <w:p w14:paraId="7FA65A5B" w14:textId="3BA74C4C" w:rsidR="006C196F" w:rsidRPr="00D72B84" w:rsidRDefault="00D72B84" w:rsidP="00C627A3">
      <w:pPr>
        <w:pStyle w:val="Listenabsatz"/>
        <w:numPr>
          <w:ilvl w:val="0"/>
          <w:numId w:val="65"/>
        </w:numPr>
        <w:rPr>
          <w:rFonts w:ascii="Arial" w:hAnsi="Arial" w:cs="Arial"/>
          <w:color w:val="000000" w:themeColor="text1"/>
        </w:rPr>
      </w:pPr>
      <w:r>
        <w:rPr>
          <w:rFonts w:ascii="Arial" w:hAnsi="Arial" w:cs="Arial"/>
          <w:color w:val="000000" w:themeColor="text1"/>
        </w:rPr>
        <w:t>Inser</w:t>
      </w:r>
      <w:r w:rsidRPr="00D72B84">
        <w:rPr>
          <w:rFonts w:ascii="Arial" w:hAnsi="Arial" w:cs="Arial"/>
          <w:color w:val="000000" w:themeColor="text1"/>
        </w:rPr>
        <w:t>ire l’ultima voce in memoria nella riga di calcolo e quindi cancellarla: r+B8B9 o voce Modifica &gt; Inserisci e cancella ultima voce in memoria.</w:t>
      </w:r>
    </w:p>
    <w:p w14:paraId="2BE54F1E" w14:textId="013D45AE" w:rsidR="006C196F" w:rsidRPr="00DD4163" w:rsidRDefault="00DD4163" w:rsidP="00DD4163">
      <w:pPr>
        <w:pStyle w:val="berschrift2"/>
        <w:rPr>
          <w:rFonts w:ascii="Arial" w:hAnsi="Arial" w:cs="Arial"/>
          <w:color w:val="000000" w:themeColor="text1"/>
          <w:sz w:val="24"/>
          <w:szCs w:val="24"/>
        </w:rPr>
      </w:pPr>
      <w:bookmarkStart w:id="206" w:name="_Toc481070290"/>
      <w:bookmarkStart w:id="207" w:name="_Toc487533128"/>
      <w:r w:rsidRPr="00DD4163">
        <w:rPr>
          <w:rFonts w:ascii="Arial" w:hAnsi="Arial" w:cs="Arial"/>
          <w:color w:val="000000" w:themeColor="text1"/>
          <w:sz w:val="24"/>
          <w:szCs w:val="24"/>
        </w:rPr>
        <w:lastRenderedPageBreak/>
        <w:t>Funzioni scientifiche e matematiche</w:t>
      </w:r>
      <w:r w:rsidR="0040476D" w:rsidRPr="00DD4163">
        <w:rPr>
          <w:rFonts w:ascii="Arial" w:hAnsi="Arial" w:cs="Arial"/>
          <w:color w:val="000000" w:themeColor="text1"/>
          <w:sz w:val="24"/>
          <w:szCs w:val="24"/>
        </w:rPr>
        <w:t>.</w:t>
      </w:r>
      <w:bookmarkEnd w:id="206"/>
      <w:bookmarkEnd w:id="207"/>
    </w:p>
    <w:p w14:paraId="2651F72D" w14:textId="3AE72179" w:rsidR="006C196F" w:rsidRDefault="00DD4163">
      <w:pPr>
        <w:rPr>
          <w:rFonts w:ascii="Arial" w:hAnsi="Arial" w:cs="Arial"/>
          <w:color w:val="000000" w:themeColor="text1"/>
        </w:rPr>
      </w:pPr>
      <w:r w:rsidRPr="00DD4163">
        <w:rPr>
          <w:rFonts w:ascii="Arial" w:hAnsi="Arial" w:cs="Arial"/>
          <w:color w:val="000000" w:themeColor="text1"/>
        </w:rPr>
        <w:t xml:space="preserve">Funzioni matematiche e operatori sono inseribili direttamente o mediante la opzioni Funzioni matematiche &gt; Funzioni base e </w:t>
      </w:r>
      <w:r>
        <w:rPr>
          <w:rFonts w:ascii="Arial" w:hAnsi="Arial" w:cs="Arial"/>
          <w:color w:val="000000" w:themeColor="text1"/>
        </w:rPr>
        <w:t>Funzioni matematiche &gt; Avanzate</w:t>
      </w:r>
      <w:r w:rsidR="0040476D">
        <w:rPr>
          <w:rFonts w:ascii="Arial" w:hAnsi="Arial" w:cs="Arial"/>
          <w:color w:val="000000" w:themeColor="text1"/>
        </w:rPr>
        <w:t>.</w:t>
      </w:r>
    </w:p>
    <w:p w14:paraId="31843358" w14:textId="77777777" w:rsidR="006C196F" w:rsidRDefault="006C196F">
      <w:pPr>
        <w:rPr>
          <w:rFonts w:ascii="Arial" w:hAnsi="Arial" w:cs="Arial"/>
          <w:color w:val="000000" w:themeColor="text1"/>
        </w:rPr>
      </w:pPr>
    </w:p>
    <w:p w14:paraId="560E8207" w14:textId="43B91655" w:rsidR="006C196F" w:rsidRPr="00DD4163" w:rsidRDefault="00DD4163" w:rsidP="00DD4163">
      <w:pPr>
        <w:pStyle w:val="berschrift2"/>
        <w:rPr>
          <w:rFonts w:ascii="Arial" w:hAnsi="Arial" w:cs="Arial"/>
          <w:color w:val="000000" w:themeColor="text1"/>
          <w:sz w:val="24"/>
          <w:szCs w:val="24"/>
        </w:rPr>
      </w:pPr>
      <w:bookmarkStart w:id="208" w:name="_Toc481070291"/>
      <w:bookmarkStart w:id="209" w:name="_Toc487533129"/>
      <w:r w:rsidRPr="00DD4163">
        <w:rPr>
          <w:rFonts w:ascii="Arial" w:hAnsi="Arial" w:cs="Arial"/>
          <w:color w:val="000000" w:themeColor="text1"/>
          <w:sz w:val="24"/>
          <w:szCs w:val="24"/>
        </w:rPr>
        <w:t>Operazioni base</w:t>
      </w:r>
      <w:r w:rsidR="0040476D" w:rsidRPr="00DD4163">
        <w:rPr>
          <w:rFonts w:ascii="Arial" w:hAnsi="Arial" w:cs="Arial"/>
          <w:color w:val="000000" w:themeColor="text1"/>
          <w:sz w:val="24"/>
          <w:szCs w:val="24"/>
        </w:rPr>
        <w:t>.</w:t>
      </w:r>
      <w:bookmarkEnd w:id="208"/>
      <w:bookmarkEnd w:id="209"/>
    </w:p>
    <w:p w14:paraId="497BCF00" w14:textId="77777777" w:rsidR="00FB55AE" w:rsidRPr="00FB55AE" w:rsidRDefault="00FB55AE" w:rsidP="00C627A3">
      <w:pPr>
        <w:pStyle w:val="Listenabsatz"/>
        <w:numPr>
          <w:ilvl w:val="0"/>
          <w:numId w:val="66"/>
        </w:numPr>
        <w:rPr>
          <w:rFonts w:ascii="Arial" w:hAnsi="Arial" w:cs="Arial"/>
          <w:color w:val="000000" w:themeColor="text1"/>
        </w:rPr>
      </w:pPr>
      <w:r w:rsidRPr="00FB55AE">
        <w:rPr>
          <w:rFonts w:ascii="Arial" w:hAnsi="Arial" w:cs="Arial"/>
          <w:color w:val="000000" w:themeColor="text1"/>
        </w:rPr>
        <w:t>Addizione (più): + 2+3</w:t>
      </w:r>
    </w:p>
    <w:p w14:paraId="2DC11588" w14:textId="21206031" w:rsidR="00FB55AE" w:rsidRPr="00FB55AE" w:rsidRDefault="00FB55AE" w:rsidP="00C627A3">
      <w:pPr>
        <w:pStyle w:val="Listenabsatz"/>
        <w:numPr>
          <w:ilvl w:val="0"/>
          <w:numId w:val="66"/>
        </w:numPr>
        <w:rPr>
          <w:rFonts w:ascii="Arial" w:hAnsi="Arial" w:cs="Arial"/>
          <w:color w:val="000000" w:themeColor="text1"/>
        </w:rPr>
      </w:pPr>
      <w:r w:rsidRPr="00FB55AE">
        <w:rPr>
          <w:rFonts w:ascii="Arial" w:hAnsi="Arial" w:cs="Arial"/>
          <w:color w:val="000000" w:themeColor="text1"/>
        </w:rPr>
        <w:t>Sottrazione (meno): - 3-2</w:t>
      </w:r>
    </w:p>
    <w:p w14:paraId="6363D6C6" w14:textId="0B6C0C4E" w:rsidR="00FB55AE" w:rsidRPr="00FB55AE" w:rsidRDefault="00FB55AE" w:rsidP="00C627A3">
      <w:pPr>
        <w:pStyle w:val="Listenabsatz"/>
        <w:numPr>
          <w:ilvl w:val="0"/>
          <w:numId w:val="66"/>
        </w:numPr>
        <w:rPr>
          <w:rFonts w:ascii="Arial" w:hAnsi="Arial" w:cs="Arial"/>
          <w:color w:val="000000" w:themeColor="text1"/>
        </w:rPr>
      </w:pPr>
      <w:r w:rsidRPr="00FB55AE">
        <w:rPr>
          <w:rFonts w:ascii="Arial" w:hAnsi="Arial" w:cs="Arial"/>
          <w:color w:val="000000" w:themeColor="text1"/>
        </w:rPr>
        <w:t>Moltiplicazione (per): * 3*2</w:t>
      </w:r>
    </w:p>
    <w:p w14:paraId="08335801" w14:textId="5F0203EA" w:rsidR="00FB55AE" w:rsidRPr="00FB55AE" w:rsidRDefault="00FB55AE" w:rsidP="00C627A3">
      <w:pPr>
        <w:pStyle w:val="Listenabsatz"/>
        <w:numPr>
          <w:ilvl w:val="0"/>
          <w:numId w:val="66"/>
        </w:numPr>
        <w:rPr>
          <w:rFonts w:ascii="Arial" w:hAnsi="Arial" w:cs="Arial"/>
          <w:color w:val="000000" w:themeColor="text1"/>
        </w:rPr>
      </w:pPr>
      <w:r w:rsidRPr="00FB55AE">
        <w:rPr>
          <w:rFonts w:ascii="Arial" w:hAnsi="Arial" w:cs="Arial"/>
          <w:color w:val="000000" w:themeColor="text1"/>
        </w:rPr>
        <w:t>Divisione (diviso): / 7/8</w:t>
      </w:r>
    </w:p>
    <w:p w14:paraId="34C3CB52" w14:textId="092907E3" w:rsidR="00FB55AE" w:rsidRPr="00FB55AE" w:rsidRDefault="00FB55AE" w:rsidP="00C627A3">
      <w:pPr>
        <w:pStyle w:val="Listenabsatz"/>
        <w:numPr>
          <w:ilvl w:val="0"/>
          <w:numId w:val="66"/>
        </w:numPr>
        <w:rPr>
          <w:rFonts w:ascii="Arial" w:hAnsi="Arial" w:cs="Arial"/>
          <w:color w:val="000000" w:themeColor="text1"/>
        </w:rPr>
      </w:pPr>
      <w:r w:rsidRPr="00FB55AE">
        <w:rPr>
          <w:rFonts w:ascii="Arial" w:hAnsi="Arial" w:cs="Arial"/>
          <w:color w:val="000000" w:themeColor="text1"/>
        </w:rPr>
        <w:t>Percento (x percento di y): % 7%50</w:t>
      </w:r>
    </w:p>
    <w:p w14:paraId="565BE207" w14:textId="58265A82" w:rsidR="00FB55AE" w:rsidRPr="00FB55AE" w:rsidRDefault="00FB55AE" w:rsidP="00C627A3">
      <w:pPr>
        <w:pStyle w:val="Listenabsatz"/>
        <w:numPr>
          <w:ilvl w:val="0"/>
          <w:numId w:val="66"/>
        </w:numPr>
        <w:rPr>
          <w:rFonts w:ascii="Arial" w:hAnsi="Arial" w:cs="Arial"/>
          <w:color w:val="000000" w:themeColor="text1"/>
        </w:rPr>
      </w:pPr>
      <w:r w:rsidRPr="00FB55AE">
        <w:rPr>
          <w:rFonts w:ascii="Arial" w:hAnsi="Arial" w:cs="Arial"/>
          <w:color w:val="000000" w:themeColor="text1"/>
        </w:rPr>
        <w:t>Parentesi: 3*(7+5)</w:t>
      </w:r>
    </w:p>
    <w:p w14:paraId="0C48FD11" w14:textId="7F195836" w:rsidR="006C196F" w:rsidRDefault="00FB55AE" w:rsidP="00C627A3">
      <w:pPr>
        <w:pStyle w:val="Listenabsatz"/>
        <w:numPr>
          <w:ilvl w:val="0"/>
          <w:numId w:val="66"/>
        </w:numPr>
        <w:rPr>
          <w:rFonts w:ascii="Arial" w:hAnsi="Arial" w:cs="Arial"/>
          <w:color w:val="000000" w:themeColor="text1"/>
        </w:rPr>
      </w:pPr>
      <w:r w:rsidRPr="00FB55AE">
        <w:rPr>
          <w:rFonts w:ascii="Arial" w:hAnsi="Arial" w:cs="Arial"/>
          <w:color w:val="000000" w:themeColor="text1"/>
        </w:rPr>
        <w:t>Radice quadrata: sqrt sqrt 36</w:t>
      </w:r>
    </w:p>
    <w:p w14:paraId="672135EA" w14:textId="3ABE4E25" w:rsidR="006C196F" w:rsidRPr="00DD4163" w:rsidRDefault="00DD4163" w:rsidP="00DD4163">
      <w:pPr>
        <w:pStyle w:val="berschrift2"/>
        <w:rPr>
          <w:rFonts w:ascii="Arial" w:hAnsi="Arial" w:cs="Arial"/>
          <w:color w:val="000000" w:themeColor="text1"/>
          <w:sz w:val="24"/>
          <w:szCs w:val="24"/>
        </w:rPr>
      </w:pPr>
      <w:bookmarkStart w:id="210" w:name="_Toc481070292"/>
      <w:bookmarkStart w:id="211" w:name="_Toc487533130"/>
      <w:r w:rsidRPr="00DD4163">
        <w:rPr>
          <w:rFonts w:ascii="Arial" w:hAnsi="Arial" w:cs="Arial"/>
          <w:color w:val="000000" w:themeColor="text1"/>
          <w:sz w:val="24"/>
          <w:szCs w:val="24"/>
        </w:rPr>
        <w:t>Potenze, Logaritmi, ecc</w:t>
      </w:r>
      <w:r w:rsidR="0040476D" w:rsidRPr="00DD4163">
        <w:rPr>
          <w:rFonts w:ascii="Arial" w:hAnsi="Arial" w:cs="Arial"/>
          <w:color w:val="000000" w:themeColor="text1"/>
          <w:sz w:val="24"/>
          <w:szCs w:val="24"/>
        </w:rPr>
        <w:t>.</w:t>
      </w:r>
      <w:bookmarkEnd w:id="210"/>
      <w:bookmarkEnd w:id="211"/>
    </w:p>
    <w:p w14:paraId="20B4C682" w14:textId="77777777" w:rsidR="00FB55AE" w:rsidRPr="00FB55AE" w:rsidRDefault="00FB55AE" w:rsidP="00C627A3">
      <w:pPr>
        <w:pStyle w:val="Listenabsatz"/>
        <w:numPr>
          <w:ilvl w:val="0"/>
          <w:numId w:val="67"/>
        </w:numPr>
        <w:rPr>
          <w:rFonts w:ascii="Arial" w:hAnsi="Arial" w:cs="Arial"/>
          <w:color w:val="000000" w:themeColor="text1"/>
        </w:rPr>
      </w:pPr>
      <w:r w:rsidRPr="00FB55AE">
        <w:rPr>
          <w:rFonts w:ascii="Arial" w:hAnsi="Arial" w:cs="Arial"/>
          <w:color w:val="000000" w:themeColor="text1"/>
        </w:rPr>
        <w:t>Potenza: pow 2pow3</w:t>
      </w:r>
    </w:p>
    <w:p w14:paraId="523020D3" w14:textId="3410BAA1" w:rsidR="00FB55AE" w:rsidRPr="00FB55AE" w:rsidRDefault="00FB55AE" w:rsidP="00C627A3">
      <w:pPr>
        <w:pStyle w:val="Listenabsatz"/>
        <w:numPr>
          <w:ilvl w:val="0"/>
          <w:numId w:val="67"/>
        </w:numPr>
        <w:rPr>
          <w:rFonts w:ascii="Arial" w:hAnsi="Arial" w:cs="Arial"/>
          <w:color w:val="000000" w:themeColor="text1"/>
        </w:rPr>
      </w:pPr>
      <w:r w:rsidRPr="00FB55AE">
        <w:rPr>
          <w:rFonts w:ascii="Arial" w:hAnsi="Arial" w:cs="Arial"/>
          <w:color w:val="000000" w:themeColor="text1"/>
        </w:rPr>
        <w:t>Esponente: exp 2exp-5</w:t>
      </w:r>
    </w:p>
    <w:p w14:paraId="1B680FF4" w14:textId="6FC72B84" w:rsidR="00FB55AE" w:rsidRPr="00FB55AE" w:rsidRDefault="00FB55AE" w:rsidP="00C627A3">
      <w:pPr>
        <w:pStyle w:val="Listenabsatz"/>
        <w:numPr>
          <w:ilvl w:val="0"/>
          <w:numId w:val="67"/>
        </w:numPr>
        <w:rPr>
          <w:rFonts w:ascii="Arial" w:hAnsi="Arial" w:cs="Arial"/>
          <w:color w:val="000000" w:themeColor="text1"/>
        </w:rPr>
      </w:pPr>
      <w:r w:rsidRPr="00FB55AE">
        <w:rPr>
          <w:rFonts w:ascii="Arial" w:hAnsi="Arial" w:cs="Arial"/>
          <w:color w:val="000000" w:themeColor="text1"/>
        </w:rPr>
        <w:t>Logaritmo (base 10): log 5*log 70</w:t>
      </w:r>
    </w:p>
    <w:p w14:paraId="0238BA31" w14:textId="6B767757" w:rsidR="00FB55AE" w:rsidRPr="00FB55AE" w:rsidRDefault="00FB55AE" w:rsidP="00C627A3">
      <w:pPr>
        <w:pStyle w:val="Listenabsatz"/>
        <w:numPr>
          <w:ilvl w:val="0"/>
          <w:numId w:val="67"/>
        </w:numPr>
        <w:rPr>
          <w:rFonts w:ascii="Arial" w:hAnsi="Arial" w:cs="Arial"/>
          <w:color w:val="000000" w:themeColor="text1"/>
        </w:rPr>
      </w:pPr>
      <w:r w:rsidRPr="00FB55AE">
        <w:rPr>
          <w:rFonts w:ascii="Arial" w:hAnsi="Arial" w:cs="Arial"/>
          <w:color w:val="000000" w:themeColor="text1"/>
        </w:rPr>
        <w:t>Logaritmo naturale: ln 2/ln10</w:t>
      </w:r>
    </w:p>
    <w:p w14:paraId="554BA644" w14:textId="603355FF" w:rsidR="00FB55AE" w:rsidRPr="00FB55AE" w:rsidRDefault="00FB55AE" w:rsidP="00C627A3">
      <w:pPr>
        <w:pStyle w:val="Listenabsatz"/>
        <w:numPr>
          <w:ilvl w:val="0"/>
          <w:numId w:val="67"/>
        </w:numPr>
        <w:rPr>
          <w:rFonts w:ascii="Arial" w:hAnsi="Arial" w:cs="Arial"/>
          <w:color w:val="000000" w:themeColor="text1"/>
        </w:rPr>
      </w:pPr>
      <w:r w:rsidRPr="00FB55AE">
        <w:rPr>
          <w:rFonts w:ascii="Arial" w:hAnsi="Arial" w:cs="Arial"/>
          <w:color w:val="000000" w:themeColor="text1"/>
        </w:rPr>
        <w:t>Eulero numero: epow epow-3</w:t>
      </w:r>
    </w:p>
    <w:p w14:paraId="52366EF2" w14:textId="19B02721" w:rsidR="00FB55AE" w:rsidRPr="00FB55AE" w:rsidRDefault="00FB55AE" w:rsidP="00C627A3">
      <w:pPr>
        <w:pStyle w:val="Listenabsatz"/>
        <w:numPr>
          <w:ilvl w:val="0"/>
          <w:numId w:val="67"/>
        </w:numPr>
        <w:rPr>
          <w:rFonts w:ascii="Arial" w:hAnsi="Arial" w:cs="Arial"/>
          <w:color w:val="000000" w:themeColor="text1"/>
        </w:rPr>
      </w:pPr>
      <w:r w:rsidRPr="00FB55AE">
        <w:rPr>
          <w:rFonts w:ascii="Arial" w:hAnsi="Arial" w:cs="Arial"/>
          <w:color w:val="000000" w:themeColor="text1"/>
        </w:rPr>
        <w:t>Pi greco: pi pi*36</w:t>
      </w:r>
    </w:p>
    <w:p w14:paraId="371C1A0D" w14:textId="2D923EC2" w:rsidR="006C196F" w:rsidRDefault="00FB55AE" w:rsidP="00C627A3">
      <w:pPr>
        <w:pStyle w:val="Listenabsatz"/>
        <w:numPr>
          <w:ilvl w:val="0"/>
          <w:numId w:val="67"/>
        </w:numPr>
        <w:rPr>
          <w:rFonts w:ascii="Arial" w:hAnsi="Arial" w:cs="Arial"/>
          <w:color w:val="000000" w:themeColor="text1"/>
        </w:rPr>
      </w:pPr>
      <w:r w:rsidRPr="00FB55AE">
        <w:rPr>
          <w:rFonts w:ascii="Arial" w:hAnsi="Arial" w:cs="Arial"/>
          <w:color w:val="000000" w:themeColor="text1"/>
        </w:rPr>
        <w:t>Modulo: mod 5mod4</w:t>
      </w:r>
    </w:p>
    <w:p w14:paraId="0C63281C" w14:textId="025B9872" w:rsidR="006C196F" w:rsidRDefault="00FB55AE" w:rsidP="00C627A3">
      <w:pPr>
        <w:pStyle w:val="Listenabsatz"/>
        <w:numPr>
          <w:ilvl w:val="1"/>
          <w:numId w:val="67"/>
        </w:numPr>
        <w:rPr>
          <w:rFonts w:ascii="Arial" w:hAnsi="Arial" w:cs="Arial"/>
          <w:color w:val="000000" w:themeColor="text1"/>
        </w:rPr>
      </w:pPr>
      <w:r>
        <w:rPr>
          <w:rFonts w:ascii="Arial" w:hAnsi="Arial" w:cs="Arial"/>
          <w:color w:val="000000" w:themeColor="text1"/>
        </w:rPr>
        <w:t xml:space="preserve">Il </w:t>
      </w:r>
      <w:r w:rsidRPr="00FB55AE">
        <w:rPr>
          <w:rFonts w:ascii="Arial" w:hAnsi="Arial" w:cs="Arial"/>
          <w:color w:val="000000" w:themeColor="text1"/>
        </w:rPr>
        <w:t>Modulo</w:t>
      </w:r>
      <w:r>
        <w:rPr>
          <w:rFonts w:ascii="Arial" w:hAnsi="Arial" w:cs="Arial"/>
          <w:color w:val="000000" w:themeColor="text1"/>
        </w:rPr>
        <w:t xml:space="preserve"> restituisce il resto di </w:t>
      </w:r>
      <w:r w:rsidR="0040476D">
        <w:rPr>
          <w:rFonts w:ascii="Arial" w:hAnsi="Arial" w:cs="Arial"/>
          <w:color w:val="000000" w:themeColor="text1"/>
        </w:rPr>
        <w:t>x/y.</w:t>
      </w:r>
    </w:p>
    <w:p w14:paraId="530664A8" w14:textId="70F8188C" w:rsidR="006C196F" w:rsidRDefault="0040476D" w:rsidP="00C627A3">
      <w:pPr>
        <w:pStyle w:val="Listenabsatz"/>
        <w:numPr>
          <w:ilvl w:val="1"/>
          <w:numId w:val="67"/>
        </w:numPr>
        <w:rPr>
          <w:rFonts w:ascii="Arial" w:hAnsi="Arial" w:cs="Arial"/>
          <w:color w:val="000000" w:themeColor="text1"/>
        </w:rPr>
      </w:pPr>
      <w:r>
        <w:rPr>
          <w:rFonts w:ascii="Arial" w:hAnsi="Arial" w:cs="Arial"/>
          <w:color w:val="000000" w:themeColor="text1"/>
        </w:rPr>
        <w:t>E</w:t>
      </w:r>
      <w:r w:rsidR="00FB55AE">
        <w:rPr>
          <w:rFonts w:ascii="Arial" w:hAnsi="Arial" w:cs="Arial"/>
          <w:color w:val="000000" w:themeColor="text1"/>
        </w:rPr>
        <w:t>sempio</w:t>
      </w:r>
      <w:r>
        <w:rPr>
          <w:rFonts w:ascii="Arial" w:hAnsi="Arial" w:cs="Arial"/>
          <w:color w:val="000000" w:themeColor="text1"/>
        </w:rPr>
        <w:t xml:space="preserve">: 5 </w:t>
      </w:r>
      <w:r w:rsidR="00FB55AE">
        <w:rPr>
          <w:rFonts w:ascii="Arial" w:hAnsi="Arial" w:cs="Arial"/>
          <w:color w:val="000000" w:themeColor="text1"/>
        </w:rPr>
        <w:t xml:space="preserve">modulo </w:t>
      </w:r>
      <w:r>
        <w:rPr>
          <w:rFonts w:ascii="Arial" w:hAnsi="Arial" w:cs="Arial"/>
          <w:color w:val="000000" w:themeColor="text1"/>
        </w:rPr>
        <w:t xml:space="preserve">4 </w:t>
      </w:r>
      <w:r w:rsidR="00FB55AE">
        <w:rPr>
          <w:rFonts w:ascii="Arial" w:hAnsi="Arial" w:cs="Arial"/>
          <w:color w:val="000000" w:themeColor="text1"/>
        </w:rPr>
        <w:t xml:space="preserve">da come risultato </w:t>
      </w:r>
      <w:r>
        <w:rPr>
          <w:rFonts w:ascii="Arial" w:hAnsi="Arial" w:cs="Arial"/>
          <w:color w:val="000000" w:themeColor="text1"/>
        </w:rPr>
        <w:t>1.</w:t>
      </w:r>
    </w:p>
    <w:p w14:paraId="37505A7F" w14:textId="19C6D5BA" w:rsidR="006C196F" w:rsidRPr="00DD4163" w:rsidRDefault="00DD4163" w:rsidP="00DD4163">
      <w:pPr>
        <w:pStyle w:val="berschrift2"/>
        <w:rPr>
          <w:rFonts w:ascii="Arial" w:hAnsi="Arial" w:cs="Arial"/>
          <w:color w:val="000000" w:themeColor="text1"/>
          <w:sz w:val="24"/>
          <w:szCs w:val="24"/>
        </w:rPr>
      </w:pPr>
      <w:bookmarkStart w:id="212" w:name="_Toc481070293"/>
      <w:bookmarkStart w:id="213" w:name="_Toc487533131"/>
      <w:r w:rsidRPr="00DD4163">
        <w:rPr>
          <w:rFonts w:ascii="Arial" w:hAnsi="Arial" w:cs="Arial"/>
          <w:color w:val="000000" w:themeColor="text1"/>
          <w:sz w:val="24"/>
          <w:szCs w:val="24"/>
        </w:rPr>
        <w:t>Funzioni trigonometriche</w:t>
      </w:r>
      <w:r w:rsidR="0040476D" w:rsidRPr="00DD4163">
        <w:rPr>
          <w:rFonts w:ascii="Arial" w:hAnsi="Arial" w:cs="Arial"/>
          <w:color w:val="000000" w:themeColor="text1"/>
          <w:sz w:val="24"/>
          <w:szCs w:val="24"/>
        </w:rPr>
        <w:t>.</w:t>
      </w:r>
      <w:bookmarkEnd w:id="212"/>
      <w:bookmarkEnd w:id="213"/>
    </w:p>
    <w:p w14:paraId="30299E89" w14:textId="77777777" w:rsidR="00FB55AE" w:rsidRPr="00FB55AE" w:rsidRDefault="00FB55AE" w:rsidP="00C627A3">
      <w:pPr>
        <w:pStyle w:val="Listenabsatz"/>
        <w:numPr>
          <w:ilvl w:val="0"/>
          <w:numId w:val="68"/>
        </w:numPr>
        <w:rPr>
          <w:rFonts w:ascii="Arial" w:hAnsi="Arial" w:cs="Arial"/>
          <w:color w:val="000000" w:themeColor="text1"/>
        </w:rPr>
      </w:pPr>
      <w:r w:rsidRPr="00FB55AE">
        <w:rPr>
          <w:rFonts w:ascii="Arial" w:hAnsi="Arial" w:cs="Arial"/>
          <w:color w:val="000000" w:themeColor="text1"/>
        </w:rPr>
        <w:t>Seno (in gradi): sin sin90</w:t>
      </w:r>
    </w:p>
    <w:p w14:paraId="47B3CDE7" w14:textId="4A625849" w:rsidR="00FB55AE" w:rsidRPr="00FB55AE" w:rsidRDefault="00FB55AE" w:rsidP="00C627A3">
      <w:pPr>
        <w:pStyle w:val="Listenabsatz"/>
        <w:numPr>
          <w:ilvl w:val="0"/>
          <w:numId w:val="68"/>
        </w:numPr>
        <w:rPr>
          <w:rFonts w:ascii="Arial" w:hAnsi="Arial" w:cs="Arial"/>
          <w:color w:val="000000" w:themeColor="text1"/>
        </w:rPr>
      </w:pPr>
      <w:r w:rsidRPr="00FB55AE">
        <w:rPr>
          <w:rFonts w:ascii="Arial" w:hAnsi="Arial" w:cs="Arial"/>
          <w:color w:val="000000" w:themeColor="text1"/>
        </w:rPr>
        <w:t>Seno (in radiant</w:t>
      </w:r>
      <w:r>
        <w:rPr>
          <w:rFonts w:ascii="Arial" w:hAnsi="Arial" w:cs="Arial"/>
          <w:color w:val="000000" w:themeColor="text1"/>
        </w:rPr>
        <w:t>i</w:t>
      </w:r>
      <w:r w:rsidRPr="00FB55AE">
        <w:rPr>
          <w:rFonts w:ascii="Arial" w:hAnsi="Arial" w:cs="Arial"/>
          <w:color w:val="000000" w:themeColor="text1"/>
        </w:rPr>
        <w:t>): sinr sinr(4+7)</w:t>
      </w:r>
    </w:p>
    <w:p w14:paraId="57EEF27B" w14:textId="7E95BA89" w:rsidR="00FB55AE" w:rsidRPr="00FB55AE" w:rsidRDefault="00FB55AE" w:rsidP="00C627A3">
      <w:pPr>
        <w:pStyle w:val="Listenabsatz"/>
        <w:numPr>
          <w:ilvl w:val="0"/>
          <w:numId w:val="68"/>
        </w:numPr>
        <w:rPr>
          <w:rFonts w:ascii="Arial" w:hAnsi="Arial" w:cs="Arial"/>
          <w:color w:val="000000" w:themeColor="text1"/>
        </w:rPr>
      </w:pPr>
      <w:r w:rsidRPr="00FB55AE">
        <w:rPr>
          <w:rFonts w:ascii="Arial" w:hAnsi="Arial" w:cs="Arial"/>
          <w:color w:val="000000" w:themeColor="text1"/>
        </w:rPr>
        <w:t>Seno iperbolico: sinh sinh0,75</w:t>
      </w:r>
    </w:p>
    <w:p w14:paraId="04D9312E" w14:textId="23FABAD4" w:rsidR="00FB55AE" w:rsidRPr="00FB55AE" w:rsidRDefault="00FB55AE" w:rsidP="00C627A3">
      <w:pPr>
        <w:pStyle w:val="Listenabsatz"/>
        <w:numPr>
          <w:ilvl w:val="0"/>
          <w:numId w:val="68"/>
        </w:numPr>
        <w:rPr>
          <w:rFonts w:ascii="Arial" w:hAnsi="Arial" w:cs="Arial"/>
          <w:color w:val="000000" w:themeColor="text1"/>
        </w:rPr>
      </w:pPr>
      <w:r w:rsidRPr="00FB55AE">
        <w:rPr>
          <w:rFonts w:ascii="Arial" w:hAnsi="Arial" w:cs="Arial"/>
          <w:color w:val="000000" w:themeColor="text1"/>
        </w:rPr>
        <w:t>Arcoseno (gradi): asin asin0,5</w:t>
      </w:r>
    </w:p>
    <w:p w14:paraId="1B4052AF" w14:textId="364AE9AD" w:rsidR="00FB55AE" w:rsidRPr="00FB55AE" w:rsidRDefault="00FB55AE" w:rsidP="00C627A3">
      <w:pPr>
        <w:pStyle w:val="Listenabsatz"/>
        <w:numPr>
          <w:ilvl w:val="0"/>
          <w:numId w:val="68"/>
        </w:numPr>
        <w:rPr>
          <w:rFonts w:ascii="Arial" w:hAnsi="Arial" w:cs="Arial"/>
          <w:color w:val="000000" w:themeColor="text1"/>
        </w:rPr>
      </w:pPr>
      <w:r w:rsidRPr="00FB55AE">
        <w:rPr>
          <w:rFonts w:ascii="Arial" w:hAnsi="Arial" w:cs="Arial"/>
          <w:color w:val="000000" w:themeColor="text1"/>
        </w:rPr>
        <w:t>Coseno (gradi): cos cos 90</w:t>
      </w:r>
    </w:p>
    <w:p w14:paraId="0DB0B40E" w14:textId="00B06284" w:rsidR="00FB55AE" w:rsidRPr="00FB55AE" w:rsidRDefault="00FB55AE" w:rsidP="00C627A3">
      <w:pPr>
        <w:pStyle w:val="Listenabsatz"/>
        <w:numPr>
          <w:ilvl w:val="0"/>
          <w:numId w:val="68"/>
        </w:numPr>
        <w:rPr>
          <w:rFonts w:ascii="Arial" w:hAnsi="Arial" w:cs="Arial"/>
          <w:color w:val="000000" w:themeColor="text1"/>
        </w:rPr>
      </w:pPr>
      <w:r w:rsidRPr="00FB55AE">
        <w:rPr>
          <w:rFonts w:ascii="Arial" w:hAnsi="Arial" w:cs="Arial"/>
          <w:color w:val="000000" w:themeColor="text1"/>
        </w:rPr>
        <w:t>Coseno (radianti): cosr cosr(4+7)</w:t>
      </w:r>
    </w:p>
    <w:p w14:paraId="4EF84491" w14:textId="2AA0DC03" w:rsidR="00FB55AE" w:rsidRPr="00FB55AE" w:rsidRDefault="00FB55AE" w:rsidP="00C627A3">
      <w:pPr>
        <w:pStyle w:val="Listenabsatz"/>
        <w:numPr>
          <w:ilvl w:val="0"/>
          <w:numId w:val="68"/>
        </w:numPr>
        <w:rPr>
          <w:rFonts w:ascii="Arial" w:hAnsi="Arial" w:cs="Arial"/>
          <w:color w:val="000000" w:themeColor="text1"/>
        </w:rPr>
      </w:pPr>
      <w:r w:rsidRPr="00FB55AE">
        <w:rPr>
          <w:rFonts w:ascii="Arial" w:hAnsi="Arial" w:cs="Arial"/>
          <w:color w:val="000000" w:themeColor="text1"/>
        </w:rPr>
        <w:t>Coseno iperbolico: cosh cosh0,75</w:t>
      </w:r>
    </w:p>
    <w:p w14:paraId="256B5375" w14:textId="45FBF018" w:rsidR="00FB55AE" w:rsidRPr="00FB55AE" w:rsidRDefault="00FB55AE" w:rsidP="00C627A3">
      <w:pPr>
        <w:pStyle w:val="Listenabsatz"/>
        <w:numPr>
          <w:ilvl w:val="0"/>
          <w:numId w:val="68"/>
        </w:numPr>
        <w:rPr>
          <w:rFonts w:ascii="Arial" w:hAnsi="Arial" w:cs="Arial"/>
          <w:color w:val="000000" w:themeColor="text1"/>
        </w:rPr>
      </w:pPr>
      <w:r w:rsidRPr="00FB55AE">
        <w:rPr>
          <w:rFonts w:ascii="Arial" w:hAnsi="Arial" w:cs="Arial"/>
          <w:color w:val="000000" w:themeColor="text1"/>
        </w:rPr>
        <w:t>Arcocoseno (gradi): acos acos0,75</w:t>
      </w:r>
    </w:p>
    <w:p w14:paraId="216D6EBF" w14:textId="6679BD6D" w:rsidR="00FB55AE" w:rsidRPr="00FB55AE" w:rsidRDefault="00FB55AE" w:rsidP="00C627A3">
      <w:pPr>
        <w:pStyle w:val="Listenabsatz"/>
        <w:numPr>
          <w:ilvl w:val="0"/>
          <w:numId w:val="68"/>
        </w:numPr>
        <w:rPr>
          <w:rFonts w:ascii="Arial" w:hAnsi="Arial" w:cs="Arial"/>
          <w:color w:val="000000" w:themeColor="text1"/>
        </w:rPr>
      </w:pPr>
      <w:r w:rsidRPr="00FB55AE">
        <w:rPr>
          <w:rFonts w:ascii="Arial" w:hAnsi="Arial" w:cs="Arial"/>
          <w:color w:val="000000" w:themeColor="text1"/>
        </w:rPr>
        <w:t>Tangente (gradi): tan tan 45</w:t>
      </w:r>
    </w:p>
    <w:p w14:paraId="7E3E548C" w14:textId="26176C99" w:rsidR="00FB55AE" w:rsidRPr="00FB55AE" w:rsidRDefault="00FB55AE" w:rsidP="00C627A3">
      <w:pPr>
        <w:pStyle w:val="Listenabsatz"/>
        <w:numPr>
          <w:ilvl w:val="0"/>
          <w:numId w:val="68"/>
        </w:numPr>
        <w:rPr>
          <w:rFonts w:ascii="Arial" w:hAnsi="Arial" w:cs="Arial"/>
          <w:color w:val="000000" w:themeColor="text1"/>
        </w:rPr>
      </w:pPr>
      <w:r w:rsidRPr="00FB55AE">
        <w:rPr>
          <w:rFonts w:ascii="Arial" w:hAnsi="Arial" w:cs="Arial"/>
          <w:color w:val="000000" w:themeColor="text1"/>
        </w:rPr>
        <w:t>Tangente (radianti): tanr tanr(4+7)</w:t>
      </w:r>
    </w:p>
    <w:p w14:paraId="383E83C8" w14:textId="0B987100" w:rsidR="00FB55AE" w:rsidRPr="00FB55AE" w:rsidRDefault="00FB55AE" w:rsidP="00C627A3">
      <w:pPr>
        <w:pStyle w:val="Listenabsatz"/>
        <w:numPr>
          <w:ilvl w:val="0"/>
          <w:numId w:val="68"/>
        </w:numPr>
        <w:rPr>
          <w:rFonts w:ascii="Arial" w:hAnsi="Arial" w:cs="Arial"/>
          <w:color w:val="000000" w:themeColor="text1"/>
        </w:rPr>
      </w:pPr>
      <w:r w:rsidRPr="00FB55AE">
        <w:rPr>
          <w:rFonts w:ascii="Arial" w:hAnsi="Arial" w:cs="Arial"/>
          <w:color w:val="000000" w:themeColor="text1"/>
        </w:rPr>
        <w:t>Tangente iperbolica: tanh tanh0,75</w:t>
      </w:r>
    </w:p>
    <w:p w14:paraId="56780C79" w14:textId="456EE55F" w:rsidR="006C196F" w:rsidRDefault="00FB55AE" w:rsidP="00C627A3">
      <w:pPr>
        <w:pStyle w:val="Listenabsatz"/>
        <w:numPr>
          <w:ilvl w:val="0"/>
          <w:numId w:val="68"/>
        </w:numPr>
        <w:rPr>
          <w:rFonts w:ascii="Arial" w:hAnsi="Arial" w:cs="Arial"/>
          <w:color w:val="000000" w:themeColor="text1"/>
        </w:rPr>
      </w:pPr>
      <w:r w:rsidRPr="00FB55AE">
        <w:rPr>
          <w:rFonts w:ascii="Arial" w:hAnsi="Arial" w:cs="Arial"/>
          <w:color w:val="000000" w:themeColor="text1"/>
        </w:rPr>
        <w:t>Arcotangente(gradi): atan atan0,5</w:t>
      </w:r>
    </w:p>
    <w:p w14:paraId="56837218" w14:textId="58D663B7" w:rsidR="006C196F" w:rsidRPr="00DD4163" w:rsidRDefault="00DD4163" w:rsidP="00DD4163">
      <w:pPr>
        <w:pStyle w:val="berschrift2"/>
        <w:rPr>
          <w:rFonts w:ascii="Arial" w:hAnsi="Arial" w:cs="Arial"/>
          <w:color w:val="000000" w:themeColor="text1"/>
          <w:sz w:val="24"/>
          <w:szCs w:val="24"/>
        </w:rPr>
      </w:pPr>
      <w:bookmarkStart w:id="214" w:name="_Toc481070294"/>
      <w:bookmarkStart w:id="215" w:name="_Toc487533132"/>
      <w:r w:rsidRPr="00DD4163">
        <w:rPr>
          <w:rFonts w:ascii="Arial" w:hAnsi="Arial" w:cs="Arial"/>
          <w:color w:val="000000" w:themeColor="text1"/>
          <w:sz w:val="24"/>
          <w:szCs w:val="24"/>
        </w:rPr>
        <w:t>Costanti utente</w:t>
      </w:r>
      <w:r w:rsidR="0040476D" w:rsidRPr="00DD4163">
        <w:rPr>
          <w:rFonts w:ascii="Arial" w:hAnsi="Arial" w:cs="Arial"/>
          <w:color w:val="000000" w:themeColor="text1"/>
          <w:sz w:val="24"/>
          <w:szCs w:val="24"/>
        </w:rPr>
        <w:t>.</w:t>
      </w:r>
      <w:bookmarkEnd w:id="214"/>
      <w:bookmarkEnd w:id="215"/>
    </w:p>
    <w:p w14:paraId="00702C65" w14:textId="77777777" w:rsidR="00303B78" w:rsidRPr="00303B78" w:rsidRDefault="00303B78" w:rsidP="00303B78">
      <w:pPr>
        <w:rPr>
          <w:rFonts w:ascii="Arial" w:hAnsi="Arial" w:cs="Arial"/>
          <w:color w:val="000000" w:themeColor="text1"/>
        </w:rPr>
      </w:pPr>
      <w:r w:rsidRPr="00303B78">
        <w:rPr>
          <w:rFonts w:ascii="Arial" w:hAnsi="Arial" w:cs="Arial"/>
          <w:color w:val="000000" w:themeColor="text1"/>
        </w:rPr>
        <w:t>Alle variabili x, y, z è possibile assegnare valori costanti. Per associare un determinate valore a x, usare la voce del menu comandi Costanti utente &gt; x &gt; Inserisci valore o usare il comando breve 1+B8B9.</w:t>
      </w:r>
    </w:p>
    <w:p w14:paraId="6A63CEB8" w14:textId="7658CE8A" w:rsidR="00303B78" w:rsidRDefault="00A329A1" w:rsidP="00303B78">
      <w:pPr>
        <w:rPr>
          <w:rFonts w:ascii="Arial" w:hAnsi="Arial" w:cs="Arial"/>
          <w:color w:val="000000" w:themeColor="text1"/>
        </w:rPr>
      </w:pPr>
      <w:r>
        <w:rPr>
          <w:rFonts w:ascii="Arial" w:hAnsi="Arial" w:cs="Arial"/>
          <w:color w:val="000000" w:themeColor="text1"/>
        </w:rPr>
        <w:t>Sono utilizzabili I segu</w:t>
      </w:r>
      <w:r w:rsidR="00303B78" w:rsidRPr="00303B78">
        <w:rPr>
          <w:rFonts w:ascii="Arial" w:hAnsi="Arial" w:cs="Arial"/>
          <w:color w:val="000000" w:themeColor="text1"/>
        </w:rPr>
        <w:t>e</w:t>
      </w:r>
      <w:r>
        <w:rPr>
          <w:rFonts w:ascii="Arial" w:hAnsi="Arial" w:cs="Arial"/>
          <w:color w:val="000000" w:themeColor="text1"/>
        </w:rPr>
        <w:t>n</w:t>
      </w:r>
      <w:r w:rsidR="00303B78" w:rsidRPr="00303B78">
        <w:rPr>
          <w:rFonts w:ascii="Arial" w:hAnsi="Arial" w:cs="Arial"/>
          <w:color w:val="000000" w:themeColor="text1"/>
        </w:rPr>
        <w:t>ti comandi nel menu Costanti utente &gt; x:</w:t>
      </w:r>
    </w:p>
    <w:p w14:paraId="11FE533F" w14:textId="06502E76" w:rsidR="00303B78" w:rsidRDefault="00303B78" w:rsidP="00C627A3">
      <w:pPr>
        <w:pStyle w:val="Listenabsatz"/>
        <w:numPr>
          <w:ilvl w:val="0"/>
          <w:numId w:val="68"/>
        </w:numPr>
        <w:rPr>
          <w:rFonts w:ascii="Arial" w:hAnsi="Arial" w:cs="Arial"/>
          <w:color w:val="000000" w:themeColor="text1"/>
        </w:rPr>
      </w:pPr>
      <w:r w:rsidRPr="00303B78">
        <w:rPr>
          <w:rFonts w:ascii="Arial" w:hAnsi="Arial" w:cs="Arial"/>
          <w:color w:val="000000" w:themeColor="text1"/>
        </w:rPr>
        <w:t>Inserisci x nell’operazione (tasto: x)</w:t>
      </w:r>
    </w:p>
    <w:p w14:paraId="64CC5421" w14:textId="5841F473" w:rsidR="00303B78" w:rsidRDefault="00303B78" w:rsidP="00C627A3">
      <w:pPr>
        <w:pStyle w:val="Listenabsatz"/>
        <w:numPr>
          <w:ilvl w:val="0"/>
          <w:numId w:val="68"/>
        </w:numPr>
        <w:rPr>
          <w:rFonts w:ascii="Arial" w:hAnsi="Arial" w:cs="Arial"/>
          <w:color w:val="000000" w:themeColor="text1"/>
        </w:rPr>
      </w:pPr>
      <w:r w:rsidRPr="00303B78">
        <w:rPr>
          <w:rFonts w:ascii="Arial" w:hAnsi="Arial" w:cs="Arial"/>
          <w:color w:val="000000" w:themeColor="text1"/>
        </w:rPr>
        <w:t>Inserisci valore di x nella riga dell’operazione</w:t>
      </w:r>
    </w:p>
    <w:p w14:paraId="0DC45154" w14:textId="5920379C" w:rsidR="00303B78" w:rsidRDefault="00303B78" w:rsidP="00C627A3">
      <w:pPr>
        <w:pStyle w:val="Listenabsatz"/>
        <w:numPr>
          <w:ilvl w:val="0"/>
          <w:numId w:val="68"/>
        </w:numPr>
        <w:rPr>
          <w:rFonts w:ascii="Arial" w:hAnsi="Arial" w:cs="Arial"/>
          <w:color w:val="000000" w:themeColor="text1"/>
        </w:rPr>
      </w:pPr>
      <w:r w:rsidRPr="00303B78">
        <w:rPr>
          <w:rFonts w:ascii="Arial" w:hAnsi="Arial" w:cs="Arial"/>
          <w:color w:val="000000" w:themeColor="text1"/>
        </w:rPr>
        <w:t>Inserisci valore della riga dell’operazione in x (comando: 1+B8B9)</w:t>
      </w:r>
    </w:p>
    <w:p w14:paraId="7712AECB" w14:textId="07DBECA7" w:rsidR="00303B78" w:rsidRPr="00303B78" w:rsidRDefault="00303B78" w:rsidP="00C627A3">
      <w:pPr>
        <w:pStyle w:val="Listenabsatz"/>
        <w:numPr>
          <w:ilvl w:val="0"/>
          <w:numId w:val="68"/>
        </w:numPr>
        <w:rPr>
          <w:rFonts w:ascii="Arial" w:hAnsi="Arial" w:cs="Arial"/>
          <w:color w:val="000000" w:themeColor="text1"/>
        </w:rPr>
      </w:pPr>
      <w:r w:rsidRPr="00303B78">
        <w:rPr>
          <w:rFonts w:ascii="Arial" w:hAnsi="Arial" w:cs="Arial"/>
          <w:color w:val="000000" w:themeColor="text1"/>
        </w:rPr>
        <w:t xml:space="preserve">Mostra valore x (comando: 1+B9) </w:t>
      </w:r>
    </w:p>
    <w:p w14:paraId="767004DD" w14:textId="02910841" w:rsidR="006C196F" w:rsidRDefault="006C196F">
      <w:pPr>
        <w:rPr>
          <w:rFonts w:ascii="Arial" w:hAnsi="Arial" w:cs="Arial"/>
          <w:color w:val="000000" w:themeColor="text1"/>
        </w:rPr>
      </w:pPr>
    </w:p>
    <w:p w14:paraId="42778706" w14:textId="07C7B549" w:rsidR="006C196F" w:rsidRPr="00DD4163" w:rsidRDefault="00DD4163" w:rsidP="00DD4163">
      <w:pPr>
        <w:pStyle w:val="berschrift2"/>
        <w:rPr>
          <w:rFonts w:ascii="Arial" w:hAnsi="Arial" w:cs="Arial"/>
          <w:color w:val="000000" w:themeColor="text1"/>
          <w:sz w:val="24"/>
          <w:szCs w:val="24"/>
        </w:rPr>
      </w:pPr>
      <w:bookmarkStart w:id="216" w:name="_Toc481070295"/>
      <w:bookmarkStart w:id="217" w:name="_Toc487533133"/>
      <w:r w:rsidRPr="00DD4163">
        <w:rPr>
          <w:rFonts w:ascii="Arial" w:hAnsi="Arial" w:cs="Arial"/>
          <w:color w:val="000000" w:themeColor="text1"/>
          <w:sz w:val="24"/>
          <w:szCs w:val="24"/>
        </w:rPr>
        <w:lastRenderedPageBreak/>
        <w:t>Conversioni</w:t>
      </w:r>
      <w:r w:rsidR="0040476D" w:rsidRPr="00DD4163">
        <w:rPr>
          <w:rFonts w:ascii="Arial" w:hAnsi="Arial" w:cs="Arial"/>
          <w:color w:val="000000" w:themeColor="text1"/>
          <w:sz w:val="24"/>
          <w:szCs w:val="24"/>
        </w:rPr>
        <w:t>.</w:t>
      </w:r>
      <w:bookmarkEnd w:id="216"/>
      <w:bookmarkEnd w:id="217"/>
    </w:p>
    <w:p w14:paraId="09ECA4F4" w14:textId="10379CB8" w:rsidR="006C196F" w:rsidRDefault="00982E01">
      <w:pPr>
        <w:rPr>
          <w:rFonts w:ascii="Arial" w:hAnsi="Arial" w:cs="Arial"/>
          <w:color w:val="000000" w:themeColor="text1"/>
        </w:rPr>
      </w:pPr>
      <w:r w:rsidRPr="00982E01">
        <w:rPr>
          <w:rFonts w:ascii="Arial" w:hAnsi="Arial" w:cs="Arial"/>
          <w:color w:val="000000" w:themeColor="text1"/>
        </w:rPr>
        <w:t>Le funzioni di conversione tornano utili per passare da un’unità di misura ad un’altra. Le voice relative si trovano nel menu Conversioni. I risultati mostrano esclusivamente il valore ott</w:t>
      </w:r>
      <w:r>
        <w:rPr>
          <w:rFonts w:ascii="Arial" w:hAnsi="Arial" w:cs="Arial"/>
          <w:color w:val="000000" w:themeColor="text1"/>
        </w:rPr>
        <w:t>enuto con la conversione stessa</w:t>
      </w:r>
      <w:r w:rsidR="0040476D">
        <w:rPr>
          <w:rFonts w:ascii="Arial" w:hAnsi="Arial" w:cs="Arial"/>
          <w:color w:val="000000" w:themeColor="text1"/>
        </w:rPr>
        <w:t xml:space="preserve">. </w:t>
      </w:r>
    </w:p>
    <w:p w14:paraId="5680DA70" w14:textId="4306CDD8" w:rsidR="006C196F" w:rsidRPr="00DD4163" w:rsidRDefault="00DD4163" w:rsidP="00DD4163">
      <w:pPr>
        <w:pStyle w:val="berschrift2"/>
        <w:rPr>
          <w:rFonts w:ascii="Arial" w:hAnsi="Arial" w:cs="Arial"/>
          <w:color w:val="000000" w:themeColor="text1"/>
          <w:sz w:val="24"/>
          <w:szCs w:val="24"/>
        </w:rPr>
      </w:pPr>
      <w:bookmarkStart w:id="218" w:name="_Toc481070296"/>
      <w:bookmarkStart w:id="219" w:name="_Toc487533134"/>
      <w:r w:rsidRPr="00DD4163">
        <w:rPr>
          <w:rFonts w:ascii="Arial" w:hAnsi="Arial" w:cs="Arial"/>
          <w:color w:val="000000" w:themeColor="text1"/>
          <w:sz w:val="24"/>
          <w:szCs w:val="24"/>
        </w:rPr>
        <w:t>Chiudere la calcolatrice</w:t>
      </w:r>
      <w:r w:rsidR="0040476D" w:rsidRPr="00DD4163">
        <w:rPr>
          <w:rFonts w:ascii="Arial" w:hAnsi="Arial" w:cs="Arial"/>
          <w:color w:val="000000" w:themeColor="text1"/>
          <w:sz w:val="24"/>
          <w:szCs w:val="24"/>
        </w:rPr>
        <w:t>.</w:t>
      </w:r>
      <w:bookmarkEnd w:id="218"/>
      <w:bookmarkEnd w:id="219"/>
    </w:p>
    <w:p w14:paraId="2848E490" w14:textId="1214234D" w:rsidR="006C196F" w:rsidRDefault="00982E01">
      <w:pPr>
        <w:widowControl w:val="0"/>
        <w:autoSpaceDE w:val="0"/>
        <w:autoSpaceDN w:val="0"/>
        <w:adjustRightInd w:val="0"/>
        <w:ind w:right="-432"/>
        <w:rPr>
          <w:rFonts w:ascii="Arial" w:hAnsi="Arial" w:cs="Arial"/>
          <w:color w:val="000000" w:themeColor="text1"/>
        </w:rPr>
      </w:pPr>
      <w:r w:rsidRPr="00982E01">
        <w:rPr>
          <w:rFonts w:ascii="Arial" w:hAnsi="Arial" w:cs="Arial"/>
          <w:color w:val="000000" w:themeColor="text1"/>
        </w:rPr>
        <w:t>Per chiudere la calcolatrice e tornare al menu principale, premere e tenere premu</w:t>
      </w:r>
      <w:r>
        <w:rPr>
          <w:rFonts w:ascii="Arial" w:hAnsi="Arial" w:cs="Arial"/>
          <w:color w:val="000000" w:themeColor="text1"/>
        </w:rPr>
        <w:t>to il tasto S3</w:t>
      </w:r>
      <w:r w:rsidR="0040476D">
        <w:rPr>
          <w:rFonts w:ascii="Arial" w:hAnsi="Arial" w:cs="Arial"/>
          <w:color w:val="000000" w:themeColor="text1"/>
        </w:rPr>
        <w:t xml:space="preserve">. </w:t>
      </w:r>
    </w:p>
    <w:p w14:paraId="0F75350B" w14:textId="77777777" w:rsidR="006C196F" w:rsidRDefault="0040476D">
      <w:pPr>
        <w:rPr>
          <w:rFonts w:ascii="Arial" w:hAnsi="Arial" w:cs="Arial"/>
          <w:color w:val="000000" w:themeColor="text1"/>
          <w:highlight w:val="yellow"/>
        </w:rPr>
      </w:pPr>
      <w:r>
        <w:rPr>
          <w:rFonts w:ascii="Arial" w:hAnsi="Arial" w:cs="Arial"/>
          <w:color w:val="000000" w:themeColor="text1"/>
          <w:highlight w:val="yellow"/>
        </w:rPr>
        <w:br w:type="page"/>
      </w:r>
    </w:p>
    <w:p w14:paraId="1E809A79" w14:textId="3F7D863C" w:rsidR="006C196F" w:rsidRDefault="00CE5458">
      <w:pPr>
        <w:pStyle w:val="berschrift1"/>
        <w:rPr>
          <w:rFonts w:cs="Arial"/>
          <w:color w:val="000000" w:themeColor="text1"/>
          <w:sz w:val="24"/>
          <w:szCs w:val="24"/>
          <w:highlight w:val="yellow"/>
        </w:rPr>
      </w:pPr>
      <w:bookmarkStart w:id="220" w:name="_Toc481070297"/>
      <w:bookmarkStart w:id="221" w:name="_Toc487533135"/>
      <w:r>
        <w:rPr>
          <w:rFonts w:cs="Arial"/>
          <w:color w:val="000000" w:themeColor="text1"/>
          <w:sz w:val="24"/>
          <w:szCs w:val="24"/>
          <w:highlight w:val="yellow"/>
        </w:rPr>
        <w:lastRenderedPageBreak/>
        <w:t>Capitolo</w:t>
      </w:r>
      <w:r w:rsidR="00AC4694">
        <w:rPr>
          <w:rFonts w:cs="Arial"/>
          <w:color w:val="000000" w:themeColor="text1"/>
          <w:sz w:val="24"/>
          <w:szCs w:val="24"/>
          <w:highlight w:val="yellow"/>
        </w:rPr>
        <w:t xml:space="preserve"> 8.</w:t>
      </w:r>
      <w:r w:rsidR="0040476D">
        <w:rPr>
          <w:rFonts w:cs="Arial"/>
          <w:color w:val="000000" w:themeColor="text1"/>
          <w:sz w:val="24"/>
          <w:szCs w:val="24"/>
          <w:highlight w:val="yellow"/>
        </w:rPr>
        <w:t xml:space="preserve"> </w:t>
      </w:r>
      <w:r>
        <w:rPr>
          <w:rFonts w:cs="Arial"/>
          <w:color w:val="000000" w:themeColor="text1"/>
          <w:sz w:val="24"/>
          <w:szCs w:val="24"/>
          <w:highlight w:val="yellow"/>
        </w:rPr>
        <w:t>Sveglia</w:t>
      </w:r>
      <w:r w:rsidR="0040476D">
        <w:rPr>
          <w:rFonts w:cs="Arial"/>
          <w:color w:val="000000" w:themeColor="text1"/>
          <w:sz w:val="24"/>
          <w:szCs w:val="24"/>
          <w:highlight w:val="yellow"/>
        </w:rPr>
        <w:t>.</w:t>
      </w:r>
      <w:bookmarkEnd w:id="220"/>
      <w:bookmarkEnd w:id="221"/>
    </w:p>
    <w:p w14:paraId="46B2E5A1" w14:textId="218572B8" w:rsidR="006C196F" w:rsidRDefault="00651E3E">
      <w:pPr>
        <w:rPr>
          <w:rFonts w:ascii="Arial" w:hAnsi="Arial" w:cs="Arial"/>
          <w:color w:val="000000" w:themeColor="text1"/>
        </w:rPr>
      </w:pPr>
      <w:r w:rsidRPr="00651E3E">
        <w:rPr>
          <w:rFonts w:ascii="Arial" w:hAnsi="Arial" w:cs="Arial"/>
          <w:color w:val="000000" w:themeColor="text1"/>
        </w:rPr>
        <w:t>Per la gestione degli allarmi, VarioUltra fornisce una varietà di soluzioni comprendente conto alla rovescia, cronometro e quattro sveglie. Per accedere a questa sezione si può utilizzare il comando globale t+B7B8B9. Se si è nel menu principale si può invece utilizzare il tasto “s”.</w:t>
      </w:r>
    </w:p>
    <w:p w14:paraId="58202AE0" w14:textId="77777777" w:rsidR="006C196F" w:rsidRDefault="006C196F">
      <w:pPr>
        <w:widowControl w:val="0"/>
        <w:autoSpaceDE w:val="0"/>
        <w:autoSpaceDN w:val="0"/>
        <w:adjustRightInd w:val="0"/>
        <w:ind w:right="-432"/>
        <w:rPr>
          <w:rFonts w:ascii="Arial" w:hAnsi="Arial" w:cs="Arial"/>
          <w:color w:val="000000" w:themeColor="text1"/>
        </w:rPr>
      </w:pPr>
    </w:p>
    <w:p w14:paraId="27A83055" w14:textId="3DDBFD4B" w:rsidR="006C196F" w:rsidRDefault="00651E3E">
      <w:pPr>
        <w:rPr>
          <w:rFonts w:ascii="Arial" w:hAnsi="Arial" w:cs="Arial"/>
          <w:color w:val="000000" w:themeColor="text1"/>
        </w:rPr>
      </w:pPr>
      <w:r>
        <w:rPr>
          <w:rFonts w:ascii="Arial" w:hAnsi="Arial" w:cs="Arial"/>
          <w:color w:val="000000" w:themeColor="text1"/>
        </w:rPr>
        <w:t xml:space="preserve">Nota: </w:t>
      </w:r>
      <w:r w:rsidRPr="00651E3E">
        <w:rPr>
          <w:rFonts w:ascii="Arial" w:hAnsi="Arial" w:cs="Arial"/>
          <w:color w:val="000000" w:themeColor="text1"/>
        </w:rPr>
        <w:t>Per l'impostazione di data e ora consultare la sezione 10.6.</w:t>
      </w:r>
    </w:p>
    <w:p w14:paraId="7A530285" w14:textId="3421F4DD" w:rsidR="006C196F" w:rsidRPr="00904247" w:rsidRDefault="00904247" w:rsidP="00904247">
      <w:pPr>
        <w:pStyle w:val="berschrift2"/>
        <w:rPr>
          <w:rFonts w:ascii="Arial" w:hAnsi="Arial" w:cs="Arial"/>
          <w:color w:val="000000" w:themeColor="text1"/>
          <w:sz w:val="24"/>
          <w:szCs w:val="24"/>
        </w:rPr>
      </w:pPr>
      <w:bookmarkStart w:id="222" w:name="_Toc481070298"/>
      <w:bookmarkStart w:id="223" w:name="_Toc487533136"/>
      <w:r w:rsidRPr="00904247">
        <w:rPr>
          <w:rFonts w:ascii="Arial" w:hAnsi="Arial" w:cs="Arial"/>
          <w:color w:val="000000" w:themeColor="text1"/>
          <w:sz w:val="24"/>
          <w:szCs w:val="24"/>
        </w:rPr>
        <w:t>Conto alla rovescia</w:t>
      </w:r>
      <w:r w:rsidR="0040476D" w:rsidRPr="00904247">
        <w:rPr>
          <w:rFonts w:ascii="Arial" w:hAnsi="Arial" w:cs="Arial"/>
          <w:color w:val="000000" w:themeColor="text1"/>
          <w:sz w:val="24"/>
          <w:szCs w:val="24"/>
        </w:rPr>
        <w:t>.</w:t>
      </w:r>
      <w:bookmarkEnd w:id="222"/>
      <w:bookmarkEnd w:id="223"/>
    </w:p>
    <w:p w14:paraId="5D9499C2" w14:textId="31B83CC6" w:rsidR="006C196F" w:rsidRDefault="00904247">
      <w:pPr>
        <w:rPr>
          <w:rFonts w:ascii="Arial" w:hAnsi="Arial" w:cs="Arial"/>
          <w:color w:val="000000" w:themeColor="text1"/>
        </w:rPr>
      </w:pPr>
      <w:r w:rsidRPr="00904247">
        <w:rPr>
          <w:rFonts w:ascii="Arial" w:hAnsi="Arial" w:cs="Arial"/>
          <w:color w:val="000000" w:themeColor="text1"/>
        </w:rPr>
        <w:t xml:space="preserve">Il conto alla rovescia emette un suono non appena è trascorso </w:t>
      </w:r>
      <w:r>
        <w:rPr>
          <w:rFonts w:ascii="Arial" w:hAnsi="Arial" w:cs="Arial"/>
          <w:color w:val="000000" w:themeColor="text1"/>
        </w:rPr>
        <w:t>l’intervallo di tempo impostato</w:t>
      </w:r>
      <w:r w:rsidR="0040476D">
        <w:rPr>
          <w:rFonts w:ascii="Arial" w:hAnsi="Arial" w:cs="Arial"/>
          <w:color w:val="000000" w:themeColor="text1"/>
        </w:rPr>
        <w:t>.</w:t>
      </w:r>
    </w:p>
    <w:p w14:paraId="28DB819E" w14:textId="77777777" w:rsidR="006C196F" w:rsidRDefault="006C196F">
      <w:pPr>
        <w:rPr>
          <w:rFonts w:ascii="Arial" w:hAnsi="Arial" w:cs="Arial"/>
          <w:color w:val="000000" w:themeColor="text1"/>
        </w:rPr>
      </w:pPr>
    </w:p>
    <w:p w14:paraId="08085196" w14:textId="295F6345" w:rsidR="006C196F" w:rsidRDefault="00904247">
      <w:pPr>
        <w:rPr>
          <w:rFonts w:ascii="Arial" w:hAnsi="Arial" w:cs="Arial"/>
          <w:color w:val="000000" w:themeColor="text1"/>
        </w:rPr>
      </w:pPr>
      <w:r w:rsidRPr="00904247">
        <w:rPr>
          <w:rFonts w:ascii="Arial" w:hAnsi="Arial" w:cs="Arial"/>
          <w:color w:val="000000" w:themeColor="text1"/>
        </w:rPr>
        <w:t>Per avviare e gestire il conto alla rovescia, procedure come segue</w:t>
      </w:r>
      <w:r w:rsidR="0040476D">
        <w:rPr>
          <w:rFonts w:ascii="Arial" w:hAnsi="Arial" w:cs="Arial"/>
          <w:color w:val="000000" w:themeColor="text1"/>
        </w:rPr>
        <w:t>:</w:t>
      </w:r>
    </w:p>
    <w:p w14:paraId="21ED597C" w14:textId="4348EFA9" w:rsidR="00904247" w:rsidRPr="00904247" w:rsidRDefault="00904247" w:rsidP="00904247">
      <w:pPr>
        <w:pStyle w:val="Listenabsatz"/>
        <w:numPr>
          <w:ilvl w:val="0"/>
          <w:numId w:val="70"/>
        </w:numPr>
        <w:rPr>
          <w:rFonts w:ascii="Arial" w:hAnsi="Arial" w:cs="Arial"/>
          <w:color w:val="000000" w:themeColor="text1"/>
        </w:rPr>
      </w:pPr>
      <w:r w:rsidRPr="00904247">
        <w:rPr>
          <w:rFonts w:ascii="Arial" w:hAnsi="Arial" w:cs="Arial"/>
          <w:color w:val="000000" w:themeColor="text1"/>
        </w:rPr>
        <w:t>Nel menu principale selezionare la voce Sveglia &gt; Conto all</w:t>
      </w:r>
      <w:r w:rsidR="00B24842">
        <w:rPr>
          <w:rFonts w:ascii="Arial" w:hAnsi="Arial" w:cs="Arial"/>
          <w:color w:val="000000" w:themeColor="text1"/>
        </w:rPr>
        <w:t>a</w:t>
      </w:r>
      <w:r w:rsidRPr="00904247">
        <w:rPr>
          <w:rFonts w:ascii="Arial" w:hAnsi="Arial" w:cs="Arial"/>
          <w:color w:val="000000" w:themeColor="text1"/>
        </w:rPr>
        <w:t xml:space="preserve"> rovescia.</w:t>
      </w:r>
    </w:p>
    <w:p w14:paraId="298EABE9" w14:textId="5FC2374B" w:rsidR="00904247" w:rsidRPr="00904247" w:rsidRDefault="00904247" w:rsidP="00904247">
      <w:pPr>
        <w:pStyle w:val="Listenabsatz"/>
        <w:numPr>
          <w:ilvl w:val="0"/>
          <w:numId w:val="70"/>
        </w:numPr>
        <w:rPr>
          <w:rFonts w:ascii="Arial" w:hAnsi="Arial" w:cs="Arial"/>
          <w:color w:val="000000" w:themeColor="text1"/>
        </w:rPr>
      </w:pPr>
      <w:r w:rsidRPr="00904247">
        <w:rPr>
          <w:rFonts w:ascii="Arial" w:hAnsi="Arial" w:cs="Arial"/>
          <w:color w:val="000000" w:themeColor="text1"/>
        </w:rPr>
        <w:t>Viene quindi mostrato il tempo trascorso dall’avvio del conto alla rovescia. Se è la prima volta che viene aperto o è stato azzerato, viene indicato il valore 00:00:00.</w:t>
      </w:r>
    </w:p>
    <w:p w14:paraId="6165D685" w14:textId="76CBDEB2" w:rsidR="00904247" w:rsidRPr="00904247" w:rsidRDefault="00904247" w:rsidP="00904247">
      <w:pPr>
        <w:pStyle w:val="Listenabsatz"/>
        <w:numPr>
          <w:ilvl w:val="0"/>
          <w:numId w:val="70"/>
        </w:numPr>
        <w:rPr>
          <w:rFonts w:ascii="Arial" w:hAnsi="Arial" w:cs="Arial"/>
          <w:color w:val="000000" w:themeColor="text1"/>
        </w:rPr>
      </w:pPr>
      <w:r w:rsidRPr="00904247">
        <w:rPr>
          <w:rFonts w:ascii="Arial" w:hAnsi="Arial" w:cs="Arial"/>
          <w:color w:val="000000" w:themeColor="text1"/>
        </w:rPr>
        <w:t>In modo predefinito la durata del conto alla rovescia viene fissata in 10 minuti (00:10:00). Questo valore è modificabile nel campo “Imposta durata”, sino a un massimo di 23:59:59.</w:t>
      </w:r>
    </w:p>
    <w:p w14:paraId="1AE39418" w14:textId="6D5DE0BB" w:rsidR="00904247" w:rsidRPr="00904247" w:rsidRDefault="00904247" w:rsidP="00904247">
      <w:pPr>
        <w:pStyle w:val="Listenabsatz"/>
        <w:numPr>
          <w:ilvl w:val="0"/>
          <w:numId w:val="70"/>
        </w:numPr>
        <w:rPr>
          <w:rFonts w:ascii="Arial" w:hAnsi="Arial" w:cs="Arial"/>
          <w:color w:val="000000" w:themeColor="text1"/>
        </w:rPr>
      </w:pPr>
      <w:r w:rsidRPr="00904247">
        <w:rPr>
          <w:rFonts w:ascii="Arial" w:hAnsi="Arial" w:cs="Arial"/>
          <w:color w:val="000000" w:themeColor="text1"/>
        </w:rPr>
        <w:t>Selezionare “Avvia” per far partire il conto alla rovescia. Il pulsante “Avvia” viene sostituito da quello “Stop”, il quale permette di bloccare e azzerare il contatore.</w:t>
      </w:r>
    </w:p>
    <w:p w14:paraId="27B52626" w14:textId="1A639E49" w:rsidR="00904247" w:rsidRPr="00904247" w:rsidRDefault="00904247" w:rsidP="00904247">
      <w:pPr>
        <w:pStyle w:val="Listenabsatz"/>
        <w:numPr>
          <w:ilvl w:val="0"/>
          <w:numId w:val="70"/>
        </w:numPr>
        <w:rPr>
          <w:rFonts w:ascii="Arial" w:hAnsi="Arial" w:cs="Arial"/>
          <w:color w:val="000000" w:themeColor="text1"/>
        </w:rPr>
      </w:pPr>
      <w:r w:rsidRPr="00904247">
        <w:rPr>
          <w:rFonts w:ascii="Arial" w:hAnsi="Arial" w:cs="Arial"/>
          <w:color w:val="000000" w:themeColor="text1"/>
        </w:rPr>
        <w:t>Durante il conto alla rovescia, il campo “Tempo trascorso” ha il compito</w:t>
      </w:r>
      <w:r w:rsidR="005F2944">
        <w:rPr>
          <w:rFonts w:ascii="Arial" w:hAnsi="Arial" w:cs="Arial"/>
          <w:color w:val="000000" w:themeColor="text1"/>
        </w:rPr>
        <w:t xml:space="preserve"> di mostrare quanto tempo è passat</w:t>
      </w:r>
      <w:r w:rsidRPr="00904247">
        <w:rPr>
          <w:rFonts w:ascii="Arial" w:hAnsi="Arial" w:cs="Arial"/>
          <w:color w:val="000000" w:themeColor="text1"/>
        </w:rPr>
        <w:t>o dall’inizio del conteggio in modo ascendente (partendo da 0), mentre il campo “Restante” indica quanto manca alla fine in modo discendente (partendo dal valore fissato). Gli aggiornamenti avvengono ogni secondo.</w:t>
      </w:r>
    </w:p>
    <w:p w14:paraId="6B8559F1" w14:textId="6D3508D8" w:rsidR="00904247" w:rsidRPr="00904247" w:rsidRDefault="00904247" w:rsidP="00904247">
      <w:pPr>
        <w:pStyle w:val="Listenabsatz"/>
        <w:numPr>
          <w:ilvl w:val="0"/>
          <w:numId w:val="70"/>
        </w:numPr>
        <w:rPr>
          <w:rFonts w:ascii="Arial" w:hAnsi="Arial" w:cs="Arial"/>
          <w:color w:val="000000" w:themeColor="text1"/>
        </w:rPr>
      </w:pPr>
      <w:r w:rsidRPr="00904247">
        <w:rPr>
          <w:rFonts w:ascii="Arial" w:hAnsi="Arial" w:cs="Arial"/>
          <w:color w:val="000000" w:themeColor="text1"/>
        </w:rPr>
        <w:t>Quando il tempo scade (valore 00:00) viene emesso un suono singolo e il pulsante “Avvia” è di nuovo disponibile.</w:t>
      </w:r>
    </w:p>
    <w:p w14:paraId="7AD2E76D" w14:textId="7B9D32A0" w:rsidR="006C196F" w:rsidRDefault="00904247" w:rsidP="00904247">
      <w:pPr>
        <w:pStyle w:val="Listenabsatz"/>
        <w:numPr>
          <w:ilvl w:val="0"/>
          <w:numId w:val="70"/>
        </w:numPr>
        <w:rPr>
          <w:rFonts w:ascii="Arial" w:hAnsi="Arial" w:cs="Arial"/>
          <w:color w:val="000000" w:themeColor="text1"/>
        </w:rPr>
      </w:pPr>
      <w:r w:rsidRPr="00904247">
        <w:rPr>
          <w:rFonts w:ascii="Arial" w:hAnsi="Arial" w:cs="Arial"/>
          <w:color w:val="000000" w:themeColor="text1"/>
        </w:rPr>
        <w:t>I tasti “OK” o “Cancella” hanno il solo compito di chiudere la finestra di dialogo. Se è attivo un conto alla rovescia, questo continuerà regolarm</w:t>
      </w:r>
      <w:r>
        <w:rPr>
          <w:rFonts w:ascii="Arial" w:hAnsi="Arial" w:cs="Arial"/>
          <w:color w:val="000000" w:themeColor="text1"/>
        </w:rPr>
        <w:t>ente a funzionare in background</w:t>
      </w:r>
      <w:r w:rsidR="0040476D">
        <w:rPr>
          <w:rFonts w:ascii="Arial" w:hAnsi="Arial" w:cs="Arial"/>
          <w:color w:val="000000" w:themeColor="text1"/>
        </w:rPr>
        <w:t>.</w:t>
      </w:r>
    </w:p>
    <w:p w14:paraId="08052D06" w14:textId="77777777" w:rsidR="006C196F" w:rsidRDefault="006C196F">
      <w:pPr>
        <w:rPr>
          <w:rFonts w:ascii="Arial" w:hAnsi="Arial" w:cs="Arial"/>
          <w:color w:val="000000" w:themeColor="text1"/>
        </w:rPr>
      </w:pPr>
    </w:p>
    <w:p w14:paraId="499CEC5C" w14:textId="1F5BA8BE" w:rsidR="006C196F" w:rsidRDefault="00ED5CB2">
      <w:pPr>
        <w:rPr>
          <w:rFonts w:ascii="Arial" w:hAnsi="Arial" w:cs="Arial"/>
          <w:color w:val="000000" w:themeColor="text1"/>
        </w:rPr>
      </w:pPr>
      <w:r w:rsidRPr="00ED5CB2">
        <w:rPr>
          <w:rFonts w:ascii="Arial" w:hAnsi="Arial" w:cs="Arial"/>
          <w:color w:val="000000" w:themeColor="text1"/>
        </w:rPr>
        <w:t>Sono fruibili anche i seguenti comandi brevi, quando l’applicazione è apert</w:t>
      </w:r>
      <w:r>
        <w:rPr>
          <w:rFonts w:ascii="Arial" w:hAnsi="Arial" w:cs="Arial"/>
          <w:color w:val="000000" w:themeColor="text1"/>
        </w:rPr>
        <w:t>a (finestra principale)</w:t>
      </w:r>
      <w:r w:rsidR="0040476D">
        <w:rPr>
          <w:rFonts w:ascii="Arial" w:hAnsi="Arial" w:cs="Arial"/>
          <w:color w:val="000000" w:themeColor="text1"/>
        </w:rPr>
        <w:t>:</w:t>
      </w:r>
    </w:p>
    <w:p w14:paraId="24247392" w14:textId="2095B973" w:rsidR="006C196F" w:rsidRDefault="00ED5CB2" w:rsidP="00ED5CB2">
      <w:pPr>
        <w:pStyle w:val="Listenabsatz"/>
        <w:numPr>
          <w:ilvl w:val="0"/>
          <w:numId w:val="71"/>
        </w:numPr>
        <w:rPr>
          <w:rFonts w:ascii="Arial" w:hAnsi="Arial" w:cs="Arial"/>
          <w:color w:val="000000" w:themeColor="text1"/>
        </w:rPr>
      </w:pPr>
      <w:r w:rsidRPr="00ED5CB2">
        <w:rPr>
          <w:rFonts w:ascii="Arial" w:hAnsi="Arial" w:cs="Arial"/>
          <w:color w:val="000000" w:themeColor="text1"/>
        </w:rPr>
        <w:t>Avvio conto alla rovescia</w:t>
      </w:r>
      <w:r w:rsidR="0040476D">
        <w:rPr>
          <w:rFonts w:ascii="Arial" w:hAnsi="Arial" w:cs="Arial"/>
          <w:color w:val="000000" w:themeColor="text1"/>
        </w:rPr>
        <w:t xml:space="preserve"> = </w:t>
      </w:r>
      <w:r>
        <w:rPr>
          <w:rFonts w:ascii="Arial" w:hAnsi="Arial" w:cs="Arial"/>
          <w:color w:val="000000" w:themeColor="text1"/>
        </w:rPr>
        <w:t>a</w:t>
      </w:r>
    </w:p>
    <w:p w14:paraId="25725BF7" w14:textId="79A48963" w:rsidR="006C196F" w:rsidRDefault="00ED5CB2" w:rsidP="00ED5CB2">
      <w:pPr>
        <w:pStyle w:val="Listenabsatz"/>
        <w:numPr>
          <w:ilvl w:val="0"/>
          <w:numId w:val="71"/>
        </w:numPr>
        <w:rPr>
          <w:rFonts w:ascii="Arial" w:hAnsi="Arial" w:cs="Arial"/>
          <w:color w:val="000000" w:themeColor="text1"/>
        </w:rPr>
      </w:pPr>
      <w:r w:rsidRPr="00ED5CB2">
        <w:rPr>
          <w:rFonts w:ascii="Arial" w:hAnsi="Arial" w:cs="Arial"/>
          <w:color w:val="000000" w:themeColor="text1"/>
        </w:rPr>
        <w:t>Stop conto alla rovescia</w:t>
      </w:r>
      <w:r w:rsidR="0040476D">
        <w:rPr>
          <w:rFonts w:ascii="Arial" w:hAnsi="Arial" w:cs="Arial"/>
          <w:color w:val="000000" w:themeColor="text1"/>
        </w:rPr>
        <w:t xml:space="preserve"> = o</w:t>
      </w:r>
    </w:p>
    <w:p w14:paraId="2F3EE7DA" w14:textId="77777777" w:rsidR="006C196F" w:rsidRDefault="006C196F">
      <w:pPr>
        <w:rPr>
          <w:rFonts w:ascii="Arial" w:hAnsi="Arial" w:cs="Arial"/>
          <w:color w:val="000000" w:themeColor="text1"/>
        </w:rPr>
      </w:pPr>
    </w:p>
    <w:p w14:paraId="1B5156DC" w14:textId="27A5072F" w:rsidR="006C196F" w:rsidRDefault="00ED5CB2">
      <w:pPr>
        <w:rPr>
          <w:rFonts w:ascii="Arial" w:hAnsi="Arial" w:cs="Arial"/>
          <w:color w:val="000000" w:themeColor="text1"/>
        </w:rPr>
      </w:pPr>
      <w:r w:rsidRPr="00ED5CB2">
        <w:rPr>
          <w:rFonts w:ascii="Arial" w:hAnsi="Arial" w:cs="Arial"/>
          <w:color w:val="000000" w:themeColor="text1"/>
        </w:rPr>
        <w:t>Note relative al ca</w:t>
      </w:r>
      <w:r>
        <w:rPr>
          <w:rFonts w:ascii="Arial" w:hAnsi="Arial" w:cs="Arial"/>
          <w:color w:val="000000" w:themeColor="text1"/>
        </w:rPr>
        <w:t>mpo editazione “Imposta durata”</w:t>
      </w:r>
      <w:r w:rsidR="0040476D">
        <w:rPr>
          <w:rFonts w:ascii="Arial" w:hAnsi="Arial" w:cs="Arial"/>
          <w:color w:val="000000" w:themeColor="text1"/>
        </w:rPr>
        <w:t>:</w:t>
      </w:r>
    </w:p>
    <w:p w14:paraId="385CD3ED" w14:textId="57C9DC40" w:rsidR="00ED5CB2" w:rsidRPr="00ED5CB2" w:rsidRDefault="00ED5CB2" w:rsidP="00ED5CB2">
      <w:pPr>
        <w:pStyle w:val="Default"/>
        <w:numPr>
          <w:ilvl w:val="0"/>
          <w:numId w:val="72"/>
        </w:numPr>
      </w:pPr>
      <w:r w:rsidRPr="00ED5CB2">
        <w:rPr>
          <w:sz w:val="23"/>
          <w:szCs w:val="23"/>
        </w:rPr>
        <w:t>Utilizzare il formato HH:MM:SS</w:t>
      </w:r>
      <w:r>
        <w:rPr>
          <w:sz w:val="23"/>
          <w:szCs w:val="23"/>
        </w:rPr>
        <w:t>.</w:t>
      </w:r>
      <w:r w:rsidRPr="00ED5CB2">
        <w:rPr>
          <w:sz w:val="23"/>
          <w:szCs w:val="23"/>
        </w:rPr>
        <w:t xml:space="preserve"> </w:t>
      </w:r>
    </w:p>
    <w:p w14:paraId="6FC82DAD" w14:textId="0754B5AA" w:rsidR="006C196F" w:rsidRPr="00ED5CB2" w:rsidRDefault="00ED5CB2" w:rsidP="00ED5CB2">
      <w:pPr>
        <w:pStyle w:val="Listenabsatz"/>
        <w:numPr>
          <w:ilvl w:val="0"/>
          <w:numId w:val="72"/>
        </w:numPr>
        <w:rPr>
          <w:rFonts w:ascii="Arial" w:hAnsi="Arial" w:cs="Arial"/>
          <w:color w:val="000000" w:themeColor="text1"/>
        </w:rPr>
      </w:pPr>
      <w:r w:rsidRPr="00ED5CB2">
        <w:rPr>
          <w:rFonts w:ascii="Arial" w:hAnsi="Arial" w:cs="Arial"/>
          <w:color w:val="000000" w:themeColor="text1"/>
        </w:rPr>
        <w:t>Per i soli minuti, input MM:SS</w:t>
      </w:r>
      <w:r w:rsidR="0040476D" w:rsidRPr="00ED5CB2">
        <w:rPr>
          <w:rFonts w:ascii="Arial" w:hAnsi="Arial" w:cs="Arial"/>
          <w:color w:val="000000" w:themeColor="text1"/>
        </w:rPr>
        <w:t>.</w:t>
      </w:r>
    </w:p>
    <w:p w14:paraId="5C69B910" w14:textId="59C2E8FE" w:rsidR="006C196F" w:rsidRDefault="00ED5CB2" w:rsidP="00ED5CB2">
      <w:pPr>
        <w:pStyle w:val="Listenabsatz"/>
        <w:numPr>
          <w:ilvl w:val="0"/>
          <w:numId w:val="72"/>
        </w:numPr>
        <w:rPr>
          <w:rFonts w:ascii="Arial" w:hAnsi="Arial" w:cs="Arial"/>
          <w:color w:val="000000" w:themeColor="text1"/>
        </w:rPr>
      </w:pPr>
      <w:r w:rsidRPr="00ED5CB2">
        <w:rPr>
          <w:rFonts w:ascii="Arial" w:hAnsi="Arial" w:cs="Arial"/>
          <w:color w:val="000000" w:themeColor="text1"/>
        </w:rPr>
        <w:t>Il conto alla rovescia può essere fissato al massimo in 23:59:59</w:t>
      </w:r>
      <w:r w:rsidR="0040476D">
        <w:rPr>
          <w:rFonts w:ascii="Arial" w:hAnsi="Arial" w:cs="Arial"/>
          <w:color w:val="000000" w:themeColor="text1"/>
        </w:rPr>
        <w:t>.</w:t>
      </w:r>
    </w:p>
    <w:p w14:paraId="257142E6" w14:textId="77777777" w:rsidR="00ED5CB2" w:rsidRDefault="00ED5CB2" w:rsidP="002423D1">
      <w:pPr>
        <w:pStyle w:val="Listenabsatz"/>
        <w:rPr>
          <w:rFonts w:ascii="Arial" w:hAnsi="Arial" w:cs="Arial"/>
          <w:color w:val="000000" w:themeColor="text1"/>
        </w:rPr>
      </w:pPr>
    </w:p>
    <w:p w14:paraId="5741F519" w14:textId="6BF4C5AC" w:rsidR="006C196F" w:rsidRPr="002423D1" w:rsidRDefault="002423D1" w:rsidP="002423D1">
      <w:pPr>
        <w:pStyle w:val="berschrift2"/>
        <w:rPr>
          <w:rFonts w:ascii="Arial" w:hAnsi="Arial" w:cs="Arial"/>
          <w:color w:val="000000" w:themeColor="text1"/>
          <w:sz w:val="24"/>
          <w:szCs w:val="24"/>
        </w:rPr>
      </w:pPr>
      <w:bookmarkStart w:id="224" w:name="_Toc481070299"/>
      <w:bookmarkStart w:id="225" w:name="_Toc487533137"/>
      <w:r w:rsidRPr="002423D1">
        <w:rPr>
          <w:rFonts w:ascii="Arial" w:hAnsi="Arial" w:cs="Arial"/>
          <w:color w:val="000000" w:themeColor="text1"/>
          <w:sz w:val="24"/>
          <w:szCs w:val="24"/>
        </w:rPr>
        <w:t>Cronometro</w:t>
      </w:r>
      <w:r w:rsidR="0040476D" w:rsidRPr="002423D1">
        <w:rPr>
          <w:rFonts w:ascii="Arial" w:hAnsi="Arial" w:cs="Arial"/>
          <w:color w:val="000000" w:themeColor="text1"/>
          <w:sz w:val="24"/>
          <w:szCs w:val="24"/>
        </w:rPr>
        <w:t>.</w:t>
      </w:r>
      <w:bookmarkEnd w:id="224"/>
      <w:bookmarkEnd w:id="225"/>
    </w:p>
    <w:p w14:paraId="56CCAF75" w14:textId="6F426763" w:rsidR="002423D1" w:rsidRPr="002423D1" w:rsidRDefault="002423D1" w:rsidP="002423D1">
      <w:pPr>
        <w:rPr>
          <w:rFonts w:ascii="Arial" w:hAnsi="Arial" w:cs="Arial"/>
          <w:color w:val="000000" w:themeColor="text1"/>
        </w:rPr>
      </w:pPr>
      <w:r w:rsidRPr="002423D1">
        <w:rPr>
          <w:rFonts w:ascii="Arial" w:hAnsi="Arial" w:cs="Arial"/>
          <w:color w:val="000000" w:themeColor="text1"/>
        </w:rPr>
        <w:t>Il cronometro fornisce la precisione al secondo e può essere consultato, messo in pausa e riavviato in quals</w:t>
      </w:r>
      <w:r w:rsidR="005F2944">
        <w:rPr>
          <w:rFonts w:ascii="Arial" w:hAnsi="Arial" w:cs="Arial"/>
          <w:color w:val="000000" w:themeColor="text1"/>
        </w:rPr>
        <w:t>i</w:t>
      </w:r>
      <w:r w:rsidRPr="002423D1">
        <w:rPr>
          <w:rFonts w:ascii="Arial" w:hAnsi="Arial" w:cs="Arial"/>
          <w:color w:val="000000" w:themeColor="text1"/>
        </w:rPr>
        <w:t>asi momento. Il conteggio è accompagnabile da segnali acustici.</w:t>
      </w:r>
    </w:p>
    <w:p w14:paraId="0573F08D" w14:textId="77777777" w:rsidR="002423D1" w:rsidRPr="002423D1" w:rsidRDefault="002423D1" w:rsidP="002423D1">
      <w:pPr>
        <w:rPr>
          <w:rFonts w:ascii="Arial" w:hAnsi="Arial" w:cs="Arial"/>
          <w:color w:val="000000" w:themeColor="text1"/>
        </w:rPr>
      </w:pPr>
      <w:r w:rsidRPr="002423D1">
        <w:rPr>
          <w:rFonts w:ascii="Arial" w:hAnsi="Arial" w:cs="Arial"/>
          <w:color w:val="000000" w:themeColor="text1"/>
        </w:rPr>
        <w:lastRenderedPageBreak/>
        <w:t>La finestra principale contiene diversi elementi e pulsanti per favorirne una gestione ottimale.</w:t>
      </w:r>
    </w:p>
    <w:p w14:paraId="4BE00AEB" w14:textId="77777777" w:rsidR="002423D1" w:rsidRPr="002423D1" w:rsidRDefault="002423D1" w:rsidP="002423D1">
      <w:pPr>
        <w:rPr>
          <w:rFonts w:ascii="Arial" w:hAnsi="Arial" w:cs="Arial"/>
          <w:color w:val="000000" w:themeColor="text1"/>
        </w:rPr>
      </w:pPr>
    </w:p>
    <w:p w14:paraId="7B182533" w14:textId="2A802BED" w:rsidR="006C196F" w:rsidRDefault="002423D1" w:rsidP="002423D1">
      <w:pPr>
        <w:rPr>
          <w:rFonts w:ascii="Arial" w:hAnsi="Arial" w:cs="Arial"/>
          <w:color w:val="000000" w:themeColor="text1"/>
        </w:rPr>
      </w:pPr>
      <w:r w:rsidRPr="002423D1">
        <w:rPr>
          <w:rFonts w:ascii="Arial" w:hAnsi="Arial" w:cs="Arial"/>
          <w:color w:val="000000" w:themeColor="text1"/>
        </w:rPr>
        <w:t>Per avviare e gestire il c</w:t>
      </w:r>
      <w:r>
        <w:rPr>
          <w:rFonts w:ascii="Arial" w:hAnsi="Arial" w:cs="Arial"/>
          <w:color w:val="000000" w:themeColor="text1"/>
        </w:rPr>
        <w:t>ronometro, procedere come segue</w:t>
      </w:r>
      <w:r w:rsidR="0040476D">
        <w:rPr>
          <w:rFonts w:ascii="Arial" w:hAnsi="Arial" w:cs="Arial"/>
          <w:color w:val="000000" w:themeColor="text1"/>
        </w:rPr>
        <w:t>:</w:t>
      </w:r>
    </w:p>
    <w:p w14:paraId="60934851" w14:textId="77777777" w:rsidR="002423D1" w:rsidRPr="002423D1" w:rsidRDefault="002423D1" w:rsidP="002423D1">
      <w:pPr>
        <w:pStyle w:val="Listenabsatz"/>
        <w:numPr>
          <w:ilvl w:val="0"/>
          <w:numId w:val="73"/>
        </w:numPr>
        <w:rPr>
          <w:rFonts w:ascii="Arial" w:hAnsi="Arial" w:cs="Arial"/>
          <w:color w:val="000000" w:themeColor="text1"/>
        </w:rPr>
      </w:pPr>
      <w:r w:rsidRPr="002423D1">
        <w:rPr>
          <w:rFonts w:ascii="Arial" w:hAnsi="Arial" w:cs="Arial"/>
          <w:color w:val="000000" w:themeColor="text1"/>
        </w:rPr>
        <w:t>Nel menu principale selezionare la voce Sveglia &gt; Cronometro.</w:t>
      </w:r>
    </w:p>
    <w:p w14:paraId="0D4A2B43" w14:textId="25786DA4" w:rsidR="002423D1" w:rsidRPr="002423D1" w:rsidRDefault="002423D1" w:rsidP="002423D1">
      <w:pPr>
        <w:pStyle w:val="Listenabsatz"/>
        <w:numPr>
          <w:ilvl w:val="0"/>
          <w:numId w:val="73"/>
        </w:numPr>
        <w:rPr>
          <w:rFonts w:ascii="Arial" w:hAnsi="Arial" w:cs="Arial"/>
          <w:color w:val="000000" w:themeColor="text1"/>
        </w:rPr>
      </w:pPr>
      <w:r w:rsidRPr="002423D1">
        <w:rPr>
          <w:rFonts w:ascii="Arial" w:hAnsi="Arial" w:cs="Arial"/>
          <w:color w:val="000000" w:themeColor="text1"/>
        </w:rPr>
        <w:t>La sezione principale mostra un campo “Tempo” indicante il tempo trascorso in ore, minuti e secondi. Quando viene aperto per la prima volta, il cronometro indica il valore 00:00:00. Se si ferma o mette in pausa, viene visualizzato il valore finale o l’intertempo.</w:t>
      </w:r>
    </w:p>
    <w:p w14:paraId="716A6907" w14:textId="33B2D5F4" w:rsidR="002423D1" w:rsidRPr="002423D1" w:rsidRDefault="002423D1" w:rsidP="002423D1">
      <w:pPr>
        <w:pStyle w:val="Listenabsatz"/>
        <w:numPr>
          <w:ilvl w:val="0"/>
          <w:numId w:val="73"/>
        </w:numPr>
        <w:rPr>
          <w:rFonts w:ascii="Arial" w:hAnsi="Arial" w:cs="Arial"/>
          <w:color w:val="000000" w:themeColor="text1"/>
        </w:rPr>
      </w:pPr>
      <w:r w:rsidRPr="002423D1">
        <w:rPr>
          <w:rFonts w:ascii="Arial" w:hAnsi="Arial" w:cs="Arial"/>
          <w:color w:val="000000" w:themeColor="text1"/>
        </w:rPr>
        <w:t>La pressione del tasto “Avvia” fa partire il cronometro ed appaiono quindi i tasti “Pausa” e “Stop”. Se messo in pausa, il tasto “Riprendi” fa proseguire la misurazione.</w:t>
      </w:r>
    </w:p>
    <w:p w14:paraId="1A4C1A85" w14:textId="10F19B37" w:rsidR="002423D1" w:rsidRPr="002423D1" w:rsidRDefault="002423D1" w:rsidP="002423D1">
      <w:pPr>
        <w:pStyle w:val="Listenabsatz"/>
        <w:numPr>
          <w:ilvl w:val="0"/>
          <w:numId w:val="73"/>
        </w:numPr>
        <w:rPr>
          <w:rFonts w:ascii="Arial" w:hAnsi="Arial" w:cs="Arial"/>
          <w:color w:val="000000" w:themeColor="text1"/>
        </w:rPr>
      </w:pPr>
      <w:r w:rsidRPr="002423D1">
        <w:rPr>
          <w:rFonts w:ascii="Arial" w:hAnsi="Arial" w:cs="Arial"/>
          <w:color w:val="000000" w:themeColor="text1"/>
        </w:rPr>
        <w:t>La misurazione può essere accompagnata da segnali acustici. Per farlo, aprire il menu principale con il tasto S3 e scegliere l’opzione “Seg</w:t>
      </w:r>
      <w:r w:rsidR="00B24842">
        <w:rPr>
          <w:rFonts w:ascii="Arial" w:hAnsi="Arial" w:cs="Arial"/>
          <w:color w:val="000000" w:themeColor="text1"/>
        </w:rPr>
        <w:t>na</w:t>
      </w:r>
      <w:r w:rsidRPr="002423D1">
        <w:rPr>
          <w:rFonts w:ascii="Arial" w:hAnsi="Arial" w:cs="Arial"/>
          <w:color w:val="000000" w:themeColor="text1"/>
        </w:rPr>
        <w:t>li sonori” e la voce corrispondente.</w:t>
      </w:r>
    </w:p>
    <w:p w14:paraId="74A22639" w14:textId="23D43B51" w:rsidR="002423D1" w:rsidRPr="002423D1" w:rsidRDefault="002423D1" w:rsidP="002423D1">
      <w:pPr>
        <w:pStyle w:val="Listenabsatz"/>
        <w:numPr>
          <w:ilvl w:val="0"/>
          <w:numId w:val="73"/>
        </w:numPr>
        <w:rPr>
          <w:rFonts w:ascii="Arial" w:hAnsi="Arial" w:cs="Arial"/>
          <w:color w:val="000000" w:themeColor="text1"/>
        </w:rPr>
      </w:pPr>
      <w:r w:rsidRPr="002423D1">
        <w:rPr>
          <w:rFonts w:ascii="Arial" w:hAnsi="Arial" w:cs="Arial"/>
          <w:color w:val="000000" w:themeColor="text1"/>
        </w:rPr>
        <w:t>Il pulsante “Visualizza tempo finale/intertempo” apre un messaggio in cui appare, durante una misurazione, il tempo intermedio relativo a quel momento. Se il cronometro viene fermato, viene visualizzato il tempo finale.</w:t>
      </w:r>
    </w:p>
    <w:p w14:paraId="0BA1449B" w14:textId="09B0E792" w:rsidR="002423D1" w:rsidRPr="002423D1" w:rsidRDefault="002423D1" w:rsidP="002423D1">
      <w:pPr>
        <w:pStyle w:val="Listenabsatz"/>
        <w:numPr>
          <w:ilvl w:val="0"/>
          <w:numId w:val="73"/>
        </w:numPr>
        <w:rPr>
          <w:rFonts w:ascii="Arial" w:hAnsi="Arial" w:cs="Arial"/>
          <w:color w:val="000000" w:themeColor="text1"/>
        </w:rPr>
      </w:pPr>
      <w:r w:rsidRPr="002423D1">
        <w:rPr>
          <w:rFonts w:ascii="Arial" w:hAnsi="Arial" w:cs="Arial"/>
          <w:color w:val="000000" w:themeColor="text1"/>
        </w:rPr>
        <w:t>Chiudere la finestra di dialogo con “OK” per tornare al menu principale.</w:t>
      </w:r>
    </w:p>
    <w:p w14:paraId="3674568C" w14:textId="6F967EEB" w:rsidR="006C196F" w:rsidRDefault="002423D1" w:rsidP="002423D1">
      <w:pPr>
        <w:pStyle w:val="Listenabsatz"/>
        <w:numPr>
          <w:ilvl w:val="0"/>
          <w:numId w:val="73"/>
        </w:numPr>
        <w:rPr>
          <w:rFonts w:ascii="Arial" w:hAnsi="Arial" w:cs="Arial"/>
          <w:color w:val="000000" w:themeColor="text1"/>
        </w:rPr>
      </w:pPr>
      <w:r w:rsidRPr="002423D1">
        <w:rPr>
          <w:rFonts w:ascii="Arial" w:hAnsi="Arial" w:cs="Arial"/>
          <w:color w:val="000000" w:themeColor="text1"/>
        </w:rPr>
        <w:t>“OK” o “Cancella” chiudono la finestra di controllo del cronometro. Se è stato avviato, la misurazione proseguirà e per fermarla aprire la sezione principal</w:t>
      </w:r>
      <w:r>
        <w:rPr>
          <w:rFonts w:ascii="Arial" w:hAnsi="Arial" w:cs="Arial"/>
          <w:color w:val="000000" w:themeColor="text1"/>
        </w:rPr>
        <w:t>e e selezionare il tasto “Stop”</w:t>
      </w:r>
      <w:r w:rsidR="0040476D">
        <w:rPr>
          <w:rFonts w:ascii="Arial" w:hAnsi="Arial" w:cs="Arial"/>
          <w:color w:val="000000" w:themeColor="text1"/>
        </w:rPr>
        <w:t>.</w:t>
      </w:r>
    </w:p>
    <w:p w14:paraId="2828FBB2" w14:textId="77777777" w:rsidR="006C196F" w:rsidRDefault="006C196F">
      <w:pPr>
        <w:rPr>
          <w:rFonts w:ascii="Arial" w:hAnsi="Arial" w:cs="Arial"/>
          <w:color w:val="000000" w:themeColor="text1"/>
        </w:rPr>
      </w:pPr>
    </w:p>
    <w:p w14:paraId="474CB667" w14:textId="57A9227E" w:rsidR="006C196F" w:rsidRDefault="002423D1">
      <w:pPr>
        <w:rPr>
          <w:rFonts w:ascii="Arial" w:hAnsi="Arial" w:cs="Arial"/>
          <w:color w:val="000000" w:themeColor="text1"/>
        </w:rPr>
      </w:pPr>
      <w:r w:rsidRPr="002423D1">
        <w:rPr>
          <w:rFonts w:ascii="Arial" w:hAnsi="Arial" w:cs="Arial"/>
          <w:color w:val="000000" w:themeColor="text1"/>
        </w:rPr>
        <w:t>Quando la finestra del cronometro è aperta (sezione principale), sono disponibili I seguenti tasti scorciatoia</w:t>
      </w:r>
      <w:r w:rsidR="0040476D">
        <w:rPr>
          <w:rFonts w:ascii="Arial" w:hAnsi="Arial" w:cs="Arial"/>
          <w:color w:val="000000" w:themeColor="text1"/>
        </w:rPr>
        <w:t>:</w:t>
      </w:r>
    </w:p>
    <w:p w14:paraId="78A4C7F5" w14:textId="77777777" w:rsidR="005F2944" w:rsidRPr="005F2944" w:rsidRDefault="005F2944" w:rsidP="005F2944">
      <w:pPr>
        <w:pStyle w:val="Listenabsatz"/>
        <w:numPr>
          <w:ilvl w:val="0"/>
          <w:numId w:val="74"/>
        </w:numPr>
        <w:rPr>
          <w:rFonts w:ascii="Arial" w:hAnsi="Arial" w:cs="Arial"/>
          <w:color w:val="000000" w:themeColor="text1"/>
        </w:rPr>
      </w:pPr>
      <w:r w:rsidRPr="005F2944">
        <w:rPr>
          <w:rFonts w:ascii="Arial" w:hAnsi="Arial" w:cs="Arial"/>
          <w:color w:val="000000" w:themeColor="text1"/>
        </w:rPr>
        <w:t>Avvio cronometro = B4</w:t>
      </w:r>
    </w:p>
    <w:p w14:paraId="6497FB63" w14:textId="4358965E" w:rsidR="005F2944" w:rsidRPr="005F2944" w:rsidRDefault="005F2944" w:rsidP="005F2944">
      <w:pPr>
        <w:pStyle w:val="Listenabsatz"/>
        <w:numPr>
          <w:ilvl w:val="0"/>
          <w:numId w:val="74"/>
        </w:numPr>
        <w:rPr>
          <w:rFonts w:ascii="Arial" w:hAnsi="Arial" w:cs="Arial"/>
          <w:color w:val="000000" w:themeColor="text1"/>
        </w:rPr>
      </w:pPr>
      <w:r w:rsidRPr="005F2944">
        <w:rPr>
          <w:rFonts w:ascii="Arial" w:hAnsi="Arial" w:cs="Arial"/>
          <w:color w:val="000000" w:themeColor="text1"/>
        </w:rPr>
        <w:t>Stop cronometro = B6</w:t>
      </w:r>
    </w:p>
    <w:p w14:paraId="3593E8B2" w14:textId="733C3956" w:rsidR="005F2944" w:rsidRPr="005F2944" w:rsidRDefault="005F2944" w:rsidP="005F2944">
      <w:pPr>
        <w:pStyle w:val="Listenabsatz"/>
        <w:numPr>
          <w:ilvl w:val="0"/>
          <w:numId w:val="74"/>
        </w:numPr>
        <w:rPr>
          <w:rFonts w:ascii="Arial" w:hAnsi="Arial" w:cs="Arial"/>
          <w:color w:val="000000" w:themeColor="text1"/>
        </w:rPr>
      </w:pPr>
      <w:r w:rsidRPr="005F2944">
        <w:rPr>
          <w:rFonts w:ascii="Arial" w:hAnsi="Arial" w:cs="Arial"/>
          <w:color w:val="000000" w:themeColor="text1"/>
        </w:rPr>
        <w:t>Pausa misurazione / ripresa = B5</w:t>
      </w:r>
    </w:p>
    <w:p w14:paraId="0652C571" w14:textId="388D68D1" w:rsidR="005F2944" w:rsidRPr="005F2944" w:rsidRDefault="005F2944" w:rsidP="005F2944">
      <w:pPr>
        <w:pStyle w:val="Listenabsatz"/>
        <w:numPr>
          <w:ilvl w:val="0"/>
          <w:numId w:val="74"/>
        </w:numPr>
        <w:rPr>
          <w:rFonts w:ascii="Arial" w:hAnsi="Arial" w:cs="Arial"/>
          <w:color w:val="000000" w:themeColor="text1"/>
        </w:rPr>
      </w:pPr>
      <w:r w:rsidRPr="005F2944">
        <w:rPr>
          <w:rFonts w:ascii="Arial" w:hAnsi="Arial" w:cs="Arial"/>
          <w:color w:val="000000" w:themeColor="text1"/>
        </w:rPr>
        <w:t>Consultazione tempo finale o intertempo = B8</w:t>
      </w:r>
    </w:p>
    <w:p w14:paraId="306D2C2F" w14:textId="0663C6C0" w:rsidR="005F2944" w:rsidRPr="005F2944" w:rsidRDefault="005F2944" w:rsidP="005F2944">
      <w:pPr>
        <w:pStyle w:val="Listenabsatz"/>
        <w:numPr>
          <w:ilvl w:val="0"/>
          <w:numId w:val="74"/>
        </w:numPr>
        <w:rPr>
          <w:rFonts w:ascii="Arial" w:hAnsi="Arial" w:cs="Arial"/>
          <w:color w:val="000000" w:themeColor="text1"/>
        </w:rPr>
      </w:pPr>
      <w:r w:rsidRPr="005F2944">
        <w:rPr>
          <w:rFonts w:ascii="Arial" w:hAnsi="Arial" w:cs="Arial"/>
          <w:color w:val="000000" w:themeColor="text1"/>
        </w:rPr>
        <w:t>Mentre il cronometro è in esecuzione, si può seguire sul display Braille lo scorrere del tempo con il comando t+B9.</w:t>
      </w:r>
    </w:p>
    <w:p w14:paraId="6744E063" w14:textId="7C22CFE1" w:rsidR="005F2944" w:rsidRPr="005F2944" w:rsidRDefault="005F2944" w:rsidP="005F2944">
      <w:pPr>
        <w:pStyle w:val="Listenabsatz"/>
        <w:numPr>
          <w:ilvl w:val="0"/>
          <w:numId w:val="74"/>
        </w:numPr>
        <w:rPr>
          <w:rFonts w:ascii="Arial" w:hAnsi="Arial" w:cs="Arial"/>
          <w:color w:val="000000" w:themeColor="text1"/>
        </w:rPr>
      </w:pPr>
      <w:r w:rsidRPr="005F2944">
        <w:rPr>
          <w:rFonts w:ascii="Arial" w:hAnsi="Arial" w:cs="Arial"/>
          <w:color w:val="000000" w:themeColor="text1"/>
        </w:rPr>
        <w:t>Attivare segnale acustico ogni secondo = B1</w:t>
      </w:r>
    </w:p>
    <w:p w14:paraId="58612395" w14:textId="7593FC02" w:rsidR="005F2944" w:rsidRPr="005F2944" w:rsidRDefault="005F2944" w:rsidP="005F2944">
      <w:pPr>
        <w:pStyle w:val="Listenabsatz"/>
        <w:numPr>
          <w:ilvl w:val="0"/>
          <w:numId w:val="74"/>
        </w:numPr>
        <w:rPr>
          <w:rFonts w:ascii="Arial" w:hAnsi="Arial" w:cs="Arial"/>
          <w:color w:val="000000" w:themeColor="text1"/>
        </w:rPr>
      </w:pPr>
      <w:r w:rsidRPr="005F2944">
        <w:rPr>
          <w:rFonts w:ascii="Arial" w:hAnsi="Arial" w:cs="Arial"/>
          <w:color w:val="000000" w:themeColor="text1"/>
        </w:rPr>
        <w:t>Attivare segnale acustico ogni 10 secondi = B2</w:t>
      </w:r>
    </w:p>
    <w:p w14:paraId="5EEDD854" w14:textId="5B8C314A" w:rsidR="006C196F" w:rsidRDefault="005F2944" w:rsidP="005F2944">
      <w:pPr>
        <w:pStyle w:val="Listenabsatz"/>
        <w:numPr>
          <w:ilvl w:val="0"/>
          <w:numId w:val="74"/>
        </w:numPr>
        <w:rPr>
          <w:rFonts w:ascii="Arial" w:hAnsi="Arial" w:cs="Arial"/>
          <w:color w:val="000000" w:themeColor="text1"/>
        </w:rPr>
      </w:pPr>
      <w:r w:rsidRPr="005F2944">
        <w:rPr>
          <w:rFonts w:ascii="Arial" w:hAnsi="Arial" w:cs="Arial"/>
          <w:color w:val="000000" w:themeColor="text1"/>
        </w:rPr>
        <w:t>Disattivare segnali acustici = B7</w:t>
      </w:r>
    </w:p>
    <w:p w14:paraId="6590F9BC" w14:textId="77777777" w:rsidR="006C196F" w:rsidRDefault="0040476D">
      <w:pPr>
        <w:rPr>
          <w:rFonts w:ascii="Arial" w:hAnsi="Arial" w:cs="Arial"/>
          <w:color w:val="000000" w:themeColor="text1"/>
        </w:rPr>
      </w:pPr>
      <w:r>
        <w:rPr>
          <w:rFonts w:ascii="Arial" w:hAnsi="Arial" w:cs="Arial"/>
          <w:color w:val="000000" w:themeColor="text1"/>
        </w:rPr>
        <w:t xml:space="preserve"> </w:t>
      </w:r>
    </w:p>
    <w:p w14:paraId="4BB28C6B" w14:textId="06CF1FBA" w:rsidR="006C196F" w:rsidRDefault="005F2944">
      <w:pPr>
        <w:rPr>
          <w:rFonts w:ascii="Arial" w:hAnsi="Arial" w:cs="Arial"/>
          <w:color w:val="000000" w:themeColor="text1"/>
        </w:rPr>
      </w:pPr>
      <w:r>
        <w:rPr>
          <w:rFonts w:ascii="Arial" w:hAnsi="Arial" w:cs="Arial"/>
          <w:color w:val="000000" w:themeColor="text1"/>
        </w:rPr>
        <w:t>Questi com</w:t>
      </w:r>
      <w:r w:rsidRPr="005F2944">
        <w:rPr>
          <w:rFonts w:ascii="Arial" w:hAnsi="Arial" w:cs="Arial"/>
          <w:color w:val="000000" w:themeColor="text1"/>
        </w:rPr>
        <w:t>a</w:t>
      </w:r>
      <w:r>
        <w:rPr>
          <w:rFonts w:ascii="Arial" w:hAnsi="Arial" w:cs="Arial"/>
          <w:color w:val="000000" w:themeColor="text1"/>
        </w:rPr>
        <w:t>n</w:t>
      </w:r>
      <w:r w:rsidRPr="005F2944">
        <w:rPr>
          <w:rFonts w:ascii="Arial" w:hAnsi="Arial" w:cs="Arial"/>
          <w:color w:val="000000" w:themeColor="text1"/>
        </w:rPr>
        <w:t>di sono eseg</w:t>
      </w:r>
      <w:r>
        <w:rPr>
          <w:rFonts w:ascii="Arial" w:hAnsi="Arial" w:cs="Arial"/>
          <w:color w:val="000000" w:themeColor="text1"/>
        </w:rPr>
        <w:t>u</w:t>
      </w:r>
      <w:r w:rsidRPr="005F2944">
        <w:rPr>
          <w:rFonts w:ascii="Arial" w:hAnsi="Arial" w:cs="Arial"/>
          <w:color w:val="000000" w:themeColor="text1"/>
        </w:rPr>
        <w:t>ibili quando è in corso una misurazione. Questa continuerà anche quando VarioUltra viene messo in standby o si entra in un’applicazione diversa dal cronometro.</w:t>
      </w:r>
    </w:p>
    <w:p w14:paraId="5300DD3D" w14:textId="77777777" w:rsidR="00C52856" w:rsidRDefault="00C52856">
      <w:pPr>
        <w:rPr>
          <w:rFonts w:ascii="Arial" w:hAnsi="Arial" w:cs="Arial"/>
          <w:color w:val="000000" w:themeColor="text1"/>
        </w:rPr>
      </w:pPr>
    </w:p>
    <w:p w14:paraId="1BC1CB9A" w14:textId="799F3A9F" w:rsidR="006C196F" w:rsidRPr="00D460D4" w:rsidRDefault="00D460D4" w:rsidP="00D460D4">
      <w:pPr>
        <w:pStyle w:val="berschrift2"/>
        <w:rPr>
          <w:rFonts w:ascii="Arial" w:hAnsi="Arial" w:cs="Arial"/>
          <w:color w:val="000000" w:themeColor="text1"/>
          <w:sz w:val="24"/>
          <w:szCs w:val="24"/>
        </w:rPr>
      </w:pPr>
      <w:bookmarkStart w:id="226" w:name="_Toc481070300"/>
      <w:bookmarkStart w:id="227" w:name="_Toc487533138"/>
      <w:r w:rsidRPr="00D460D4">
        <w:rPr>
          <w:rFonts w:ascii="Arial" w:hAnsi="Arial" w:cs="Arial"/>
          <w:color w:val="000000" w:themeColor="text1"/>
          <w:sz w:val="24"/>
          <w:szCs w:val="24"/>
        </w:rPr>
        <w:t>Sveglie</w:t>
      </w:r>
      <w:r w:rsidR="0040476D" w:rsidRPr="00D460D4">
        <w:rPr>
          <w:rFonts w:ascii="Arial" w:hAnsi="Arial" w:cs="Arial"/>
          <w:color w:val="000000" w:themeColor="text1"/>
          <w:sz w:val="24"/>
          <w:szCs w:val="24"/>
        </w:rPr>
        <w:t>.</w:t>
      </w:r>
      <w:bookmarkEnd w:id="226"/>
      <w:bookmarkEnd w:id="227"/>
    </w:p>
    <w:p w14:paraId="7FCC01DB" w14:textId="77777777" w:rsidR="00D460D4" w:rsidRPr="00D460D4" w:rsidRDefault="00D460D4" w:rsidP="00D460D4">
      <w:pPr>
        <w:rPr>
          <w:rFonts w:ascii="Arial" w:hAnsi="Arial" w:cs="Arial"/>
          <w:color w:val="000000" w:themeColor="text1"/>
        </w:rPr>
      </w:pPr>
      <w:r w:rsidRPr="00D460D4">
        <w:rPr>
          <w:rFonts w:ascii="Arial" w:hAnsi="Arial" w:cs="Arial"/>
          <w:color w:val="000000" w:themeColor="text1"/>
        </w:rPr>
        <w:t>Sono configurabili quattro sveglie indipendenti, legate a momenti diversi della settimana. Gli allarmi sono esprimibili con segnali acustici e/o vibrazioni. L’utente ha la possibilità di assegnare un nome a ciascun allarme, il quale viene visualizzato alla sua attivazione. Gli allarmi vengono spenti automaticamente.</w:t>
      </w:r>
    </w:p>
    <w:p w14:paraId="50703953" w14:textId="77777777" w:rsidR="00D460D4" w:rsidRPr="00D460D4" w:rsidRDefault="00D460D4" w:rsidP="00D460D4">
      <w:pPr>
        <w:rPr>
          <w:rFonts w:ascii="Arial" w:hAnsi="Arial" w:cs="Arial"/>
          <w:color w:val="000000" w:themeColor="text1"/>
        </w:rPr>
      </w:pPr>
    </w:p>
    <w:p w14:paraId="2D3C081B" w14:textId="7C540E46" w:rsidR="006C196F" w:rsidRDefault="00D460D4" w:rsidP="00D460D4">
      <w:pPr>
        <w:rPr>
          <w:rFonts w:ascii="Arial" w:hAnsi="Arial" w:cs="Arial"/>
          <w:color w:val="000000" w:themeColor="text1"/>
        </w:rPr>
      </w:pPr>
      <w:r w:rsidRPr="00D460D4">
        <w:rPr>
          <w:rFonts w:ascii="Arial" w:hAnsi="Arial" w:cs="Arial"/>
          <w:color w:val="000000" w:themeColor="text1"/>
        </w:rPr>
        <w:t>Per impostare una sveglia procedere come segue</w:t>
      </w:r>
      <w:r w:rsidR="0040476D">
        <w:rPr>
          <w:rFonts w:ascii="Arial" w:hAnsi="Arial" w:cs="Arial"/>
          <w:color w:val="000000" w:themeColor="text1"/>
        </w:rPr>
        <w:t>:</w:t>
      </w:r>
    </w:p>
    <w:p w14:paraId="0EC0DFE4" w14:textId="77777777" w:rsidR="00D460D4" w:rsidRPr="00D460D4" w:rsidRDefault="00D460D4" w:rsidP="00D460D4">
      <w:pPr>
        <w:pStyle w:val="Listenabsatz"/>
        <w:numPr>
          <w:ilvl w:val="0"/>
          <w:numId w:val="75"/>
        </w:numPr>
        <w:rPr>
          <w:rFonts w:ascii="Arial" w:hAnsi="Arial" w:cs="Arial"/>
          <w:color w:val="000000" w:themeColor="text1"/>
        </w:rPr>
      </w:pPr>
      <w:r w:rsidRPr="00D460D4">
        <w:rPr>
          <w:rFonts w:ascii="Arial" w:hAnsi="Arial" w:cs="Arial"/>
          <w:color w:val="000000" w:themeColor="text1"/>
        </w:rPr>
        <w:t>Nel menu principale selezionare Sveglia. Viene aperta una finestra indicante nomi e stato delle quattro sveglie.</w:t>
      </w:r>
    </w:p>
    <w:p w14:paraId="1859D6F7" w14:textId="7FEF8722" w:rsidR="00D460D4" w:rsidRPr="00D460D4" w:rsidRDefault="00D460D4" w:rsidP="00D460D4">
      <w:pPr>
        <w:pStyle w:val="Listenabsatz"/>
        <w:numPr>
          <w:ilvl w:val="0"/>
          <w:numId w:val="75"/>
        </w:numPr>
        <w:rPr>
          <w:rFonts w:ascii="Arial" w:hAnsi="Arial" w:cs="Arial"/>
          <w:color w:val="000000" w:themeColor="text1"/>
        </w:rPr>
      </w:pPr>
      <w:r w:rsidRPr="00D460D4">
        <w:rPr>
          <w:rFonts w:ascii="Arial" w:hAnsi="Arial" w:cs="Arial"/>
          <w:color w:val="000000" w:themeColor="text1"/>
        </w:rPr>
        <w:lastRenderedPageBreak/>
        <w:t>Per modificare lo stato di una sveglia, selezionarla e attivare o meno la casella di controllo “Attiva”.</w:t>
      </w:r>
    </w:p>
    <w:p w14:paraId="499890DB" w14:textId="0D80C842" w:rsidR="00D460D4" w:rsidRPr="00D460D4" w:rsidRDefault="00D460D4" w:rsidP="00D460D4">
      <w:pPr>
        <w:pStyle w:val="Listenabsatz"/>
        <w:numPr>
          <w:ilvl w:val="0"/>
          <w:numId w:val="75"/>
        </w:numPr>
        <w:rPr>
          <w:rFonts w:ascii="Arial" w:hAnsi="Arial" w:cs="Arial"/>
          <w:color w:val="000000" w:themeColor="text1"/>
        </w:rPr>
      </w:pPr>
      <w:r w:rsidRPr="00D460D4">
        <w:rPr>
          <w:rFonts w:ascii="Arial" w:hAnsi="Arial" w:cs="Arial"/>
          <w:color w:val="000000" w:themeColor="text1"/>
        </w:rPr>
        <w:t>Il campo editazione “Nome ” fa quindi inserire il nome da assegnare alla sveglia selezionata.</w:t>
      </w:r>
    </w:p>
    <w:p w14:paraId="7CF9F433" w14:textId="1E772A1D" w:rsidR="00D460D4" w:rsidRPr="00D460D4" w:rsidRDefault="00D460D4" w:rsidP="00D460D4">
      <w:pPr>
        <w:pStyle w:val="Listenabsatz"/>
        <w:numPr>
          <w:ilvl w:val="0"/>
          <w:numId w:val="75"/>
        </w:numPr>
        <w:rPr>
          <w:rFonts w:ascii="Arial" w:hAnsi="Arial" w:cs="Arial"/>
          <w:color w:val="000000" w:themeColor="text1"/>
        </w:rPr>
      </w:pPr>
      <w:r w:rsidRPr="00D460D4">
        <w:rPr>
          <w:rFonts w:ascii="Arial" w:hAnsi="Arial" w:cs="Arial"/>
          <w:color w:val="000000" w:themeColor="text1"/>
        </w:rPr>
        <w:t>L’ora della sveglia viene inserita nel campo successive: 08:00 è il valore predefinito e può essere sovrascritto.</w:t>
      </w:r>
    </w:p>
    <w:p w14:paraId="1C1A5625" w14:textId="4E6F3449" w:rsidR="00D460D4" w:rsidRPr="00D460D4" w:rsidRDefault="00D460D4" w:rsidP="00D460D4">
      <w:pPr>
        <w:pStyle w:val="Listenabsatz"/>
        <w:numPr>
          <w:ilvl w:val="0"/>
          <w:numId w:val="75"/>
        </w:numPr>
        <w:rPr>
          <w:rFonts w:ascii="Arial" w:hAnsi="Arial" w:cs="Arial"/>
          <w:color w:val="000000" w:themeColor="text1"/>
        </w:rPr>
      </w:pPr>
      <w:r w:rsidRPr="00D460D4">
        <w:rPr>
          <w:rFonts w:ascii="Arial" w:hAnsi="Arial" w:cs="Arial"/>
          <w:color w:val="000000" w:themeColor="text1"/>
        </w:rPr>
        <w:t>Una casella di controllo specifica consente di indicare i giorni nei quali la sveglia non deve attivarsi.</w:t>
      </w:r>
    </w:p>
    <w:p w14:paraId="39678875" w14:textId="12941014" w:rsidR="00D460D4" w:rsidRPr="00D460D4" w:rsidRDefault="00D460D4" w:rsidP="00D460D4">
      <w:pPr>
        <w:pStyle w:val="Listenabsatz"/>
        <w:numPr>
          <w:ilvl w:val="0"/>
          <w:numId w:val="75"/>
        </w:numPr>
        <w:rPr>
          <w:rFonts w:ascii="Arial" w:hAnsi="Arial" w:cs="Arial"/>
          <w:color w:val="000000" w:themeColor="text1"/>
        </w:rPr>
      </w:pPr>
      <w:r w:rsidRPr="00D460D4">
        <w:rPr>
          <w:rFonts w:ascii="Arial" w:hAnsi="Arial" w:cs="Arial"/>
          <w:color w:val="000000" w:themeColor="text1"/>
        </w:rPr>
        <w:t>La casella di controllo “Suono attivo” è attiva in modo predefinito.</w:t>
      </w:r>
    </w:p>
    <w:p w14:paraId="53EAC120" w14:textId="17575AA3" w:rsidR="00D460D4" w:rsidRPr="00D460D4" w:rsidRDefault="00D460D4" w:rsidP="00D460D4">
      <w:pPr>
        <w:pStyle w:val="Listenabsatz"/>
        <w:numPr>
          <w:ilvl w:val="0"/>
          <w:numId w:val="75"/>
        </w:numPr>
        <w:rPr>
          <w:rFonts w:ascii="Arial" w:hAnsi="Arial" w:cs="Arial"/>
          <w:color w:val="000000" w:themeColor="text1"/>
        </w:rPr>
      </w:pPr>
      <w:r w:rsidRPr="00D460D4">
        <w:rPr>
          <w:rFonts w:ascii="Arial" w:hAnsi="Arial" w:cs="Arial"/>
          <w:color w:val="000000" w:themeColor="text1"/>
        </w:rPr>
        <w:t xml:space="preserve">Il suono da associare alla sveglia è selezionabile da un elenco di file WAV, a partire dalla voce “Scelta suono”. Premere quindi B9 o Invio per </w:t>
      </w:r>
      <w:r w:rsidR="00B24842">
        <w:rPr>
          <w:rFonts w:ascii="Arial" w:hAnsi="Arial" w:cs="Arial"/>
          <w:color w:val="000000" w:themeColor="text1"/>
        </w:rPr>
        <w:t>confermare il suono desiderato.</w:t>
      </w:r>
    </w:p>
    <w:p w14:paraId="6FFFD38C" w14:textId="4E9D4879" w:rsidR="00D460D4" w:rsidRPr="00D460D4" w:rsidRDefault="00D460D4" w:rsidP="00D460D4">
      <w:pPr>
        <w:pStyle w:val="Listenabsatz"/>
        <w:numPr>
          <w:ilvl w:val="0"/>
          <w:numId w:val="75"/>
        </w:numPr>
        <w:rPr>
          <w:rFonts w:ascii="Arial" w:hAnsi="Arial" w:cs="Arial"/>
          <w:color w:val="000000" w:themeColor="text1"/>
        </w:rPr>
      </w:pPr>
      <w:r w:rsidRPr="00D460D4">
        <w:rPr>
          <w:rFonts w:ascii="Arial" w:hAnsi="Arial" w:cs="Arial"/>
          <w:color w:val="000000" w:themeColor="text1"/>
        </w:rPr>
        <w:t>La casella di controllo “Vibrazione attiva” è disattivata in modo predefinito. Se attivata appare un elenco di tipi di vibrazione selezionabili.</w:t>
      </w:r>
    </w:p>
    <w:p w14:paraId="08FCD598" w14:textId="77777777" w:rsidR="0071746E" w:rsidRDefault="00D460D4" w:rsidP="0071746E">
      <w:pPr>
        <w:pStyle w:val="Listenabsatz"/>
        <w:numPr>
          <w:ilvl w:val="0"/>
          <w:numId w:val="75"/>
        </w:numPr>
        <w:rPr>
          <w:rFonts w:ascii="Arial" w:hAnsi="Arial" w:cs="Arial"/>
          <w:color w:val="000000" w:themeColor="text1"/>
        </w:rPr>
      </w:pPr>
      <w:r w:rsidRPr="00D460D4">
        <w:rPr>
          <w:rFonts w:ascii="Arial" w:hAnsi="Arial" w:cs="Arial"/>
          <w:color w:val="000000" w:themeColor="text1"/>
        </w:rPr>
        <w:t>Confermare con “OK” per terminare la configurazione ed uscire dalla sezione sveglia.</w:t>
      </w:r>
    </w:p>
    <w:p w14:paraId="5FF635CC" w14:textId="77777777" w:rsidR="0071746E" w:rsidRDefault="0071746E" w:rsidP="0071746E">
      <w:pPr>
        <w:pStyle w:val="Listenabsatz"/>
        <w:ind w:left="0"/>
        <w:rPr>
          <w:rFonts w:ascii="Arial" w:hAnsi="Arial" w:cs="Arial"/>
          <w:color w:val="000000" w:themeColor="text1"/>
        </w:rPr>
      </w:pPr>
    </w:p>
    <w:p w14:paraId="68DBA0CC" w14:textId="669AE954" w:rsidR="006C196F" w:rsidRPr="0071746E" w:rsidRDefault="00D460D4" w:rsidP="0071746E">
      <w:pPr>
        <w:pStyle w:val="Listenabsatz"/>
        <w:ind w:left="0"/>
        <w:rPr>
          <w:rFonts w:ascii="Arial" w:hAnsi="Arial" w:cs="Arial"/>
          <w:color w:val="000000" w:themeColor="text1"/>
        </w:rPr>
      </w:pPr>
      <w:r w:rsidRPr="0071746E">
        <w:rPr>
          <w:rFonts w:ascii="Arial" w:hAnsi="Arial" w:cs="Arial"/>
          <w:color w:val="000000" w:themeColor="text1"/>
        </w:rPr>
        <w:t>Quando viene attivata una sveglia, oltre ad udire un suono e/o a percepire una vibrazione, appare un messaggio con il nome dell’allarme stesso. Se la sveglia viene ignorata, l’allarme viene riproposto ogni 10 secondi per un periodo di 3 minuti. Si può posporre l’allarme premendo qualsiasi tasto, eccetto B9. In questo modo viene chiusa la finestra di dialogo e l’allarme viene riproposto nuovamente dopo 10 secondi</w:t>
      </w:r>
      <w:r w:rsidR="0040476D" w:rsidRPr="0071746E">
        <w:rPr>
          <w:rFonts w:ascii="Arial" w:hAnsi="Arial" w:cs="Arial"/>
          <w:color w:val="000000" w:themeColor="text1"/>
        </w:rPr>
        <w:t>.</w:t>
      </w:r>
    </w:p>
    <w:p w14:paraId="73A874FA" w14:textId="77777777" w:rsidR="006C196F" w:rsidRDefault="006C196F">
      <w:pPr>
        <w:rPr>
          <w:rFonts w:ascii="Arial" w:hAnsi="Arial" w:cs="Arial"/>
          <w:color w:val="000000" w:themeColor="text1"/>
        </w:rPr>
      </w:pPr>
    </w:p>
    <w:p w14:paraId="209C95EE" w14:textId="1BF7B323" w:rsidR="006C196F" w:rsidRDefault="00E92C35">
      <w:pPr>
        <w:rPr>
          <w:rFonts w:ascii="Arial" w:hAnsi="Arial" w:cs="Arial"/>
          <w:color w:val="000000" w:themeColor="text1"/>
        </w:rPr>
      </w:pPr>
      <w:r w:rsidRPr="00E92C35">
        <w:rPr>
          <w:rFonts w:ascii="Arial" w:hAnsi="Arial" w:cs="Arial"/>
          <w:color w:val="000000" w:themeColor="text1"/>
        </w:rPr>
        <w:t>Per terminare l’allarme, premere B9 o confermare con il tasto OK della finestra di dialogo</w:t>
      </w:r>
      <w:r>
        <w:rPr>
          <w:rFonts w:ascii="Arial" w:hAnsi="Arial" w:cs="Arial"/>
          <w:color w:val="000000" w:themeColor="text1"/>
        </w:rPr>
        <w:t>.</w:t>
      </w:r>
    </w:p>
    <w:p w14:paraId="089FFE37" w14:textId="77777777" w:rsidR="00E92C35" w:rsidRDefault="00E92C35">
      <w:pPr>
        <w:rPr>
          <w:rFonts w:ascii="Arial" w:hAnsi="Arial" w:cs="Arial"/>
          <w:color w:val="000000" w:themeColor="text1"/>
        </w:rPr>
      </w:pPr>
    </w:p>
    <w:p w14:paraId="32308FB9" w14:textId="105D9F15" w:rsidR="006C196F" w:rsidRPr="00DC4CE1" w:rsidRDefault="00DC4CE1" w:rsidP="00DC4CE1">
      <w:pPr>
        <w:pStyle w:val="berschrift2"/>
        <w:rPr>
          <w:rFonts w:ascii="Arial" w:hAnsi="Arial" w:cs="Arial"/>
          <w:color w:val="000000" w:themeColor="text1"/>
          <w:sz w:val="24"/>
          <w:szCs w:val="24"/>
        </w:rPr>
      </w:pPr>
      <w:bookmarkStart w:id="228" w:name="_Toc481070301"/>
      <w:bookmarkStart w:id="229" w:name="_Toc487533139"/>
      <w:r w:rsidRPr="00DC4CE1">
        <w:rPr>
          <w:rFonts w:ascii="Arial" w:hAnsi="Arial" w:cs="Arial"/>
          <w:color w:val="000000" w:themeColor="text1"/>
          <w:sz w:val="24"/>
          <w:szCs w:val="24"/>
        </w:rPr>
        <w:t>Chiudere l’app sveglia</w:t>
      </w:r>
      <w:r w:rsidR="0040476D" w:rsidRPr="00DC4CE1">
        <w:rPr>
          <w:rFonts w:ascii="Arial" w:hAnsi="Arial" w:cs="Arial"/>
          <w:color w:val="000000" w:themeColor="text1"/>
          <w:sz w:val="24"/>
          <w:szCs w:val="24"/>
        </w:rPr>
        <w:t>.</w:t>
      </w:r>
      <w:bookmarkEnd w:id="228"/>
      <w:bookmarkEnd w:id="229"/>
    </w:p>
    <w:p w14:paraId="6E4C0ED1" w14:textId="7C657D74" w:rsidR="006C196F" w:rsidRDefault="00DC4CE1" w:rsidP="00C627A3">
      <w:pPr>
        <w:widowControl w:val="0"/>
        <w:autoSpaceDE w:val="0"/>
        <w:autoSpaceDN w:val="0"/>
        <w:adjustRightInd w:val="0"/>
        <w:ind w:right="-432"/>
        <w:rPr>
          <w:rFonts w:ascii="Arial" w:eastAsiaTheme="majorEastAsia" w:hAnsi="Arial" w:cs="Arial"/>
          <w:b/>
          <w:bCs/>
          <w:color w:val="000000" w:themeColor="text1"/>
          <w:highlight w:val="yellow"/>
        </w:rPr>
      </w:pPr>
      <w:r w:rsidRPr="00DC4CE1">
        <w:rPr>
          <w:rFonts w:ascii="Arial" w:hAnsi="Arial" w:cs="Arial"/>
          <w:color w:val="000000" w:themeColor="text1"/>
        </w:rPr>
        <w:t>Per chiudere l’app sveglia e tornare al menu principale, premere e tenere premuto il tasto S3</w:t>
      </w:r>
      <w:r w:rsidR="0040476D">
        <w:rPr>
          <w:rFonts w:ascii="Arial" w:hAnsi="Arial" w:cs="Arial"/>
          <w:color w:val="000000" w:themeColor="text1"/>
        </w:rPr>
        <w:t>.</w:t>
      </w:r>
    </w:p>
    <w:p w14:paraId="73651805" w14:textId="77777777" w:rsidR="00E92C35" w:rsidRDefault="00E92C35">
      <w:pPr>
        <w:rPr>
          <w:rFonts w:ascii="Arial" w:eastAsiaTheme="majorEastAsia" w:hAnsi="Arial" w:cs="Arial"/>
          <w:b/>
          <w:bCs/>
          <w:color w:val="000000" w:themeColor="text1"/>
          <w:highlight w:val="yellow"/>
        </w:rPr>
      </w:pPr>
      <w:bookmarkStart w:id="230" w:name="_Toc481070302"/>
      <w:r>
        <w:rPr>
          <w:rFonts w:cs="Arial"/>
          <w:color w:val="000000" w:themeColor="text1"/>
          <w:highlight w:val="yellow"/>
        </w:rPr>
        <w:br w:type="page"/>
      </w:r>
    </w:p>
    <w:p w14:paraId="76E163B4" w14:textId="06BEC0DD" w:rsidR="006C196F" w:rsidRPr="00085CBF" w:rsidRDefault="00AC4694" w:rsidP="00AC4694">
      <w:pPr>
        <w:pStyle w:val="berschrift1"/>
        <w:rPr>
          <w:rFonts w:cs="Arial"/>
          <w:color w:val="000000" w:themeColor="text1"/>
          <w:sz w:val="24"/>
          <w:szCs w:val="24"/>
          <w:highlight w:val="yellow"/>
        </w:rPr>
      </w:pPr>
      <w:bookmarkStart w:id="231" w:name="_Toc487533140"/>
      <w:r w:rsidRPr="00085CBF">
        <w:rPr>
          <w:rFonts w:cs="Arial"/>
          <w:color w:val="000000" w:themeColor="text1"/>
          <w:sz w:val="24"/>
          <w:szCs w:val="24"/>
          <w:highlight w:val="yellow"/>
        </w:rPr>
        <w:lastRenderedPageBreak/>
        <w:t>Capitolo 9.</w:t>
      </w:r>
      <w:r w:rsidR="0040476D" w:rsidRPr="00085CBF">
        <w:rPr>
          <w:rFonts w:cs="Arial"/>
          <w:color w:val="000000" w:themeColor="text1"/>
          <w:sz w:val="24"/>
          <w:szCs w:val="24"/>
          <w:highlight w:val="yellow"/>
        </w:rPr>
        <w:t xml:space="preserve"> </w:t>
      </w:r>
      <w:r w:rsidRPr="00085CBF">
        <w:rPr>
          <w:rFonts w:cs="Arial"/>
          <w:color w:val="000000" w:themeColor="text1"/>
          <w:sz w:val="24"/>
          <w:szCs w:val="24"/>
          <w:highlight w:val="yellow"/>
        </w:rPr>
        <w:t>Gestione File</w:t>
      </w:r>
      <w:r w:rsidR="0040476D" w:rsidRPr="00085CBF">
        <w:rPr>
          <w:rFonts w:cs="Arial"/>
          <w:color w:val="000000" w:themeColor="text1"/>
          <w:sz w:val="24"/>
          <w:szCs w:val="24"/>
          <w:highlight w:val="yellow"/>
        </w:rPr>
        <w:t>.</w:t>
      </w:r>
      <w:bookmarkEnd w:id="230"/>
      <w:bookmarkEnd w:id="231"/>
    </w:p>
    <w:p w14:paraId="3FBAF34A" w14:textId="37510947" w:rsidR="006C196F" w:rsidRDefault="00AC4694">
      <w:pPr>
        <w:rPr>
          <w:rFonts w:ascii="Arial" w:hAnsi="Arial" w:cs="Arial"/>
          <w:color w:val="000000" w:themeColor="text1"/>
        </w:rPr>
      </w:pPr>
      <w:r w:rsidRPr="00AC4694">
        <w:rPr>
          <w:rFonts w:ascii="Arial" w:hAnsi="Arial" w:cs="Arial"/>
          <w:color w:val="000000" w:themeColor="text1"/>
        </w:rPr>
        <w:t>Oltre ai metodi descritti in precedenza per aprire l'applicazione File Manager dal menu principale, è inoltre possibile immettere il comando di scelta rapida f + B9B7B8 per aprire questa applicazione da qualsi</w:t>
      </w:r>
      <w:r>
        <w:rPr>
          <w:rFonts w:ascii="Arial" w:hAnsi="Arial" w:cs="Arial"/>
          <w:color w:val="000000" w:themeColor="text1"/>
        </w:rPr>
        <w:t>asi punto del Braille Notetaker</w:t>
      </w:r>
      <w:r w:rsidR="0040476D">
        <w:rPr>
          <w:rFonts w:ascii="Arial" w:hAnsi="Arial" w:cs="Arial"/>
          <w:color w:val="000000" w:themeColor="text1"/>
        </w:rPr>
        <w:t>.</w:t>
      </w:r>
    </w:p>
    <w:p w14:paraId="02144450" w14:textId="77777777" w:rsidR="006C196F" w:rsidRDefault="006C196F">
      <w:pPr>
        <w:widowControl w:val="0"/>
        <w:autoSpaceDE w:val="0"/>
        <w:autoSpaceDN w:val="0"/>
        <w:adjustRightInd w:val="0"/>
        <w:ind w:right="-432"/>
        <w:rPr>
          <w:rFonts w:ascii="Arial" w:hAnsi="Arial" w:cs="Arial"/>
          <w:color w:val="000000" w:themeColor="text1"/>
        </w:rPr>
      </w:pPr>
    </w:p>
    <w:p w14:paraId="5E8D7027" w14:textId="3D0224CA" w:rsidR="006C196F" w:rsidRDefault="00085CBF">
      <w:pPr>
        <w:widowControl w:val="0"/>
        <w:autoSpaceDE w:val="0"/>
        <w:autoSpaceDN w:val="0"/>
        <w:adjustRightInd w:val="0"/>
        <w:ind w:right="-432"/>
        <w:rPr>
          <w:rFonts w:ascii="Arial" w:hAnsi="Arial" w:cs="Arial"/>
          <w:color w:val="000000" w:themeColor="text1"/>
        </w:rPr>
      </w:pPr>
      <w:r>
        <w:rPr>
          <w:rFonts w:ascii="Arial" w:hAnsi="Arial" w:cs="Arial"/>
          <w:color w:val="000000" w:themeColor="text1"/>
        </w:rPr>
        <w:t xml:space="preserve">Gestione </w:t>
      </w:r>
      <w:r w:rsidR="0040476D">
        <w:rPr>
          <w:rFonts w:ascii="Arial" w:hAnsi="Arial" w:cs="Arial"/>
          <w:color w:val="000000" w:themeColor="text1"/>
        </w:rPr>
        <w:t xml:space="preserve">File </w:t>
      </w:r>
      <w:r>
        <w:rPr>
          <w:rFonts w:ascii="Arial" w:hAnsi="Arial" w:cs="Arial"/>
          <w:color w:val="000000" w:themeColor="text1"/>
        </w:rPr>
        <w:t>può essere usato per</w:t>
      </w:r>
      <w:r w:rsidR="0040476D">
        <w:rPr>
          <w:rFonts w:ascii="Arial" w:hAnsi="Arial" w:cs="Arial"/>
          <w:color w:val="000000" w:themeColor="text1"/>
        </w:rPr>
        <w:t>:</w:t>
      </w:r>
    </w:p>
    <w:p w14:paraId="73145FC2" w14:textId="19D028D3" w:rsidR="006C196F" w:rsidRDefault="00085CBF" w:rsidP="00C627A3">
      <w:pPr>
        <w:pStyle w:val="Listenabsatz"/>
        <w:numPr>
          <w:ilvl w:val="0"/>
          <w:numId w:val="76"/>
        </w:numPr>
        <w:rPr>
          <w:rFonts w:ascii="Arial" w:hAnsi="Arial" w:cs="Arial"/>
          <w:color w:val="000000" w:themeColor="text1"/>
        </w:rPr>
      </w:pPr>
      <w:r>
        <w:rPr>
          <w:rFonts w:ascii="Arial" w:hAnsi="Arial" w:cs="Arial"/>
          <w:color w:val="000000" w:themeColor="text1"/>
        </w:rPr>
        <w:t>Sfogliare il contenuto della Flashdisk interna</w:t>
      </w:r>
    </w:p>
    <w:p w14:paraId="45776456" w14:textId="4BA4763D" w:rsidR="00085CBF" w:rsidRPr="00085CBF" w:rsidRDefault="00085CBF" w:rsidP="00085CBF">
      <w:pPr>
        <w:pStyle w:val="Listenabsatz"/>
        <w:numPr>
          <w:ilvl w:val="0"/>
          <w:numId w:val="76"/>
        </w:numPr>
        <w:rPr>
          <w:rFonts w:ascii="Arial" w:hAnsi="Arial" w:cs="Arial"/>
          <w:color w:val="000000" w:themeColor="text1"/>
        </w:rPr>
      </w:pPr>
      <w:r w:rsidRPr="00085CBF">
        <w:rPr>
          <w:rFonts w:ascii="Arial" w:hAnsi="Arial" w:cs="Arial"/>
          <w:color w:val="000000" w:themeColor="text1"/>
        </w:rPr>
        <w:t>Sfoglia il contenuto di una penna USB collegata</w:t>
      </w:r>
    </w:p>
    <w:p w14:paraId="1051052C" w14:textId="10446EEF" w:rsidR="00085CBF" w:rsidRPr="00085CBF" w:rsidRDefault="00085CBF" w:rsidP="00085CBF">
      <w:pPr>
        <w:pStyle w:val="Listenabsatz"/>
        <w:numPr>
          <w:ilvl w:val="0"/>
          <w:numId w:val="76"/>
        </w:numPr>
        <w:rPr>
          <w:rFonts w:ascii="Arial" w:hAnsi="Arial" w:cs="Arial"/>
          <w:color w:val="000000" w:themeColor="text1"/>
        </w:rPr>
      </w:pPr>
      <w:r w:rsidRPr="00085CBF">
        <w:rPr>
          <w:rFonts w:ascii="Arial" w:hAnsi="Arial" w:cs="Arial"/>
          <w:color w:val="000000" w:themeColor="text1"/>
        </w:rPr>
        <w:t>Creare o Elimina cartelle</w:t>
      </w:r>
    </w:p>
    <w:p w14:paraId="0F4018DE" w14:textId="697E15DA" w:rsidR="00085CBF" w:rsidRPr="00085CBF" w:rsidRDefault="00085CBF" w:rsidP="00085CBF">
      <w:pPr>
        <w:pStyle w:val="Listenabsatz"/>
        <w:numPr>
          <w:ilvl w:val="0"/>
          <w:numId w:val="76"/>
        </w:numPr>
        <w:rPr>
          <w:rFonts w:ascii="Arial" w:hAnsi="Arial" w:cs="Arial"/>
          <w:color w:val="000000" w:themeColor="text1"/>
        </w:rPr>
      </w:pPr>
      <w:r w:rsidRPr="00085CBF">
        <w:rPr>
          <w:rFonts w:ascii="Arial" w:hAnsi="Arial" w:cs="Arial"/>
          <w:color w:val="000000" w:themeColor="text1"/>
        </w:rPr>
        <w:t>Rinominare file o cartelle</w:t>
      </w:r>
    </w:p>
    <w:p w14:paraId="2906B2C0" w14:textId="05C7298A" w:rsidR="00085CBF" w:rsidRPr="00085CBF" w:rsidRDefault="00085CBF" w:rsidP="00085CBF">
      <w:pPr>
        <w:pStyle w:val="Listenabsatz"/>
        <w:numPr>
          <w:ilvl w:val="0"/>
          <w:numId w:val="76"/>
        </w:numPr>
        <w:rPr>
          <w:rFonts w:ascii="Arial" w:hAnsi="Arial" w:cs="Arial"/>
          <w:color w:val="000000" w:themeColor="text1"/>
        </w:rPr>
      </w:pPr>
      <w:r w:rsidRPr="00085CBF">
        <w:rPr>
          <w:rFonts w:ascii="Arial" w:hAnsi="Arial" w:cs="Arial"/>
          <w:color w:val="000000" w:themeColor="text1"/>
        </w:rPr>
        <w:t>Cancella</w:t>
      </w:r>
      <w:r w:rsidR="00600AC5">
        <w:rPr>
          <w:rFonts w:ascii="Arial" w:hAnsi="Arial" w:cs="Arial"/>
          <w:color w:val="000000" w:themeColor="text1"/>
        </w:rPr>
        <w:t>re</w:t>
      </w:r>
      <w:r w:rsidRPr="00085CBF">
        <w:rPr>
          <w:rFonts w:ascii="Arial" w:hAnsi="Arial" w:cs="Arial"/>
          <w:color w:val="000000" w:themeColor="text1"/>
        </w:rPr>
        <w:t xml:space="preserve"> file</w:t>
      </w:r>
    </w:p>
    <w:p w14:paraId="010428C6" w14:textId="60267999" w:rsidR="00085CBF" w:rsidRPr="00085CBF" w:rsidRDefault="00085CBF" w:rsidP="00085CBF">
      <w:pPr>
        <w:pStyle w:val="Listenabsatz"/>
        <w:numPr>
          <w:ilvl w:val="0"/>
          <w:numId w:val="76"/>
        </w:numPr>
        <w:rPr>
          <w:rFonts w:ascii="Arial" w:hAnsi="Arial" w:cs="Arial"/>
          <w:color w:val="000000" w:themeColor="text1"/>
        </w:rPr>
      </w:pPr>
      <w:r w:rsidRPr="00085CBF">
        <w:rPr>
          <w:rFonts w:ascii="Arial" w:hAnsi="Arial" w:cs="Arial"/>
          <w:color w:val="000000" w:themeColor="text1"/>
        </w:rPr>
        <w:t>Aprire i tipi di file supportati nella rispettiva applicazione</w:t>
      </w:r>
    </w:p>
    <w:p w14:paraId="5D270371" w14:textId="693AE5CE" w:rsidR="00085CBF" w:rsidRDefault="00085CBF" w:rsidP="00085CBF">
      <w:pPr>
        <w:pStyle w:val="Listenabsatz"/>
        <w:numPr>
          <w:ilvl w:val="0"/>
          <w:numId w:val="76"/>
        </w:numPr>
        <w:rPr>
          <w:rFonts w:ascii="Arial" w:hAnsi="Arial" w:cs="Arial"/>
          <w:color w:val="000000" w:themeColor="text1"/>
        </w:rPr>
      </w:pPr>
      <w:r w:rsidRPr="00085CBF">
        <w:rPr>
          <w:rFonts w:ascii="Arial" w:hAnsi="Arial" w:cs="Arial"/>
          <w:color w:val="000000" w:themeColor="text1"/>
        </w:rPr>
        <w:t>Ottenere le informazioni di file o cartelle (Proprietà)</w:t>
      </w:r>
    </w:p>
    <w:p w14:paraId="59E3838C" w14:textId="526D3C5B" w:rsidR="006C196F" w:rsidRDefault="006C196F" w:rsidP="00600AC5">
      <w:pPr>
        <w:pStyle w:val="Listenabsatz"/>
        <w:rPr>
          <w:rFonts w:ascii="Arial" w:hAnsi="Arial" w:cs="Arial"/>
          <w:color w:val="000000" w:themeColor="text1"/>
        </w:rPr>
      </w:pPr>
    </w:p>
    <w:p w14:paraId="083A6BC7" w14:textId="1A7CF5A5" w:rsidR="006C196F" w:rsidRDefault="00600AC5">
      <w:pPr>
        <w:pStyle w:val="berschrift2"/>
        <w:rPr>
          <w:rFonts w:ascii="Arial" w:hAnsi="Arial" w:cs="Arial"/>
          <w:color w:val="000000" w:themeColor="text1"/>
          <w:sz w:val="24"/>
          <w:szCs w:val="24"/>
        </w:rPr>
      </w:pPr>
      <w:bookmarkStart w:id="232" w:name="_Toc481070303"/>
      <w:bookmarkStart w:id="233" w:name="_Toc487533141"/>
      <w:r>
        <w:rPr>
          <w:rFonts w:ascii="Arial" w:hAnsi="Arial" w:cs="Arial"/>
          <w:color w:val="000000" w:themeColor="text1"/>
          <w:sz w:val="24"/>
          <w:szCs w:val="24"/>
        </w:rPr>
        <w:t>Menu</w:t>
      </w:r>
      <w:r w:rsidR="0040476D">
        <w:rPr>
          <w:rFonts w:ascii="Arial" w:hAnsi="Arial" w:cs="Arial"/>
          <w:color w:val="000000" w:themeColor="text1"/>
          <w:sz w:val="24"/>
          <w:szCs w:val="24"/>
        </w:rPr>
        <w:t>.</w:t>
      </w:r>
      <w:bookmarkEnd w:id="232"/>
      <w:bookmarkEnd w:id="233"/>
    </w:p>
    <w:p w14:paraId="44456392" w14:textId="7A78BD76" w:rsidR="006C196F" w:rsidRDefault="00CB7999">
      <w:pPr>
        <w:rPr>
          <w:rFonts w:ascii="Arial" w:hAnsi="Arial" w:cs="Arial"/>
          <w:color w:val="000000" w:themeColor="text1"/>
        </w:rPr>
      </w:pPr>
      <w:r>
        <w:rPr>
          <w:rFonts w:ascii="Arial" w:hAnsi="Arial" w:cs="Arial"/>
          <w:color w:val="000000" w:themeColor="text1"/>
        </w:rPr>
        <w:t>Ci sono 4 menu in Gestione File</w:t>
      </w:r>
      <w:r w:rsidR="0040476D">
        <w:rPr>
          <w:rFonts w:ascii="Arial" w:hAnsi="Arial" w:cs="Arial"/>
          <w:color w:val="000000" w:themeColor="text1"/>
        </w:rPr>
        <w:t xml:space="preserve">, </w:t>
      </w:r>
      <w:r w:rsidR="00F70645">
        <w:rPr>
          <w:rFonts w:ascii="Arial" w:hAnsi="Arial" w:cs="Arial"/>
          <w:color w:val="000000" w:themeColor="text1"/>
        </w:rPr>
        <w:t>ognuno contenente varie opzioni</w:t>
      </w:r>
      <w:r w:rsidR="0040476D">
        <w:rPr>
          <w:rFonts w:ascii="Arial" w:hAnsi="Arial" w:cs="Arial"/>
          <w:color w:val="000000" w:themeColor="text1"/>
        </w:rPr>
        <w:t xml:space="preserve">. </w:t>
      </w:r>
      <w:r w:rsidR="00F70645">
        <w:rPr>
          <w:rFonts w:ascii="Arial" w:hAnsi="Arial" w:cs="Arial"/>
          <w:color w:val="000000" w:themeColor="text1"/>
        </w:rPr>
        <w:t>La struttura è la seguente</w:t>
      </w:r>
      <w:r w:rsidR="0040476D">
        <w:rPr>
          <w:rFonts w:ascii="Arial" w:hAnsi="Arial" w:cs="Arial"/>
          <w:color w:val="000000" w:themeColor="text1"/>
        </w:rPr>
        <w:t>:</w:t>
      </w:r>
    </w:p>
    <w:p w14:paraId="3509AD4F" w14:textId="77777777" w:rsidR="006C196F" w:rsidRDefault="0040476D" w:rsidP="00C627A3">
      <w:pPr>
        <w:pStyle w:val="Listenabsatz"/>
        <w:numPr>
          <w:ilvl w:val="0"/>
          <w:numId w:val="77"/>
        </w:numPr>
        <w:rPr>
          <w:rFonts w:ascii="Arial" w:hAnsi="Arial" w:cs="Arial"/>
          <w:color w:val="000000" w:themeColor="text1"/>
        </w:rPr>
      </w:pPr>
      <w:r>
        <w:rPr>
          <w:rFonts w:ascii="Arial" w:hAnsi="Arial" w:cs="Arial"/>
          <w:color w:val="000000" w:themeColor="text1"/>
        </w:rPr>
        <w:t>File</w:t>
      </w:r>
    </w:p>
    <w:p w14:paraId="4F4A7E4C" w14:textId="49FA3D13" w:rsidR="006C196F" w:rsidRDefault="00F70645" w:rsidP="00C627A3">
      <w:pPr>
        <w:pStyle w:val="Listenabsatz"/>
        <w:numPr>
          <w:ilvl w:val="1"/>
          <w:numId w:val="77"/>
        </w:numPr>
        <w:rPr>
          <w:rFonts w:ascii="Arial" w:hAnsi="Arial" w:cs="Arial"/>
          <w:color w:val="000000" w:themeColor="text1"/>
        </w:rPr>
      </w:pPr>
      <w:r>
        <w:rPr>
          <w:rFonts w:ascii="Arial" w:hAnsi="Arial" w:cs="Arial"/>
          <w:color w:val="000000" w:themeColor="text1"/>
        </w:rPr>
        <w:t>Apri</w:t>
      </w:r>
    </w:p>
    <w:p w14:paraId="77DC1833" w14:textId="1A14DD35" w:rsidR="006C196F" w:rsidRDefault="00F70645" w:rsidP="00C627A3">
      <w:pPr>
        <w:pStyle w:val="Listenabsatz"/>
        <w:numPr>
          <w:ilvl w:val="1"/>
          <w:numId w:val="77"/>
        </w:numPr>
        <w:rPr>
          <w:rFonts w:ascii="Arial" w:hAnsi="Arial" w:cs="Arial"/>
          <w:color w:val="000000" w:themeColor="text1"/>
        </w:rPr>
      </w:pPr>
      <w:r>
        <w:rPr>
          <w:rFonts w:ascii="Arial" w:hAnsi="Arial" w:cs="Arial"/>
          <w:color w:val="000000" w:themeColor="text1"/>
        </w:rPr>
        <w:t>Proprietà</w:t>
      </w:r>
    </w:p>
    <w:p w14:paraId="519960A0" w14:textId="196E7311" w:rsidR="006C196F" w:rsidRDefault="003826B6" w:rsidP="00C627A3">
      <w:pPr>
        <w:pStyle w:val="Listenabsatz"/>
        <w:numPr>
          <w:ilvl w:val="0"/>
          <w:numId w:val="77"/>
        </w:numPr>
        <w:rPr>
          <w:rFonts w:ascii="Arial" w:hAnsi="Arial" w:cs="Arial"/>
          <w:color w:val="000000" w:themeColor="text1"/>
        </w:rPr>
      </w:pPr>
      <w:r>
        <w:rPr>
          <w:rFonts w:ascii="Arial" w:hAnsi="Arial" w:cs="Arial"/>
          <w:color w:val="000000" w:themeColor="text1"/>
        </w:rPr>
        <w:t>Modifica</w:t>
      </w:r>
    </w:p>
    <w:p w14:paraId="041CBCF6" w14:textId="733EF818" w:rsidR="006C196F" w:rsidRDefault="00F70645" w:rsidP="00C627A3">
      <w:pPr>
        <w:pStyle w:val="Listenabsatz"/>
        <w:numPr>
          <w:ilvl w:val="1"/>
          <w:numId w:val="77"/>
        </w:numPr>
        <w:rPr>
          <w:rFonts w:ascii="Arial" w:hAnsi="Arial" w:cs="Arial"/>
          <w:color w:val="000000" w:themeColor="text1"/>
        </w:rPr>
      </w:pPr>
      <w:r>
        <w:rPr>
          <w:rFonts w:ascii="Arial" w:hAnsi="Arial" w:cs="Arial"/>
          <w:color w:val="000000" w:themeColor="text1"/>
        </w:rPr>
        <w:t>Copia</w:t>
      </w:r>
    </w:p>
    <w:p w14:paraId="5D89CCE2" w14:textId="1141EEC0" w:rsidR="006C196F" w:rsidRDefault="00F70645" w:rsidP="00C627A3">
      <w:pPr>
        <w:pStyle w:val="Listenabsatz"/>
        <w:numPr>
          <w:ilvl w:val="1"/>
          <w:numId w:val="77"/>
        </w:numPr>
        <w:rPr>
          <w:rFonts w:ascii="Arial" w:hAnsi="Arial" w:cs="Arial"/>
          <w:color w:val="000000" w:themeColor="text1"/>
        </w:rPr>
      </w:pPr>
      <w:r>
        <w:rPr>
          <w:rFonts w:ascii="Arial" w:hAnsi="Arial" w:cs="Arial"/>
          <w:color w:val="000000" w:themeColor="text1"/>
        </w:rPr>
        <w:t>Seleziona</w:t>
      </w:r>
    </w:p>
    <w:p w14:paraId="0A85D7B1" w14:textId="6B574418" w:rsidR="006C196F" w:rsidRDefault="00F70645" w:rsidP="00C627A3">
      <w:pPr>
        <w:pStyle w:val="Listenabsatz"/>
        <w:numPr>
          <w:ilvl w:val="1"/>
          <w:numId w:val="77"/>
        </w:numPr>
        <w:rPr>
          <w:rFonts w:ascii="Arial" w:hAnsi="Arial" w:cs="Arial"/>
          <w:color w:val="000000" w:themeColor="text1"/>
        </w:rPr>
      </w:pPr>
      <w:r>
        <w:rPr>
          <w:rFonts w:ascii="Arial" w:hAnsi="Arial" w:cs="Arial"/>
          <w:color w:val="000000" w:themeColor="text1"/>
        </w:rPr>
        <w:t>Seleziona tutto</w:t>
      </w:r>
    </w:p>
    <w:p w14:paraId="4BB04FC2" w14:textId="56FE713A" w:rsidR="006C196F" w:rsidRDefault="0040476D" w:rsidP="00C627A3">
      <w:pPr>
        <w:pStyle w:val="Listenabsatz"/>
        <w:numPr>
          <w:ilvl w:val="1"/>
          <w:numId w:val="77"/>
        </w:numPr>
        <w:rPr>
          <w:rFonts w:ascii="Arial" w:hAnsi="Arial" w:cs="Arial"/>
          <w:color w:val="000000" w:themeColor="text1"/>
        </w:rPr>
      </w:pPr>
      <w:r>
        <w:rPr>
          <w:rFonts w:ascii="Arial" w:hAnsi="Arial" w:cs="Arial"/>
          <w:color w:val="000000" w:themeColor="text1"/>
        </w:rPr>
        <w:t>Invert</w:t>
      </w:r>
      <w:r w:rsidR="00F70645">
        <w:rPr>
          <w:rFonts w:ascii="Arial" w:hAnsi="Arial" w:cs="Arial"/>
          <w:color w:val="000000" w:themeColor="text1"/>
        </w:rPr>
        <w:t>i selezione</w:t>
      </w:r>
    </w:p>
    <w:p w14:paraId="45F090A1" w14:textId="753D9891" w:rsidR="006C196F" w:rsidRDefault="00F70645" w:rsidP="00C627A3">
      <w:pPr>
        <w:pStyle w:val="Listenabsatz"/>
        <w:numPr>
          <w:ilvl w:val="1"/>
          <w:numId w:val="77"/>
        </w:numPr>
        <w:rPr>
          <w:rFonts w:ascii="Arial" w:hAnsi="Arial" w:cs="Arial"/>
          <w:color w:val="000000" w:themeColor="text1"/>
        </w:rPr>
      </w:pPr>
      <w:r>
        <w:rPr>
          <w:rFonts w:ascii="Arial" w:hAnsi="Arial" w:cs="Arial"/>
          <w:color w:val="000000" w:themeColor="text1"/>
        </w:rPr>
        <w:t>Trova</w:t>
      </w:r>
    </w:p>
    <w:p w14:paraId="38E95172" w14:textId="136CB865" w:rsidR="006C196F" w:rsidRDefault="00BA5957" w:rsidP="00BA5957">
      <w:pPr>
        <w:pStyle w:val="Listenabsatz"/>
        <w:numPr>
          <w:ilvl w:val="1"/>
          <w:numId w:val="77"/>
        </w:numPr>
        <w:rPr>
          <w:rFonts w:ascii="Arial" w:hAnsi="Arial" w:cs="Arial"/>
          <w:color w:val="000000" w:themeColor="text1"/>
        </w:rPr>
      </w:pPr>
      <w:r>
        <w:rPr>
          <w:rFonts w:ascii="Arial" w:hAnsi="Arial" w:cs="Arial"/>
          <w:color w:val="000000" w:themeColor="text1"/>
        </w:rPr>
        <w:t>I</w:t>
      </w:r>
      <w:r w:rsidRPr="00BA5957">
        <w:rPr>
          <w:rFonts w:ascii="Arial" w:hAnsi="Arial" w:cs="Arial"/>
          <w:color w:val="000000" w:themeColor="text1"/>
        </w:rPr>
        <w:t>mposta una posizione di riferimento</w:t>
      </w:r>
    </w:p>
    <w:p w14:paraId="69E65DE6" w14:textId="4EF5200A" w:rsidR="006C196F" w:rsidRDefault="00BA5957" w:rsidP="00BA5957">
      <w:pPr>
        <w:pStyle w:val="Listenabsatz"/>
        <w:numPr>
          <w:ilvl w:val="1"/>
          <w:numId w:val="77"/>
        </w:numPr>
        <w:rPr>
          <w:rFonts w:ascii="Arial" w:hAnsi="Arial" w:cs="Arial"/>
          <w:color w:val="000000" w:themeColor="text1"/>
        </w:rPr>
      </w:pPr>
      <w:r>
        <w:rPr>
          <w:rFonts w:ascii="Arial" w:hAnsi="Arial" w:cs="Arial"/>
          <w:color w:val="000000" w:themeColor="text1"/>
        </w:rPr>
        <w:t>S</w:t>
      </w:r>
      <w:r w:rsidRPr="00BA5957">
        <w:rPr>
          <w:rFonts w:ascii="Arial" w:hAnsi="Arial" w:cs="Arial"/>
          <w:color w:val="000000" w:themeColor="text1"/>
        </w:rPr>
        <w:t>alta alla posizione di riferimento</w:t>
      </w:r>
    </w:p>
    <w:p w14:paraId="45AD3871" w14:textId="542B3F4B" w:rsidR="006C196F" w:rsidRDefault="00BA5957" w:rsidP="00BA5957">
      <w:pPr>
        <w:pStyle w:val="Listenabsatz"/>
        <w:numPr>
          <w:ilvl w:val="1"/>
          <w:numId w:val="77"/>
        </w:numPr>
        <w:rPr>
          <w:rFonts w:ascii="Arial" w:hAnsi="Arial" w:cs="Arial"/>
          <w:color w:val="000000" w:themeColor="text1"/>
        </w:rPr>
      </w:pPr>
      <w:r w:rsidRPr="00BA5957">
        <w:rPr>
          <w:rFonts w:ascii="Arial" w:hAnsi="Arial" w:cs="Arial"/>
          <w:color w:val="000000" w:themeColor="text1"/>
        </w:rPr>
        <w:t>Cambia posizione di riferimento</w:t>
      </w:r>
    </w:p>
    <w:p w14:paraId="215B1281" w14:textId="4ABEC5FE" w:rsidR="006C196F" w:rsidRDefault="00BA5957" w:rsidP="00C627A3">
      <w:pPr>
        <w:pStyle w:val="Listenabsatz"/>
        <w:numPr>
          <w:ilvl w:val="1"/>
          <w:numId w:val="77"/>
        </w:numPr>
        <w:rPr>
          <w:rFonts w:ascii="Arial" w:hAnsi="Arial" w:cs="Arial"/>
          <w:color w:val="000000" w:themeColor="text1"/>
        </w:rPr>
      </w:pPr>
      <w:r>
        <w:rPr>
          <w:rFonts w:ascii="Arial" w:hAnsi="Arial" w:cs="Arial"/>
          <w:color w:val="000000" w:themeColor="text1"/>
        </w:rPr>
        <w:t>Archivio zip</w:t>
      </w:r>
    </w:p>
    <w:p w14:paraId="3DE1B555" w14:textId="03D7B58F" w:rsidR="006C196F" w:rsidRDefault="00BA5957" w:rsidP="00C627A3">
      <w:pPr>
        <w:pStyle w:val="Listenabsatz"/>
        <w:numPr>
          <w:ilvl w:val="0"/>
          <w:numId w:val="77"/>
        </w:numPr>
        <w:rPr>
          <w:rFonts w:ascii="Arial" w:hAnsi="Arial" w:cs="Arial"/>
          <w:color w:val="000000" w:themeColor="text1"/>
        </w:rPr>
      </w:pPr>
      <w:r>
        <w:rPr>
          <w:rFonts w:ascii="Arial" w:hAnsi="Arial" w:cs="Arial"/>
          <w:color w:val="000000" w:themeColor="text1"/>
        </w:rPr>
        <w:t>Visualizza</w:t>
      </w:r>
    </w:p>
    <w:p w14:paraId="16F648E3" w14:textId="4ABA1219" w:rsidR="006C196F" w:rsidRDefault="00BA5957" w:rsidP="00C627A3">
      <w:pPr>
        <w:pStyle w:val="Listenabsatz"/>
        <w:numPr>
          <w:ilvl w:val="1"/>
          <w:numId w:val="77"/>
        </w:numPr>
        <w:rPr>
          <w:rFonts w:ascii="Arial" w:hAnsi="Arial" w:cs="Arial"/>
          <w:color w:val="000000" w:themeColor="text1"/>
        </w:rPr>
      </w:pPr>
      <w:r>
        <w:rPr>
          <w:rFonts w:ascii="Arial" w:hAnsi="Arial" w:cs="Arial"/>
          <w:color w:val="000000" w:themeColor="text1"/>
        </w:rPr>
        <w:t>Filt</w:t>
      </w:r>
      <w:r w:rsidR="0040476D">
        <w:rPr>
          <w:rFonts w:ascii="Arial" w:hAnsi="Arial" w:cs="Arial"/>
          <w:color w:val="000000" w:themeColor="text1"/>
        </w:rPr>
        <w:t>r</w:t>
      </w:r>
      <w:r>
        <w:rPr>
          <w:rFonts w:ascii="Arial" w:hAnsi="Arial" w:cs="Arial"/>
          <w:color w:val="000000" w:themeColor="text1"/>
        </w:rPr>
        <w:t>a</w:t>
      </w:r>
    </w:p>
    <w:p w14:paraId="0156D920" w14:textId="794A6E54" w:rsidR="006C196F" w:rsidRDefault="00BA5957" w:rsidP="00C627A3">
      <w:pPr>
        <w:pStyle w:val="Listenabsatz"/>
        <w:numPr>
          <w:ilvl w:val="1"/>
          <w:numId w:val="77"/>
        </w:numPr>
        <w:rPr>
          <w:rFonts w:ascii="Arial" w:hAnsi="Arial" w:cs="Arial"/>
          <w:color w:val="000000" w:themeColor="text1"/>
        </w:rPr>
      </w:pPr>
      <w:r>
        <w:rPr>
          <w:rFonts w:ascii="Arial" w:hAnsi="Arial" w:cs="Arial"/>
          <w:color w:val="000000" w:themeColor="text1"/>
        </w:rPr>
        <w:t>Ordina</w:t>
      </w:r>
    </w:p>
    <w:p w14:paraId="7BD45DFD" w14:textId="7DEE7C93" w:rsidR="006C196F" w:rsidRDefault="00BA5957" w:rsidP="00C627A3">
      <w:pPr>
        <w:pStyle w:val="Listenabsatz"/>
        <w:numPr>
          <w:ilvl w:val="0"/>
          <w:numId w:val="77"/>
        </w:numPr>
        <w:rPr>
          <w:rFonts w:ascii="Arial" w:hAnsi="Arial" w:cs="Arial"/>
          <w:color w:val="000000" w:themeColor="text1"/>
        </w:rPr>
      </w:pPr>
      <w:r>
        <w:rPr>
          <w:rFonts w:ascii="Arial" w:hAnsi="Arial" w:cs="Arial"/>
          <w:color w:val="000000" w:themeColor="text1"/>
        </w:rPr>
        <w:t>Strumenti</w:t>
      </w:r>
    </w:p>
    <w:p w14:paraId="1D26AA0D" w14:textId="68CF10AA" w:rsidR="006C196F" w:rsidRDefault="00BA5957" w:rsidP="00C627A3">
      <w:pPr>
        <w:pStyle w:val="Listenabsatz"/>
        <w:numPr>
          <w:ilvl w:val="1"/>
          <w:numId w:val="77"/>
        </w:numPr>
        <w:rPr>
          <w:rFonts w:ascii="Arial" w:hAnsi="Arial" w:cs="Arial"/>
          <w:color w:val="000000" w:themeColor="text1"/>
        </w:rPr>
      </w:pPr>
      <w:r>
        <w:rPr>
          <w:rFonts w:ascii="Arial" w:hAnsi="Arial" w:cs="Arial"/>
          <w:color w:val="000000" w:themeColor="text1"/>
        </w:rPr>
        <w:t xml:space="preserve">Progresso </w:t>
      </w:r>
      <w:r w:rsidR="00324BEC">
        <w:rPr>
          <w:rFonts w:ascii="Arial" w:hAnsi="Arial" w:cs="Arial"/>
          <w:color w:val="000000" w:themeColor="text1"/>
        </w:rPr>
        <w:t>Zip</w:t>
      </w:r>
    </w:p>
    <w:p w14:paraId="6F566C64" w14:textId="29B0E49D" w:rsidR="006C196F" w:rsidRDefault="0040476D">
      <w:pPr>
        <w:pStyle w:val="berschrift2"/>
        <w:rPr>
          <w:rFonts w:ascii="Arial" w:hAnsi="Arial" w:cs="Arial"/>
          <w:color w:val="000000" w:themeColor="text1"/>
          <w:sz w:val="24"/>
          <w:szCs w:val="24"/>
        </w:rPr>
      </w:pPr>
      <w:bookmarkStart w:id="234" w:name="_Toc481070304"/>
      <w:bookmarkStart w:id="235" w:name="_Toc487533142"/>
      <w:r>
        <w:rPr>
          <w:rFonts w:ascii="Arial" w:hAnsi="Arial" w:cs="Arial"/>
          <w:color w:val="000000" w:themeColor="text1"/>
          <w:sz w:val="24"/>
          <w:szCs w:val="24"/>
        </w:rPr>
        <w:t>Naviga</w:t>
      </w:r>
      <w:r w:rsidR="00A21A0F">
        <w:rPr>
          <w:rFonts w:ascii="Arial" w:hAnsi="Arial" w:cs="Arial"/>
          <w:color w:val="000000" w:themeColor="text1"/>
          <w:sz w:val="24"/>
          <w:szCs w:val="24"/>
        </w:rPr>
        <w:t xml:space="preserve">zione </w:t>
      </w:r>
      <w:r w:rsidR="00324BEC">
        <w:rPr>
          <w:rFonts w:ascii="Arial" w:hAnsi="Arial" w:cs="Arial"/>
          <w:color w:val="000000" w:themeColor="text1"/>
          <w:sz w:val="24"/>
          <w:szCs w:val="24"/>
        </w:rPr>
        <w:t>con la Gestione File</w:t>
      </w:r>
      <w:r>
        <w:rPr>
          <w:rFonts w:ascii="Arial" w:hAnsi="Arial" w:cs="Arial"/>
          <w:color w:val="000000" w:themeColor="text1"/>
          <w:sz w:val="24"/>
          <w:szCs w:val="24"/>
        </w:rPr>
        <w:t>.</w:t>
      </w:r>
      <w:bookmarkEnd w:id="234"/>
      <w:bookmarkEnd w:id="235"/>
    </w:p>
    <w:p w14:paraId="618936F5" w14:textId="6BED0B98" w:rsidR="006C196F" w:rsidRDefault="00324BEC">
      <w:pPr>
        <w:widowControl w:val="0"/>
        <w:autoSpaceDE w:val="0"/>
        <w:autoSpaceDN w:val="0"/>
        <w:adjustRightInd w:val="0"/>
        <w:ind w:right="-766"/>
        <w:rPr>
          <w:rFonts w:ascii="Arial" w:hAnsi="Arial" w:cs="Arial"/>
          <w:color w:val="000000" w:themeColor="text1"/>
        </w:rPr>
      </w:pPr>
      <w:r w:rsidRPr="00324BEC">
        <w:rPr>
          <w:rFonts w:ascii="Arial" w:hAnsi="Arial" w:cs="Arial"/>
          <w:color w:val="000000" w:themeColor="text1"/>
        </w:rPr>
        <w:t xml:space="preserve">Quando si entra nell'applicazione </w:t>
      </w:r>
      <w:r w:rsidR="00A21A0F">
        <w:rPr>
          <w:rFonts w:ascii="Arial" w:hAnsi="Arial" w:cs="Arial"/>
          <w:color w:val="000000" w:themeColor="text1"/>
        </w:rPr>
        <w:t>Gestione File</w:t>
      </w:r>
      <w:r w:rsidRPr="00324BEC">
        <w:rPr>
          <w:rFonts w:ascii="Arial" w:hAnsi="Arial" w:cs="Arial"/>
          <w:color w:val="000000" w:themeColor="text1"/>
        </w:rPr>
        <w:t>, si ha accesso alla memoria interna di archiviazione da 32 GB, che si chiama Flashdisk.</w:t>
      </w:r>
      <w:r w:rsidR="0040476D">
        <w:rPr>
          <w:rFonts w:ascii="Arial" w:hAnsi="Arial" w:cs="Arial"/>
          <w:color w:val="000000" w:themeColor="text1"/>
        </w:rPr>
        <w:t xml:space="preserve"> </w:t>
      </w:r>
    </w:p>
    <w:p w14:paraId="030567B2" w14:textId="2F263E20" w:rsidR="006C196F" w:rsidRDefault="0040476D" w:rsidP="00324BEC">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br/>
      </w:r>
      <w:r w:rsidR="00324BEC">
        <w:rPr>
          <w:rFonts w:ascii="Arial" w:hAnsi="Arial" w:cs="Arial"/>
          <w:color w:val="000000" w:themeColor="text1"/>
        </w:rPr>
        <w:t xml:space="preserve">Dalla versione 1.4 di VarioUltra, i nomi dei file  e delle cartelle viene sempre mostrato in </w:t>
      </w:r>
      <w:r>
        <w:rPr>
          <w:rFonts w:ascii="Arial" w:hAnsi="Arial" w:cs="Arial"/>
          <w:color w:val="000000" w:themeColor="text1"/>
        </w:rPr>
        <w:t>Computer Braille.</w:t>
      </w:r>
    </w:p>
    <w:p w14:paraId="0167D5C9" w14:textId="77777777" w:rsidR="006C196F" w:rsidRDefault="006C196F">
      <w:pPr>
        <w:rPr>
          <w:rFonts w:ascii="Arial" w:hAnsi="Arial" w:cs="Arial"/>
          <w:color w:val="000000" w:themeColor="text1"/>
        </w:rPr>
      </w:pPr>
    </w:p>
    <w:p w14:paraId="07812364" w14:textId="693F5F1F" w:rsidR="006C196F" w:rsidRDefault="00324BEC">
      <w:pPr>
        <w:rPr>
          <w:rFonts w:ascii="Arial" w:hAnsi="Arial" w:cs="Arial"/>
          <w:color w:val="000000" w:themeColor="text1"/>
        </w:rPr>
      </w:pPr>
      <w:r w:rsidRPr="00324BEC">
        <w:rPr>
          <w:rFonts w:ascii="Arial" w:hAnsi="Arial" w:cs="Arial"/>
          <w:color w:val="000000" w:themeColor="text1"/>
        </w:rPr>
        <w:t>Nella radice, si trova la Flashdisk e la cartella Temp. Accanto ad ogni nome vi sono una serie di numeri (ad esempio 1 di 2), seguita dalla data e dall'ora della creazione. Si noti che i data e ora si basano sull'orario e sulla data di VarioUltra.</w:t>
      </w:r>
      <w:r w:rsidR="0040476D">
        <w:rPr>
          <w:rFonts w:ascii="Arial" w:hAnsi="Arial" w:cs="Arial"/>
          <w:color w:val="000000" w:themeColor="text1"/>
        </w:rPr>
        <w:t xml:space="preserve"> </w:t>
      </w:r>
    </w:p>
    <w:p w14:paraId="3E1A7536" w14:textId="73550EA6" w:rsidR="00324BEC" w:rsidRPr="00324BEC" w:rsidRDefault="00324BEC" w:rsidP="00324BEC">
      <w:pPr>
        <w:pStyle w:val="Listenabsatz"/>
        <w:numPr>
          <w:ilvl w:val="0"/>
          <w:numId w:val="78"/>
        </w:numPr>
        <w:rPr>
          <w:rFonts w:ascii="Arial" w:hAnsi="Arial" w:cs="Arial"/>
          <w:color w:val="000000" w:themeColor="text1"/>
        </w:rPr>
      </w:pPr>
      <w:r w:rsidRPr="00324BEC">
        <w:rPr>
          <w:rFonts w:ascii="Arial" w:hAnsi="Arial" w:cs="Arial"/>
          <w:color w:val="000000" w:themeColor="text1"/>
        </w:rPr>
        <w:t xml:space="preserve">Usare il tasto di Navigazione </w:t>
      </w:r>
      <w:r w:rsidR="005A06CE">
        <w:rPr>
          <w:rFonts w:ascii="Arial" w:hAnsi="Arial" w:cs="Arial"/>
          <w:color w:val="000000" w:themeColor="text1"/>
        </w:rPr>
        <w:t xml:space="preserve">(oppure i tasti D1 o D3) </w:t>
      </w:r>
      <w:r w:rsidRPr="00324BEC">
        <w:rPr>
          <w:rFonts w:ascii="Arial" w:hAnsi="Arial" w:cs="Arial"/>
          <w:color w:val="000000" w:themeColor="text1"/>
        </w:rPr>
        <w:t>per spostarsi verso l'alto o verso il basso nell'elenco.</w:t>
      </w:r>
    </w:p>
    <w:p w14:paraId="180F75FB" w14:textId="68156B2C" w:rsidR="00324BEC" w:rsidRDefault="00324BEC" w:rsidP="00324BEC">
      <w:pPr>
        <w:pStyle w:val="Listenabsatz"/>
        <w:numPr>
          <w:ilvl w:val="0"/>
          <w:numId w:val="78"/>
        </w:numPr>
        <w:rPr>
          <w:rFonts w:ascii="Arial" w:hAnsi="Arial" w:cs="Arial"/>
          <w:color w:val="000000" w:themeColor="text1"/>
        </w:rPr>
      </w:pPr>
      <w:r w:rsidRPr="00324BEC">
        <w:rPr>
          <w:rFonts w:ascii="Arial" w:hAnsi="Arial" w:cs="Arial"/>
          <w:color w:val="000000" w:themeColor="text1"/>
        </w:rPr>
        <w:lastRenderedPageBreak/>
        <w:t>Una volta raggiunta la parte inferiore o superiore dell'elenco, VarioUltra smette di muoversi in quella direzione.</w:t>
      </w:r>
    </w:p>
    <w:p w14:paraId="23FBF7EC" w14:textId="1462E5FD" w:rsidR="005A06CE" w:rsidRPr="00324BEC" w:rsidRDefault="005A06CE" w:rsidP="00324BEC">
      <w:pPr>
        <w:pStyle w:val="Listenabsatz"/>
        <w:numPr>
          <w:ilvl w:val="0"/>
          <w:numId w:val="78"/>
        </w:numPr>
        <w:rPr>
          <w:rFonts w:ascii="Arial" w:hAnsi="Arial" w:cs="Arial"/>
          <w:color w:val="000000" w:themeColor="text1"/>
        </w:rPr>
      </w:pPr>
      <w:r>
        <w:rPr>
          <w:rFonts w:ascii="Arial" w:hAnsi="Arial" w:cs="Arial"/>
          <w:color w:val="000000" w:themeColor="text1"/>
        </w:rPr>
        <w:t>Per accedere al menu di Gestione File, basta premere il tasto S3.</w:t>
      </w:r>
    </w:p>
    <w:p w14:paraId="242DDE19" w14:textId="4232CF57" w:rsidR="00324BEC" w:rsidRPr="00324BEC" w:rsidRDefault="00324BEC" w:rsidP="00324BEC">
      <w:pPr>
        <w:pStyle w:val="Listenabsatz"/>
        <w:numPr>
          <w:ilvl w:val="0"/>
          <w:numId w:val="78"/>
        </w:numPr>
        <w:rPr>
          <w:rFonts w:ascii="Arial" w:hAnsi="Arial" w:cs="Arial"/>
          <w:color w:val="000000" w:themeColor="text1"/>
        </w:rPr>
      </w:pPr>
      <w:r w:rsidRPr="00324BEC">
        <w:rPr>
          <w:rFonts w:ascii="Arial" w:hAnsi="Arial" w:cs="Arial"/>
          <w:color w:val="000000" w:themeColor="text1"/>
        </w:rPr>
        <w:t>Per entrare nella Flashdisk o una cartella, andare a destra con il tasto di Navigazione.</w:t>
      </w:r>
    </w:p>
    <w:p w14:paraId="0EAE3C9A" w14:textId="3B6748A3" w:rsidR="00324BEC" w:rsidRPr="00324BEC" w:rsidRDefault="00324BEC" w:rsidP="00324BEC">
      <w:pPr>
        <w:pStyle w:val="Listenabsatz"/>
        <w:numPr>
          <w:ilvl w:val="0"/>
          <w:numId w:val="78"/>
        </w:numPr>
        <w:rPr>
          <w:rFonts w:ascii="Arial" w:hAnsi="Arial" w:cs="Arial"/>
          <w:color w:val="000000" w:themeColor="text1"/>
        </w:rPr>
      </w:pPr>
      <w:r w:rsidRPr="00324BEC">
        <w:rPr>
          <w:rFonts w:ascii="Arial" w:hAnsi="Arial" w:cs="Arial"/>
          <w:color w:val="000000" w:themeColor="text1"/>
        </w:rPr>
        <w:t>Per uscire da una cartella, andare a sinistra con il tasto di Navigazione per tornare alla posizione precedente.</w:t>
      </w:r>
    </w:p>
    <w:p w14:paraId="4E36D3A6" w14:textId="1E9A6406" w:rsidR="005A06CE" w:rsidRPr="005A06CE" w:rsidRDefault="00324BEC" w:rsidP="005A06CE">
      <w:pPr>
        <w:pStyle w:val="Listenabsatz"/>
        <w:numPr>
          <w:ilvl w:val="0"/>
          <w:numId w:val="78"/>
        </w:numPr>
        <w:rPr>
          <w:rFonts w:ascii="Arial" w:hAnsi="Arial" w:cs="Arial"/>
          <w:color w:val="000000" w:themeColor="text1"/>
        </w:rPr>
      </w:pPr>
      <w:r w:rsidRPr="00324BEC">
        <w:rPr>
          <w:rFonts w:ascii="Arial" w:hAnsi="Arial" w:cs="Arial"/>
          <w:color w:val="000000" w:themeColor="text1"/>
        </w:rPr>
        <w:t>Se si individua un file che si desidera aprire e si tratta di un tipo di file supportato, basta premere B9 o premere il tasto centrale di Navigazione. VarioUltra aprirà l'applicazione app</w:t>
      </w:r>
      <w:r>
        <w:rPr>
          <w:rFonts w:ascii="Arial" w:hAnsi="Arial" w:cs="Arial"/>
          <w:color w:val="000000" w:themeColor="text1"/>
        </w:rPr>
        <w:t>ropriata e visualizzerà il file</w:t>
      </w:r>
      <w:r w:rsidR="0040476D">
        <w:rPr>
          <w:rFonts w:ascii="Arial" w:hAnsi="Arial" w:cs="Arial"/>
          <w:color w:val="000000" w:themeColor="text1"/>
        </w:rPr>
        <w:t>.</w:t>
      </w:r>
    </w:p>
    <w:p w14:paraId="5A3901CA" w14:textId="0B8DAEDC" w:rsidR="006C196F" w:rsidRDefault="0040476D">
      <w:pPr>
        <w:pStyle w:val="berschrift2"/>
        <w:rPr>
          <w:rFonts w:ascii="Arial" w:hAnsi="Arial" w:cs="Arial"/>
          <w:color w:val="000000" w:themeColor="text1"/>
          <w:sz w:val="24"/>
          <w:szCs w:val="24"/>
        </w:rPr>
      </w:pPr>
      <w:bookmarkStart w:id="236" w:name="_Create_a_New_1"/>
      <w:bookmarkStart w:id="237" w:name="_Toc436919172"/>
      <w:bookmarkStart w:id="238" w:name="_Toc456345550"/>
      <w:bookmarkStart w:id="239" w:name="_Toc481070305"/>
      <w:bookmarkStart w:id="240" w:name="_Toc487533143"/>
      <w:bookmarkEnd w:id="236"/>
      <w:r>
        <w:rPr>
          <w:rFonts w:ascii="Arial" w:hAnsi="Arial" w:cs="Arial"/>
          <w:color w:val="000000" w:themeColor="text1"/>
          <w:sz w:val="24"/>
          <w:szCs w:val="24"/>
        </w:rPr>
        <w:t>Crea</w:t>
      </w:r>
      <w:r w:rsidR="00DD1D2C">
        <w:rPr>
          <w:rFonts w:ascii="Arial" w:hAnsi="Arial" w:cs="Arial"/>
          <w:color w:val="000000" w:themeColor="text1"/>
          <w:sz w:val="24"/>
          <w:szCs w:val="24"/>
        </w:rPr>
        <w:t>r</w:t>
      </w:r>
      <w:r>
        <w:rPr>
          <w:rFonts w:ascii="Arial" w:hAnsi="Arial" w:cs="Arial"/>
          <w:color w:val="000000" w:themeColor="text1"/>
          <w:sz w:val="24"/>
          <w:szCs w:val="24"/>
        </w:rPr>
        <w:t xml:space="preserve">e </w:t>
      </w:r>
      <w:r w:rsidR="00DD1D2C">
        <w:rPr>
          <w:rFonts w:ascii="Arial" w:hAnsi="Arial" w:cs="Arial"/>
          <w:color w:val="000000" w:themeColor="text1"/>
          <w:sz w:val="24"/>
          <w:szCs w:val="24"/>
        </w:rPr>
        <w:t>una Nuova Cartella</w:t>
      </w:r>
      <w:bookmarkEnd w:id="237"/>
      <w:bookmarkEnd w:id="238"/>
      <w:r>
        <w:rPr>
          <w:rFonts w:ascii="Arial" w:hAnsi="Arial" w:cs="Arial"/>
          <w:color w:val="000000" w:themeColor="text1"/>
          <w:sz w:val="24"/>
          <w:szCs w:val="24"/>
        </w:rPr>
        <w:t>.</w:t>
      </w:r>
      <w:bookmarkEnd w:id="239"/>
      <w:bookmarkEnd w:id="240"/>
    </w:p>
    <w:p w14:paraId="58068669" w14:textId="51EE07DA" w:rsidR="006C196F" w:rsidRDefault="00DD1D2C">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Per creare una nuova cartella procedere come segue:</w:t>
      </w:r>
    </w:p>
    <w:p w14:paraId="11456872" w14:textId="7CC848B6" w:rsidR="00DD1D2C" w:rsidRPr="00DD1D2C" w:rsidRDefault="00DD1D2C" w:rsidP="00DD1D2C">
      <w:pPr>
        <w:pStyle w:val="Listenabsatz"/>
        <w:widowControl w:val="0"/>
        <w:numPr>
          <w:ilvl w:val="0"/>
          <w:numId w:val="79"/>
        </w:numPr>
        <w:autoSpaceDE w:val="0"/>
        <w:autoSpaceDN w:val="0"/>
        <w:adjustRightInd w:val="0"/>
        <w:ind w:right="-766"/>
        <w:rPr>
          <w:rFonts w:ascii="Arial" w:hAnsi="Arial" w:cs="Arial"/>
          <w:color w:val="000000" w:themeColor="text1"/>
        </w:rPr>
      </w:pPr>
      <w:r w:rsidRPr="00DD1D2C">
        <w:rPr>
          <w:rFonts w:ascii="Arial" w:hAnsi="Arial" w:cs="Arial"/>
          <w:color w:val="000000" w:themeColor="text1"/>
        </w:rPr>
        <w:t>Da Gestione File, assicurarsi di trovarsi al livello più alto dell'elenco dei file nella cartella chiamata Flashdisk. Entrare in questa cartella premendo il tasto destro di Navigazione.</w:t>
      </w:r>
    </w:p>
    <w:p w14:paraId="2EC48859" w14:textId="6C8B216F" w:rsidR="00DD1D2C" w:rsidRPr="00DD1D2C" w:rsidRDefault="00DD1D2C" w:rsidP="00DD1D2C">
      <w:pPr>
        <w:pStyle w:val="Listenabsatz"/>
        <w:widowControl w:val="0"/>
        <w:numPr>
          <w:ilvl w:val="0"/>
          <w:numId w:val="79"/>
        </w:numPr>
        <w:autoSpaceDE w:val="0"/>
        <w:autoSpaceDN w:val="0"/>
        <w:adjustRightInd w:val="0"/>
        <w:ind w:right="-766"/>
        <w:rPr>
          <w:rFonts w:ascii="Arial" w:hAnsi="Arial" w:cs="Arial"/>
          <w:color w:val="000000" w:themeColor="text1"/>
        </w:rPr>
      </w:pPr>
      <w:r w:rsidRPr="00DD1D2C">
        <w:rPr>
          <w:rFonts w:ascii="Arial" w:hAnsi="Arial" w:cs="Arial"/>
          <w:color w:val="000000" w:themeColor="text1"/>
        </w:rPr>
        <w:t>Nella cartella Flashdisk si trova la cartella Modifica. Scorrere verso l'alto o il basso con il tasto di Navigazione fino a trovare la cartella Modifica. Entrare in questa cartella premendo il tasto destro di Navigazione.</w:t>
      </w:r>
    </w:p>
    <w:p w14:paraId="44AF9B3E" w14:textId="1E33C88B" w:rsidR="00DD1D2C" w:rsidRPr="00DD1D2C" w:rsidRDefault="00DD1D2C" w:rsidP="00DD1D2C">
      <w:pPr>
        <w:pStyle w:val="Listenabsatz"/>
        <w:widowControl w:val="0"/>
        <w:numPr>
          <w:ilvl w:val="0"/>
          <w:numId w:val="79"/>
        </w:numPr>
        <w:autoSpaceDE w:val="0"/>
        <w:autoSpaceDN w:val="0"/>
        <w:adjustRightInd w:val="0"/>
        <w:ind w:right="-766"/>
        <w:rPr>
          <w:rFonts w:ascii="Arial" w:hAnsi="Arial" w:cs="Arial"/>
          <w:color w:val="000000" w:themeColor="text1"/>
        </w:rPr>
      </w:pPr>
      <w:r w:rsidRPr="00DD1D2C">
        <w:rPr>
          <w:rFonts w:ascii="Arial" w:hAnsi="Arial" w:cs="Arial"/>
          <w:color w:val="000000" w:themeColor="text1"/>
        </w:rPr>
        <w:t>Poiché la cartella di modifica è molto probabilmente vuota, VarioUltra visualizza un messaggio corrispondente.</w:t>
      </w:r>
    </w:p>
    <w:p w14:paraId="1FE37C5B" w14:textId="58887E69" w:rsidR="00DD1D2C" w:rsidRPr="00DD1D2C" w:rsidRDefault="00DD1D2C" w:rsidP="00DD1D2C">
      <w:pPr>
        <w:pStyle w:val="Listenabsatz"/>
        <w:widowControl w:val="0"/>
        <w:numPr>
          <w:ilvl w:val="0"/>
          <w:numId w:val="79"/>
        </w:numPr>
        <w:autoSpaceDE w:val="0"/>
        <w:autoSpaceDN w:val="0"/>
        <w:adjustRightInd w:val="0"/>
        <w:ind w:right="-766"/>
        <w:rPr>
          <w:rFonts w:ascii="Arial" w:hAnsi="Arial" w:cs="Arial"/>
          <w:color w:val="000000" w:themeColor="text1"/>
        </w:rPr>
      </w:pPr>
      <w:r w:rsidRPr="00DD1D2C">
        <w:rPr>
          <w:rFonts w:ascii="Arial" w:hAnsi="Arial" w:cs="Arial"/>
          <w:color w:val="000000" w:themeColor="text1"/>
        </w:rPr>
        <w:t>A questo punto, aprire il menu con il tasto S3 e selezionare la voce di menu File&gt; Nuova cartella.</w:t>
      </w:r>
    </w:p>
    <w:p w14:paraId="752678EF" w14:textId="443EEED7" w:rsidR="00DD1D2C" w:rsidRPr="00DD1D2C" w:rsidRDefault="00DD1D2C" w:rsidP="00DD1D2C">
      <w:pPr>
        <w:pStyle w:val="Listenabsatz"/>
        <w:widowControl w:val="0"/>
        <w:numPr>
          <w:ilvl w:val="0"/>
          <w:numId w:val="79"/>
        </w:numPr>
        <w:autoSpaceDE w:val="0"/>
        <w:autoSpaceDN w:val="0"/>
        <w:adjustRightInd w:val="0"/>
        <w:ind w:right="-766"/>
        <w:rPr>
          <w:rFonts w:ascii="Arial" w:hAnsi="Arial" w:cs="Arial"/>
          <w:color w:val="000000" w:themeColor="text1"/>
        </w:rPr>
      </w:pPr>
      <w:r w:rsidRPr="00DD1D2C">
        <w:rPr>
          <w:rFonts w:ascii="Arial" w:hAnsi="Arial" w:cs="Arial"/>
          <w:color w:val="000000" w:themeColor="text1"/>
        </w:rPr>
        <w:t>Viene aperta una finestra di dialogo e ci si trova in una campo di editazione in cui è possibile immettere il nuovo nome della cartella. Si noti che è già presente un nome suggerito "Newfolder". Si può accettare questo nome suggerito oppure sovrascriverne uno desiderato.</w:t>
      </w:r>
    </w:p>
    <w:p w14:paraId="5FFA6CC5" w14:textId="77777777" w:rsidR="00DD1D2C" w:rsidRPr="00DD1D2C" w:rsidRDefault="00DD1D2C" w:rsidP="00DD1D2C">
      <w:pPr>
        <w:pStyle w:val="Listenabsatz"/>
        <w:widowControl w:val="0"/>
        <w:numPr>
          <w:ilvl w:val="0"/>
          <w:numId w:val="79"/>
        </w:numPr>
        <w:autoSpaceDE w:val="0"/>
        <w:autoSpaceDN w:val="0"/>
        <w:adjustRightInd w:val="0"/>
        <w:ind w:right="-766"/>
        <w:rPr>
          <w:rFonts w:ascii="Arial" w:hAnsi="Arial" w:cs="Arial"/>
          <w:color w:val="000000" w:themeColor="text1"/>
        </w:rPr>
      </w:pPr>
      <w:r w:rsidRPr="00DD1D2C">
        <w:rPr>
          <w:rFonts w:ascii="Arial" w:hAnsi="Arial" w:cs="Arial"/>
          <w:color w:val="000000" w:themeColor="text1"/>
        </w:rPr>
        <w:t>Dalla versione 1.4 di VarioUltra, si prega di utilizzare il Computer Braille qui per evitare l'utilizzo di caratteri proibiti.</w:t>
      </w:r>
    </w:p>
    <w:p w14:paraId="1EE83CAB" w14:textId="01FD3063" w:rsidR="006C196F" w:rsidRDefault="00DD1D2C" w:rsidP="00DD1D2C">
      <w:pPr>
        <w:pStyle w:val="Listenabsatz"/>
        <w:widowControl w:val="0"/>
        <w:numPr>
          <w:ilvl w:val="0"/>
          <w:numId w:val="79"/>
        </w:numPr>
        <w:autoSpaceDE w:val="0"/>
        <w:autoSpaceDN w:val="0"/>
        <w:adjustRightInd w:val="0"/>
        <w:ind w:right="-766"/>
        <w:rPr>
          <w:rFonts w:ascii="Arial" w:hAnsi="Arial" w:cs="Arial"/>
          <w:color w:val="000000" w:themeColor="text1"/>
        </w:rPr>
      </w:pPr>
      <w:r w:rsidRPr="00DD1D2C">
        <w:rPr>
          <w:rFonts w:ascii="Arial" w:hAnsi="Arial" w:cs="Arial"/>
          <w:color w:val="000000" w:themeColor="text1"/>
        </w:rPr>
        <w:t>Confermare con "OK" per accettare e ritornare all'elenco dei file. La nuova cartella è stata creata e dovrebbe esser</w:t>
      </w:r>
      <w:r>
        <w:rPr>
          <w:rFonts w:ascii="Arial" w:hAnsi="Arial" w:cs="Arial"/>
          <w:color w:val="000000" w:themeColor="text1"/>
        </w:rPr>
        <w:t>e visibile nell'elenco dei file</w:t>
      </w:r>
      <w:r w:rsidR="0040476D">
        <w:rPr>
          <w:rFonts w:ascii="Arial" w:hAnsi="Arial" w:cs="Arial"/>
          <w:color w:val="000000" w:themeColor="text1"/>
        </w:rPr>
        <w:t>.</w:t>
      </w:r>
    </w:p>
    <w:p w14:paraId="4E6C20B8" w14:textId="77777777" w:rsidR="006C196F" w:rsidRDefault="006C196F">
      <w:pPr>
        <w:widowControl w:val="0"/>
        <w:autoSpaceDE w:val="0"/>
        <w:autoSpaceDN w:val="0"/>
        <w:adjustRightInd w:val="0"/>
        <w:ind w:right="-766"/>
        <w:rPr>
          <w:rFonts w:ascii="Arial" w:hAnsi="Arial" w:cs="Arial"/>
          <w:color w:val="000000" w:themeColor="text1"/>
        </w:rPr>
      </w:pPr>
    </w:p>
    <w:p w14:paraId="25302051" w14:textId="4C9FB84A" w:rsidR="006C196F" w:rsidRDefault="00F601D4">
      <w:pPr>
        <w:widowControl w:val="0"/>
        <w:autoSpaceDE w:val="0"/>
        <w:autoSpaceDN w:val="0"/>
        <w:adjustRightInd w:val="0"/>
        <w:ind w:right="-766"/>
        <w:rPr>
          <w:rFonts w:ascii="Arial" w:hAnsi="Arial" w:cs="Arial"/>
          <w:color w:val="000000" w:themeColor="text1"/>
        </w:rPr>
      </w:pPr>
      <w:r w:rsidRPr="00F601D4">
        <w:rPr>
          <w:rFonts w:ascii="Arial" w:hAnsi="Arial" w:cs="Arial"/>
          <w:color w:val="000000" w:themeColor="text1"/>
        </w:rPr>
        <w:t>È possibile raggiungere la finestra di dialogo Nuovo cartella anche con il comando n+B8B9. La finestra di dialogo contiene anche l'ultima posizi</w:t>
      </w:r>
      <w:r>
        <w:rPr>
          <w:rFonts w:ascii="Arial" w:hAnsi="Arial" w:cs="Arial"/>
          <w:color w:val="000000" w:themeColor="text1"/>
        </w:rPr>
        <w:t>one di salvataggio utilizzata; è</w:t>
      </w:r>
      <w:r w:rsidRPr="00F601D4">
        <w:rPr>
          <w:rFonts w:ascii="Arial" w:hAnsi="Arial" w:cs="Arial"/>
          <w:color w:val="000000" w:themeColor="text1"/>
        </w:rPr>
        <w:t xml:space="preserve"> anche possibile modificar</w:t>
      </w:r>
      <w:r>
        <w:rPr>
          <w:rFonts w:ascii="Arial" w:hAnsi="Arial" w:cs="Arial"/>
          <w:color w:val="000000" w:themeColor="text1"/>
        </w:rPr>
        <w:t>e il percorso se lo si desidera</w:t>
      </w:r>
      <w:r w:rsidR="0040476D">
        <w:rPr>
          <w:rFonts w:ascii="Arial" w:hAnsi="Arial" w:cs="Arial"/>
          <w:color w:val="000000" w:themeColor="text1"/>
        </w:rPr>
        <w:t>.</w:t>
      </w:r>
    </w:p>
    <w:p w14:paraId="4254855D" w14:textId="389B51B3" w:rsidR="006C196F" w:rsidRDefault="00513ECE">
      <w:pPr>
        <w:pStyle w:val="berschrift2"/>
        <w:rPr>
          <w:rFonts w:ascii="Arial" w:hAnsi="Arial" w:cs="Arial"/>
          <w:color w:val="000000" w:themeColor="text1"/>
          <w:sz w:val="24"/>
          <w:szCs w:val="24"/>
        </w:rPr>
      </w:pPr>
      <w:bookmarkStart w:id="241" w:name="_Open_a_File"/>
      <w:bookmarkStart w:id="242" w:name="_Toc436919173"/>
      <w:bookmarkStart w:id="243" w:name="_Toc456345551"/>
      <w:bookmarkStart w:id="244" w:name="_Toc481070306"/>
      <w:bookmarkStart w:id="245" w:name="_Toc487533144"/>
      <w:bookmarkEnd w:id="241"/>
      <w:r>
        <w:rPr>
          <w:rFonts w:ascii="Arial" w:hAnsi="Arial" w:cs="Arial"/>
          <w:color w:val="000000" w:themeColor="text1"/>
          <w:sz w:val="24"/>
          <w:szCs w:val="24"/>
        </w:rPr>
        <w:t xml:space="preserve">Aprire un </w:t>
      </w:r>
      <w:r w:rsidR="0040476D">
        <w:rPr>
          <w:rFonts w:ascii="Arial" w:hAnsi="Arial" w:cs="Arial"/>
          <w:color w:val="000000" w:themeColor="text1"/>
          <w:sz w:val="24"/>
          <w:szCs w:val="24"/>
        </w:rPr>
        <w:t xml:space="preserve">File </w:t>
      </w:r>
      <w:r>
        <w:rPr>
          <w:rFonts w:ascii="Arial" w:hAnsi="Arial" w:cs="Arial"/>
          <w:color w:val="000000" w:themeColor="text1"/>
          <w:sz w:val="24"/>
          <w:szCs w:val="24"/>
        </w:rPr>
        <w:t>o una Cartella</w:t>
      </w:r>
      <w:bookmarkEnd w:id="242"/>
      <w:bookmarkEnd w:id="243"/>
      <w:r w:rsidR="0040476D">
        <w:rPr>
          <w:rFonts w:ascii="Arial" w:hAnsi="Arial" w:cs="Arial"/>
          <w:color w:val="000000" w:themeColor="text1"/>
          <w:sz w:val="24"/>
          <w:szCs w:val="24"/>
        </w:rPr>
        <w:t>.</w:t>
      </w:r>
      <w:bookmarkEnd w:id="244"/>
      <w:bookmarkEnd w:id="245"/>
    </w:p>
    <w:p w14:paraId="3F8D14A1" w14:textId="34E41541" w:rsidR="006C196F" w:rsidRDefault="00513ECE">
      <w:pPr>
        <w:widowControl w:val="0"/>
        <w:autoSpaceDE w:val="0"/>
        <w:autoSpaceDN w:val="0"/>
        <w:adjustRightInd w:val="0"/>
        <w:ind w:right="-766"/>
        <w:rPr>
          <w:rFonts w:ascii="Arial" w:hAnsi="Arial" w:cs="Arial"/>
          <w:color w:val="000000" w:themeColor="text1"/>
        </w:rPr>
      </w:pPr>
      <w:r w:rsidRPr="00513ECE">
        <w:rPr>
          <w:rFonts w:ascii="Arial" w:hAnsi="Arial" w:cs="Arial"/>
          <w:color w:val="000000" w:themeColor="text1"/>
        </w:rPr>
        <w:t>Il comando Apri viene utilizzato per aprire file e cartelle. Quando viene aperta una cartella, i file e le sottocartelle verranno visualizzati in un elenco. Quando viene aperto un file, l'utente viene trasferito all'applicazione appropriata</w:t>
      </w:r>
      <w:r w:rsidR="0040476D">
        <w:rPr>
          <w:rFonts w:ascii="Arial" w:hAnsi="Arial" w:cs="Arial"/>
          <w:color w:val="000000" w:themeColor="text1"/>
        </w:rPr>
        <w:t>:</w:t>
      </w:r>
    </w:p>
    <w:p w14:paraId="225D4825" w14:textId="62A9C3F7" w:rsidR="006C196F" w:rsidRDefault="00513ECE" w:rsidP="00C627A3">
      <w:pPr>
        <w:pStyle w:val="Listenabsatz"/>
        <w:widowControl w:val="0"/>
        <w:numPr>
          <w:ilvl w:val="0"/>
          <w:numId w:val="80"/>
        </w:numPr>
        <w:autoSpaceDE w:val="0"/>
        <w:autoSpaceDN w:val="0"/>
        <w:adjustRightInd w:val="0"/>
        <w:ind w:right="-766"/>
        <w:rPr>
          <w:rFonts w:ascii="Arial" w:hAnsi="Arial" w:cs="Arial"/>
          <w:color w:val="000000" w:themeColor="text1"/>
        </w:rPr>
      </w:pPr>
      <w:r>
        <w:rPr>
          <w:rFonts w:ascii="Arial" w:hAnsi="Arial" w:cs="Arial"/>
          <w:color w:val="000000" w:themeColor="text1"/>
        </w:rPr>
        <w:t xml:space="preserve">I file di tipo </w:t>
      </w:r>
      <w:r w:rsidR="0040476D">
        <w:rPr>
          <w:rFonts w:ascii="Arial" w:hAnsi="Arial" w:cs="Arial"/>
          <w:color w:val="000000" w:themeColor="text1"/>
        </w:rPr>
        <w:t xml:space="preserve">DOC, DOCX, TXT, BRF, BRL, RTF, PPT, PPTX, PPS, PPSX </w:t>
      </w:r>
      <w:r>
        <w:rPr>
          <w:rFonts w:ascii="Arial" w:hAnsi="Arial" w:cs="Arial"/>
          <w:color w:val="000000" w:themeColor="text1"/>
        </w:rPr>
        <w:t>vengono aperti tramite l'Editor</w:t>
      </w:r>
    </w:p>
    <w:p w14:paraId="6FA57D3E" w14:textId="388A1FAB" w:rsidR="006C196F" w:rsidRDefault="00513ECE" w:rsidP="00C627A3">
      <w:pPr>
        <w:pStyle w:val="Listenabsatz"/>
        <w:widowControl w:val="0"/>
        <w:numPr>
          <w:ilvl w:val="0"/>
          <w:numId w:val="80"/>
        </w:numPr>
        <w:autoSpaceDE w:val="0"/>
        <w:autoSpaceDN w:val="0"/>
        <w:adjustRightInd w:val="0"/>
        <w:ind w:right="-766"/>
        <w:rPr>
          <w:rFonts w:ascii="Arial" w:hAnsi="Arial" w:cs="Arial"/>
          <w:color w:val="000000" w:themeColor="text1"/>
        </w:rPr>
      </w:pPr>
      <w:r>
        <w:rPr>
          <w:rFonts w:ascii="Arial" w:hAnsi="Arial" w:cs="Arial"/>
          <w:color w:val="000000" w:themeColor="text1"/>
        </w:rPr>
        <w:t xml:space="preserve">I file di tipo </w:t>
      </w:r>
      <w:r w:rsidR="0040476D">
        <w:rPr>
          <w:rFonts w:ascii="Arial" w:hAnsi="Arial" w:cs="Arial"/>
          <w:color w:val="000000" w:themeColor="text1"/>
        </w:rPr>
        <w:t xml:space="preserve">XLS </w:t>
      </w:r>
      <w:r>
        <w:rPr>
          <w:rFonts w:ascii="Arial" w:hAnsi="Arial" w:cs="Arial"/>
          <w:color w:val="000000" w:themeColor="text1"/>
        </w:rPr>
        <w:t xml:space="preserve">e </w:t>
      </w:r>
      <w:r w:rsidR="0040476D">
        <w:rPr>
          <w:rFonts w:ascii="Arial" w:hAnsi="Arial" w:cs="Arial"/>
          <w:color w:val="000000" w:themeColor="text1"/>
        </w:rPr>
        <w:t xml:space="preserve">XLSX </w:t>
      </w:r>
      <w:r>
        <w:rPr>
          <w:rFonts w:ascii="Arial" w:hAnsi="Arial" w:cs="Arial"/>
          <w:color w:val="000000" w:themeColor="text1"/>
        </w:rPr>
        <w:t>vengono aperti con il Visualizzatore Excel</w:t>
      </w:r>
    </w:p>
    <w:p w14:paraId="3AC2B081" w14:textId="0FA84EF2" w:rsidR="006C196F" w:rsidRDefault="00513ECE" w:rsidP="00C627A3">
      <w:pPr>
        <w:pStyle w:val="Listenabsatz"/>
        <w:widowControl w:val="0"/>
        <w:numPr>
          <w:ilvl w:val="0"/>
          <w:numId w:val="80"/>
        </w:numPr>
        <w:autoSpaceDE w:val="0"/>
        <w:autoSpaceDN w:val="0"/>
        <w:adjustRightInd w:val="0"/>
        <w:ind w:right="-766"/>
        <w:rPr>
          <w:rFonts w:ascii="Arial" w:hAnsi="Arial" w:cs="Arial"/>
          <w:color w:val="000000" w:themeColor="text1"/>
        </w:rPr>
      </w:pPr>
      <w:r>
        <w:rPr>
          <w:rFonts w:ascii="Arial" w:hAnsi="Arial" w:cs="Arial"/>
          <w:color w:val="000000" w:themeColor="text1"/>
        </w:rPr>
        <w:t xml:space="preserve">I file </w:t>
      </w:r>
      <w:r w:rsidR="0040476D">
        <w:rPr>
          <w:rFonts w:ascii="Arial" w:hAnsi="Arial" w:cs="Arial"/>
          <w:color w:val="000000" w:themeColor="text1"/>
        </w:rPr>
        <w:t xml:space="preserve">PDF </w:t>
      </w:r>
      <w:r>
        <w:rPr>
          <w:rFonts w:ascii="Arial" w:hAnsi="Arial" w:cs="Arial"/>
          <w:color w:val="000000" w:themeColor="text1"/>
        </w:rPr>
        <w:t>vengono aperti con il Visualizzatore Documenti PDF</w:t>
      </w:r>
    </w:p>
    <w:p w14:paraId="59FA1DCD" w14:textId="77777777" w:rsidR="006C196F" w:rsidRDefault="006C196F">
      <w:pPr>
        <w:widowControl w:val="0"/>
        <w:autoSpaceDE w:val="0"/>
        <w:autoSpaceDN w:val="0"/>
        <w:adjustRightInd w:val="0"/>
        <w:ind w:right="-766"/>
        <w:rPr>
          <w:rFonts w:ascii="Arial" w:hAnsi="Arial" w:cs="Arial"/>
          <w:color w:val="000000" w:themeColor="text1"/>
        </w:rPr>
      </w:pPr>
    </w:p>
    <w:p w14:paraId="6B56329D" w14:textId="721E241F" w:rsidR="006C196F" w:rsidRDefault="00513ECE">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Per aprire un file o una cartella procedere come segue</w:t>
      </w:r>
      <w:r w:rsidR="0040476D">
        <w:rPr>
          <w:rFonts w:ascii="Arial" w:hAnsi="Arial" w:cs="Arial"/>
          <w:color w:val="000000" w:themeColor="text1"/>
        </w:rPr>
        <w:t>:</w:t>
      </w:r>
    </w:p>
    <w:p w14:paraId="4FE4E036" w14:textId="0B2DCBE6" w:rsidR="00513ECE" w:rsidRPr="00513ECE" w:rsidRDefault="00513ECE" w:rsidP="00513ECE">
      <w:pPr>
        <w:pStyle w:val="Listenabsatz"/>
        <w:widowControl w:val="0"/>
        <w:numPr>
          <w:ilvl w:val="0"/>
          <w:numId w:val="81"/>
        </w:numPr>
        <w:autoSpaceDE w:val="0"/>
        <w:autoSpaceDN w:val="0"/>
        <w:adjustRightInd w:val="0"/>
        <w:ind w:right="-766"/>
        <w:rPr>
          <w:rFonts w:ascii="Arial" w:hAnsi="Arial" w:cs="Arial"/>
          <w:color w:val="000000" w:themeColor="text1"/>
        </w:rPr>
      </w:pPr>
      <w:r w:rsidRPr="00513ECE">
        <w:rPr>
          <w:rFonts w:ascii="Arial" w:hAnsi="Arial" w:cs="Arial"/>
          <w:color w:val="000000" w:themeColor="text1"/>
        </w:rPr>
        <w:t>Dall'elenco dei file, scorrere verso l'alto o verso il basso fino al file o alla cartella che si desidera aprire.</w:t>
      </w:r>
    </w:p>
    <w:p w14:paraId="1A7A6AA2" w14:textId="1E8A7E23" w:rsidR="00513ECE" w:rsidRPr="00513ECE" w:rsidRDefault="00513ECE" w:rsidP="00513ECE">
      <w:pPr>
        <w:pStyle w:val="Listenabsatz"/>
        <w:widowControl w:val="0"/>
        <w:numPr>
          <w:ilvl w:val="0"/>
          <w:numId w:val="81"/>
        </w:numPr>
        <w:autoSpaceDE w:val="0"/>
        <w:autoSpaceDN w:val="0"/>
        <w:adjustRightInd w:val="0"/>
        <w:ind w:right="-766"/>
        <w:rPr>
          <w:rFonts w:ascii="Arial" w:hAnsi="Arial" w:cs="Arial"/>
          <w:color w:val="000000" w:themeColor="text1"/>
        </w:rPr>
      </w:pPr>
      <w:r w:rsidRPr="00513ECE">
        <w:rPr>
          <w:rFonts w:ascii="Arial" w:hAnsi="Arial" w:cs="Arial"/>
          <w:color w:val="000000" w:themeColor="text1"/>
        </w:rPr>
        <w:t>Una volta che si è sul file o sulla cartella che si desidera aprire, accedere al menu con S3 e quindi selezionare File&gt; Apri.</w:t>
      </w:r>
    </w:p>
    <w:p w14:paraId="65599BB8" w14:textId="4381CB20" w:rsidR="00513ECE" w:rsidRPr="00513ECE" w:rsidRDefault="00513ECE" w:rsidP="00513ECE">
      <w:pPr>
        <w:pStyle w:val="Listenabsatz"/>
        <w:widowControl w:val="0"/>
        <w:numPr>
          <w:ilvl w:val="0"/>
          <w:numId w:val="81"/>
        </w:numPr>
        <w:autoSpaceDE w:val="0"/>
        <w:autoSpaceDN w:val="0"/>
        <w:adjustRightInd w:val="0"/>
        <w:ind w:right="-766"/>
        <w:rPr>
          <w:rFonts w:ascii="Arial" w:hAnsi="Arial" w:cs="Arial"/>
          <w:color w:val="000000" w:themeColor="text1"/>
        </w:rPr>
      </w:pPr>
      <w:r w:rsidRPr="00513ECE">
        <w:rPr>
          <w:rFonts w:ascii="Arial" w:hAnsi="Arial" w:cs="Arial"/>
          <w:color w:val="000000" w:themeColor="text1"/>
        </w:rPr>
        <w:lastRenderedPageBreak/>
        <w:t>Se si apre una cartella, la cartella si apre per visualizzare il contenuto di un elenco di file.</w:t>
      </w:r>
    </w:p>
    <w:p w14:paraId="7449D8A8" w14:textId="56E7C7BE" w:rsidR="006C196F" w:rsidRDefault="00513ECE" w:rsidP="00513ECE">
      <w:pPr>
        <w:pStyle w:val="Listenabsatz"/>
        <w:widowControl w:val="0"/>
        <w:numPr>
          <w:ilvl w:val="0"/>
          <w:numId w:val="81"/>
        </w:numPr>
        <w:autoSpaceDE w:val="0"/>
        <w:autoSpaceDN w:val="0"/>
        <w:adjustRightInd w:val="0"/>
        <w:ind w:right="-766"/>
        <w:rPr>
          <w:rFonts w:ascii="Arial" w:hAnsi="Arial" w:cs="Arial"/>
          <w:color w:val="000000" w:themeColor="text1"/>
        </w:rPr>
      </w:pPr>
      <w:r w:rsidRPr="00513ECE">
        <w:rPr>
          <w:rFonts w:ascii="Arial" w:hAnsi="Arial" w:cs="Arial"/>
          <w:color w:val="000000" w:themeColor="text1"/>
        </w:rPr>
        <w:t>Se si apre un file, il file si apre all'intern</w:t>
      </w:r>
      <w:r>
        <w:rPr>
          <w:rFonts w:ascii="Arial" w:hAnsi="Arial" w:cs="Arial"/>
          <w:color w:val="000000" w:themeColor="text1"/>
        </w:rPr>
        <w:t>o dell'applicazione appropriata</w:t>
      </w:r>
      <w:r w:rsidR="0040476D">
        <w:rPr>
          <w:rFonts w:ascii="Arial" w:hAnsi="Arial" w:cs="Arial"/>
          <w:color w:val="000000" w:themeColor="text1"/>
        </w:rPr>
        <w:t>.</w:t>
      </w:r>
    </w:p>
    <w:p w14:paraId="5009963F" w14:textId="77777777" w:rsidR="006C196F" w:rsidRDefault="006C196F">
      <w:pPr>
        <w:widowControl w:val="0"/>
        <w:autoSpaceDE w:val="0"/>
        <w:autoSpaceDN w:val="0"/>
        <w:adjustRightInd w:val="0"/>
        <w:ind w:right="-766"/>
        <w:rPr>
          <w:rFonts w:ascii="Arial" w:hAnsi="Arial" w:cs="Arial"/>
          <w:color w:val="000000" w:themeColor="text1"/>
        </w:rPr>
      </w:pPr>
    </w:p>
    <w:p w14:paraId="1AD5DA69" w14:textId="2C4AB756" w:rsidR="006C196F" w:rsidRPr="00513ECE" w:rsidRDefault="00513ECE" w:rsidP="00A700C4">
      <w:pPr>
        <w:rPr>
          <w:rFonts w:ascii="Arial" w:hAnsi="Arial" w:cs="Arial"/>
        </w:rPr>
      </w:pPr>
      <w:r w:rsidRPr="00513ECE">
        <w:rPr>
          <w:rFonts w:ascii="Arial" w:hAnsi="Arial" w:cs="Arial"/>
        </w:rPr>
        <w:t xml:space="preserve">È possibile utilizzare il </w:t>
      </w:r>
      <w:r>
        <w:rPr>
          <w:rFonts w:ascii="Arial" w:hAnsi="Arial" w:cs="Arial"/>
        </w:rPr>
        <w:t xml:space="preserve">comando </w:t>
      </w:r>
      <w:r w:rsidR="00901FFF">
        <w:rPr>
          <w:rFonts w:ascii="Arial" w:hAnsi="Arial" w:cs="Arial"/>
        </w:rPr>
        <w:t>o+</w:t>
      </w:r>
      <w:r w:rsidRPr="00513ECE">
        <w:rPr>
          <w:rFonts w:ascii="Arial" w:hAnsi="Arial" w:cs="Arial"/>
        </w:rPr>
        <w:t>B8B9 in futuro per aprire il file o la cartella selezionati</w:t>
      </w:r>
      <w:r w:rsidR="0040476D" w:rsidRPr="00513ECE">
        <w:rPr>
          <w:rFonts w:ascii="Arial" w:hAnsi="Arial" w:cs="Arial"/>
        </w:rPr>
        <w:t>.</w:t>
      </w:r>
    </w:p>
    <w:p w14:paraId="1928BAB9" w14:textId="3855266E" w:rsidR="006C196F" w:rsidRDefault="001078A5">
      <w:pPr>
        <w:pStyle w:val="berschrift2"/>
        <w:rPr>
          <w:rFonts w:ascii="Arial" w:hAnsi="Arial" w:cs="Arial"/>
          <w:color w:val="000000" w:themeColor="text1"/>
          <w:sz w:val="24"/>
          <w:szCs w:val="24"/>
        </w:rPr>
      </w:pPr>
      <w:bookmarkStart w:id="246" w:name="_Toc481070307"/>
      <w:bookmarkStart w:id="247" w:name="_Toc487533145"/>
      <w:r>
        <w:rPr>
          <w:rFonts w:ascii="Arial" w:hAnsi="Arial" w:cs="Arial"/>
          <w:color w:val="000000" w:themeColor="text1"/>
          <w:sz w:val="24"/>
          <w:szCs w:val="24"/>
        </w:rPr>
        <w:t>Aprire un file dall'Editor</w:t>
      </w:r>
      <w:bookmarkEnd w:id="246"/>
      <w:bookmarkEnd w:id="247"/>
    </w:p>
    <w:p w14:paraId="4A90171C" w14:textId="53E8AC87" w:rsidR="006C196F" w:rsidRDefault="001078A5">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Per </w:t>
      </w:r>
      <w:r w:rsidR="0040476D">
        <w:rPr>
          <w:rFonts w:ascii="Arial" w:hAnsi="Arial" w:cs="Arial"/>
          <w:color w:val="000000" w:themeColor="text1"/>
        </w:rPr>
        <w:t xml:space="preserve">default, </w:t>
      </w:r>
      <w:r>
        <w:rPr>
          <w:rFonts w:ascii="Arial" w:hAnsi="Arial" w:cs="Arial"/>
          <w:color w:val="000000" w:themeColor="text1"/>
        </w:rPr>
        <w:t xml:space="preserve">l'Editor visualizza documenti testuali come file </w:t>
      </w:r>
      <w:r w:rsidR="0040476D">
        <w:rPr>
          <w:rFonts w:ascii="Arial" w:hAnsi="Arial" w:cs="Arial"/>
          <w:color w:val="000000" w:themeColor="text1"/>
        </w:rPr>
        <w:t xml:space="preserve">RTF </w:t>
      </w:r>
      <w:r>
        <w:rPr>
          <w:rFonts w:ascii="Arial" w:hAnsi="Arial" w:cs="Arial"/>
          <w:color w:val="000000" w:themeColor="text1"/>
        </w:rPr>
        <w:t>e DOC/DOCX</w:t>
      </w:r>
      <w:r w:rsidR="0040476D">
        <w:rPr>
          <w:rFonts w:ascii="Arial" w:hAnsi="Arial" w:cs="Arial"/>
          <w:color w:val="000000" w:themeColor="text1"/>
        </w:rPr>
        <w:t xml:space="preserve">. </w:t>
      </w:r>
    </w:p>
    <w:p w14:paraId="14D36717" w14:textId="44C4B92D" w:rsidR="006C196F" w:rsidRPr="001078A5" w:rsidRDefault="001078A5">
      <w:pPr>
        <w:widowControl w:val="0"/>
        <w:autoSpaceDE w:val="0"/>
        <w:autoSpaceDN w:val="0"/>
        <w:adjustRightInd w:val="0"/>
        <w:ind w:right="-766"/>
        <w:rPr>
          <w:rFonts w:ascii="Arial" w:hAnsi="Arial" w:cs="Arial"/>
          <w:color w:val="000000" w:themeColor="text1"/>
        </w:rPr>
      </w:pPr>
      <w:r w:rsidRPr="001078A5">
        <w:rPr>
          <w:rFonts w:ascii="Arial" w:hAnsi="Arial" w:cs="Arial"/>
          <w:color w:val="000000" w:themeColor="text1"/>
        </w:rPr>
        <w:t xml:space="preserve">Dalla versione 1.4 di VarioUltra sono anche supportati i file PowerPoint PPT, PPTX, PPS e </w:t>
      </w:r>
      <w:r w:rsidR="0040476D" w:rsidRPr="001078A5">
        <w:rPr>
          <w:rFonts w:ascii="Arial" w:hAnsi="Arial" w:cs="Arial"/>
          <w:color w:val="000000" w:themeColor="text1"/>
        </w:rPr>
        <w:t>PPSX.</w:t>
      </w:r>
    </w:p>
    <w:p w14:paraId="0D268FA3" w14:textId="77777777" w:rsidR="006C196F" w:rsidRDefault="006C196F">
      <w:pPr>
        <w:widowControl w:val="0"/>
        <w:autoSpaceDE w:val="0"/>
        <w:autoSpaceDN w:val="0"/>
        <w:adjustRightInd w:val="0"/>
        <w:ind w:right="-766"/>
        <w:rPr>
          <w:rFonts w:ascii="Arial" w:hAnsi="Arial" w:cs="Arial"/>
          <w:color w:val="000000" w:themeColor="text1"/>
        </w:rPr>
      </w:pPr>
    </w:p>
    <w:p w14:paraId="1B610F1F" w14:textId="1AA0BD96" w:rsidR="006C196F" w:rsidRDefault="00392C23">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Per modificare i tipi di file visualizzati</w:t>
      </w:r>
      <w:r w:rsidRPr="00392C23">
        <w:rPr>
          <w:rFonts w:ascii="Arial" w:hAnsi="Arial" w:cs="Arial"/>
          <w:color w:val="000000" w:themeColor="text1"/>
        </w:rPr>
        <w:t>, seguire queste istruzioni aggiuntive</w:t>
      </w:r>
      <w:r>
        <w:rPr>
          <w:rFonts w:ascii="Arial" w:hAnsi="Arial" w:cs="Arial"/>
          <w:color w:val="000000" w:themeColor="text1"/>
        </w:rPr>
        <w:t>:</w:t>
      </w:r>
    </w:p>
    <w:p w14:paraId="0453EE91" w14:textId="2EBA2D1C" w:rsidR="00392C23" w:rsidRPr="00392C23" w:rsidRDefault="00392C23" w:rsidP="00392C23">
      <w:pPr>
        <w:pStyle w:val="Listenabsatz"/>
        <w:widowControl w:val="0"/>
        <w:numPr>
          <w:ilvl w:val="0"/>
          <w:numId w:val="82"/>
        </w:numPr>
        <w:autoSpaceDE w:val="0"/>
        <w:autoSpaceDN w:val="0"/>
        <w:adjustRightInd w:val="0"/>
        <w:ind w:right="-766"/>
        <w:rPr>
          <w:rFonts w:ascii="Arial" w:hAnsi="Arial" w:cs="Arial"/>
          <w:color w:val="000000" w:themeColor="text1"/>
        </w:rPr>
      </w:pPr>
      <w:r w:rsidRPr="00392C23">
        <w:rPr>
          <w:rFonts w:ascii="Arial" w:hAnsi="Arial" w:cs="Arial"/>
          <w:color w:val="000000" w:themeColor="text1"/>
        </w:rPr>
        <w:t xml:space="preserve">Dall'interno dell'Editor, </w:t>
      </w:r>
      <w:r w:rsidR="00263555">
        <w:rPr>
          <w:rFonts w:ascii="Arial" w:hAnsi="Arial" w:cs="Arial"/>
          <w:color w:val="000000" w:themeColor="text1"/>
        </w:rPr>
        <w:t xml:space="preserve">andare al menu File, Apri e confermare </w:t>
      </w:r>
      <w:r w:rsidRPr="00392C23">
        <w:rPr>
          <w:rFonts w:ascii="Arial" w:hAnsi="Arial" w:cs="Arial"/>
          <w:color w:val="000000" w:themeColor="text1"/>
        </w:rPr>
        <w:t>per accedere alla struttura di file.</w:t>
      </w:r>
    </w:p>
    <w:p w14:paraId="22F3D445" w14:textId="333BB3D5" w:rsidR="00392C23" w:rsidRPr="00392C23" w:rsidRDefault="00392C23" w:rsidP="00392C23">
      <w:pPr>
        <w:pStyle w:val="Listenabsatz"/>
        <w:widowControl w:val="0"/>
        <w:numPr>
          <w:ilvl w:val="0"/>
          <w:numId w:val="82"/>
        </w:numPr>
        <w:autoSpaceDE w:val="0"/>
        <w:autoSpaceDN w:val="0"/>
        <w:adjustRightInd w:val="0"/>
        <w:ind w:right="-766"/>
        <w:rPr>
          <w:rFonts w:ascii="Arial" w:hAnsi="Arial" w:cs="Arial"/>
          <w:color w:val="000000" w:themeColor="text1"/>
        </w:rPr>
      </w:pPr>
      <w:r w:rsidRPr="00392C23">
        <w:rPr>
          <w:rFonts w:ascii="Arial" w:hAnsi="Arial" w:cs="Arial"/>
          <w:color w:val="000000" w:themeColor="text1"/>
        </w:rPr>
        <w:t>Una volta dentro l'elenco dei file, premere i pulsanti D4 + D6 per accedere alle altre opzioni della finestra di dialogo; verrà visualizzato il percorso corrente.</w:t>
      </w:r>
    </w:p>
    <w:p w14:paraId="7F231941" w14:textId="1AFF1388" w:rsidR="00392C23" w:rsidRPr="00392C23" w:rsidRDefault="00392C23" w:rsidP="00392C23">
      <w:pPr>
        <w:pStyle w:val="Listenabsatz"/>
        <w:widowControl w:val="0"/>
        <w:numPr>
          <w:ilvl w:val="0"/>
          <w:numId w:val="82"/>
        </w:numPr>
        <w:autoSpaceDE w:val="0"/>
        <w:autoSpaceDN w:val="0"/>
        <w:adjustRightInd w:val="0"/>
        <w:ind w:right="-766"/>
        <w:rPr>
          <w:rFonts w:ascii="Arial" w:hAnsi="Arial" w:cs="Arial"/>
          <w:color w:val="000000" w:themeColor="text1"/>
        </w:rPr>
      </w:pPr>
      <w:r w:rsidRPr="00392C23">
        <w:rPr>
          <w:rFonts w:ascii="Arial" w:hAnsi="Arial" w:cs="Arial"/>
          <w:color w:val="000000" w:themeColor="text1"/>
        </w:rPr>
        <w:t>Scorrere giù una volta con il tasto di Navigazione e la voce sotto il percorso sarà l'elenco Tipo file; l'impostazione predefinita è "File di testo (RTF, TXT, DOC, DOCX) 1 di 3".</w:t>
      </w:r>
    </w:p>
    <w:p w14:paraId="008CC9AE" w14:textId="19F3C420" w:rsidR="00392C23" w:rsidRPr="00392C23" w:rsidRDefault="00392C23" w:rsidP="00392C23">
      <w:pPr>
        <w:pStyle w:val="Listenabsatz"/>
        <w:widowControl w:val="0"/>
        <w:numPr>
          <w:ilvl w:val="0"/>
          <w:numId w:val="82"/>
        </w:numPr>
        <w:autoSpaceDE w:val="0"/>
        <w:autoSpaceDN w:val="0"/>
        <w:adjustRightInd w:val="0"/>
        <w:ind w:right="-766"/>
        <w:rPr>
          <w:rFonts w:ascii="Arial" w:hAnsi="Arial" w:cs="Arial"/>
          <w:color w:val="000000" w:themeColor="text1"/>
        </w:rPr>
      </w:pPr>
      <w:r w:rsidRPr="00392C23">
        <w:rPr>
          <w:rFonts w:ascii="Arial" w:hAnsi="Arial" w:cs="Arial"/>
          <w:color w:val="000000" w:themeColor="text1"/>
        </w:rPr>
        <w:t>Ora scorrere a destra con il tasto di Navigazione per selezionare "Braille Files (BRF) 2 di 3" o "Tutti i file (*. *) 3 di 3". È necessario aprire un file dopo aver apportato queste modifiche per poter salvare l'impostazione.</w:t>
      </w:r>
    </w:p>
    <w:p w14:paraId="3421BD74" w14:textId="77777777" w:rsidR="00392C23" w:rsidRPr="00392C23" w:rsidRDefault="00392C23" w:rsidP="00392C23">
      <w:pPr>
        <w:pStyle w:val="Listenabsatz"/>
        <w:widowControl w:val="0"/>
        <w:autoSpaceDE w:val="0"/>
        <w:autoSpaceDN w:val="0"/>
        <w:adjustRightInd w:val="0"/>
        <w:ind w:right="-766"/>
        <w:rPr>
          <w:rFonts w:ascii="Arial" w:hAnsi="Arial" w:cs="Arial"/>
          <w:color w:val="000000" w:themeColor="text1"/>
        </w:rPr>
      </w:pPr>
      <w:r w:rsidRPr="00392C23">
        <w:rPr>
          <w:rFonts w:ascii="Arial" w:hAnsi="Arial" w:cs="Arial"/>
          <w:color w:val="000000" w:themeColor="text1"/>
        </w:rPr>
        <w:t>_ Ogni modifica apportata al tipo di file da visualizzare verrà ora ricordata da VarioUltra.</w:t>
      </w:r>
    </w:p>
    <w:p w14:paraId="2B56BADA" w14:textId="42F7F8B0" w:rsidR="006C196F" w:rsidRDefault="00392C23" w:rsidP="00392C23">
      <w:pPr>
        <w:pStyle w:val="Listenabsatz"/>
        <w:widowControl w:val="0"/>
        <w:numPr>
          <w:ilvl w:val="0"/>
          <w:numId w:val="82"/>
        </w:numPr>
        <w:autoSpaceDE w:val="0"/>
        <w:autoSpaceDN w:val="0"/>
        <w:adjustRightInd w:val="0"/>
        <w:ind w:right="-766"/>
        <w:rPr>
          <w:rFonts w:ascii="Arial" w:hAnsi="Arial" w:cs="Arial"/>
          <w:color w:val="000000" w:themeColor="text1"/>
        </w:rPr>
      </w:pPr>
      <w:r w:rsidRPr="00392C23">
        <w:rPr>
          <w:rFonts w:ascii="Arial" w:hAnsi="Arial" w:cs="Arial"/>
          <w:color w:val="000000" w:themeColor="text1"/>
        </w:rPr>
        <w:t xml:space="preserve">È ora possibile utilizzare il tasto di Navigazione per scorrere indietro fino all'elenco dei file. Se, ad esempio, si è scelto di visualizzare tutti i file, visualizzerai i file BRF in aggiunta a tutti i </w:t>
      </w:r>
      <w:r>
        <w:rPr>
          <w:rFonts w:ascii="Arial" w:hAnsi="Arial" w:cs="Arial"/>
          <w:color w:val="000000" w:themeColor="text1"/>
        </w:rPr>
        <w:t>formati di file basati su testo</w:t>
      </w:r>
      <w:r w:rsidR="0040476D">
        <w:rPr>
          <w:rFonts w:ascii="Arial" w:hAnsi="Arial" w:cs="Arial"/>
          <w:color w:val="000000" w:themeColor="text1"/>
        </w:rPr>
        <w:t>.</w:t>
      </w:r>
    </w:p>
    <w:p w14:paraId="394B0966" w14:textId="2C450E98" w:rsidR="006C196F" w:rsidRDefault="00263555">
      <w:pPr>
        <w:pStyle w:val="berschrift2"/>
        <w:rPr>
          <w:rFonts w:ascii="Arial" w:hAnsi="Arial" w:cs="Arial"/>
          <w:color w:val="000000" w:themeColor="text1"/>
          <w:sz w:val="24"/>
          <w:szCs w:val="24"/>
        </w:rPr>
      </w:pPr>
      <w:bookmarkStart w:id="248" w:name="_Delete_a_File"/>
      <w:bookmarkStart w:id="249" w:name="_Toc436919174"/>
      <w:bookmarkStart w:id="250" w:name="_Toc456345552"/>
      <w:bookmarkStart w:id="251" w:name="_Toc481070308"/>
      <w:bookmarkStart w:id="252" w:name="_Toc487533146"/>
      <w:bookmarkEnd w:id="248"/>
      <w:r>
        <w:rPr>
          <w:rFonts w:ascii="Arial" w:hAnsi="Arial" w:cs="Arial"/>
          <w:color w:val="000000" w:themeColor="text1"/>
          <w:sz w:val="24"/>
          <w:szCs w:val="24"/>
        </w:rPr>
        <w:t>Cancellare un File o una Cartella</w:t>
      </w:r>
      <w:bookmarkEnd w:id="249"/>
      <w:bookmarkEnd w:id="250"/>
      <w:bookmarkEnd w:id="251"/>
      <w:bookmarkEnd w:id="252"/>
    </w:p>
    <w:p w14:paraId="0756C6C4" w14:textId="77777777" w:rsidR="00263555" w:rsidRPr="00263555" w:rsidRDefault="00263555" w:rsidP="00263555">
      <w:pPr>
        <w:widowControl w:val="0"/>
        <w:autoSpaceDE w:val="0"/>
        <w:autoSpaceDN w:val="0"/>
        <w:adjustRightInd w:val="0"/>
        <w:ind w:right="-766"/>
        <w:rPr>
          <w:rFonts w:ascii="Arial" w:hAnsi="Arial" w:cs="Arial"/>
          <w:color w:val="000000" w:themeColor="text1"/>
        </w:rPr>
      </w:pPr>
      <w:r w:rsidRPr="00263555">
        <w:rPr>
          <w:rFonts w:ascii="Arial" w:hAnsi="Arial" w:cs="Arial"/>
          <w:color w:val="000000" w:themeColor="text1"/>
        </w:rPr>
        <w:t>Con il comando di eliminazione, è possibile eliminare i file e / o le cartelle. La cancellazione di una cartella elimina anche i file salvati in tale cartella. Quando si elimina i file o cartelle di grandi dimensioni che contengono diversi file, il processo di eliminazione può richiedere un certo tempo. Durante la cancellazione, la prima cella braille lampeggia per indicare che la VarioUltra è occupata. Non tentare di spegnere VarioUltra o interrompere l'operazione fino a quando la cella non smette di lampeggiare.</w:t>
      </w:r>
    </w:p>
    <w:p w14:paraId="2713FDFC" w14:textId="77777777" w:rsidR="00263555" w:rsidRPr="00263555" w:rsidRDefault="00263555" w:rsidP="00263555">
      <w:pPr>
        <w:widowControl w:val="0"/>
        <w:autoSpaceDE w:val="0"/>
        <w:autoSpaceDN w:val="0"/>
        <w:adjustRightInd w:val="0"/>
        <w:ind w:right="-766"/>
        <w:rPr>
          <w:rFonts w:ascii="Arial" w:hAnsi="Arial" w:cs="Arial"/>
          <w:color w:val="000000" w:themeColor="text1"/>
        </w:rPr>
      </w:pPr>
    </w:p>
    <w:p w14:paraId="4503698A" w14:textId="77777777" w:rsidR="00263555" w:rsidRPr="00263555" w:rsidRDefault="00263555" w:rsidP="00263555">
      <w:pPr>
        <w:widowControl w:val="0"/>
        <w:autoSpaceDE w:val="0"/>
        <w:autoSpaceDN w:val="0"/>
        <w:adjustRightInd w:val="0"/>
        <w:ind w:right="-766"/>
        <w:rPr>
          <w:rFonts w:ascii="Arial" w:hAnsi="Arial" w:cs="Arial"/>
          <w:color w:val="000000" w:themeColor="text1"/>
        </w:rPr>
      </w:pPr>
      <w:r w:rsidRPr="00263555">
        <w:rPr>
          <w:rFonts w:ascii="Arial" w:hAnsi="Arial" w:cs="Arial"/>
          <w:color w:val="000000" w:themeColor="text1"/>
        </w:rPr>
        <w:t>Nota: la cancellazione di un file o di una cartella da VarioUltra è definitiva: non esiste un cestino per recuperare i dati cancellati. Tuttavia, se il file eliminato è ancora aperto nell'Editor, è ancora nella memoria RAM e può quindi essere salvato da lì. Per eliminare completamente il documento anche dalla memoria RAM, è necessario chiudere il file nell'Editor.</w:t>
      </w:r>
    </w:p>
    <w:p w14:paraId="2EF4A76E" w14:textId="77777777" w:rsidR="00263555" w:rsidRPr="00263555" w:rsidRDefault="00263555" w:rsidP="00263555">
      <w:pPr>
        <w:widowControl w:val="0"/>
        <w:autoSpaceDE w:val="0"/>
        <w:autoSpaceDN w:val="0"/>
        <w:adjustRightInd w:val="0"/>
        <w:ind w:right="-766"/>
        <w:rPr>
          <w:rFonts w:ascii="Arial" w:hAnsi="Arial" w:cs="Arial"/>
          <w:color w:val="000000" w:themeColor="text1"/>
        </w:rPr>
      </w:pPr>
    </w:p>
    <w:p w14:paraId="0535535E" w14:textId="7AC7E7B2" w:rsidR="006C196F" w:rsidRDefault="00263555" w:rsidP="00263555">
      <w:pPr>
        <w:widowControl w:val="0"/>
        <w:autoSpaceDE w:val="0"/>
        <w:autoSpaceDN w:val="0"/>
        <w:adjustRightInd w:val="0"/>
        <w:ind w:right="-766"/>
        <w:rPr>
          <w:rFonts w:ascii="Arial" w:hAnsi="Arial" w:cs="Arial"/>
          <w:color w:val="000000" w:themeColor="text1"/>
        </w:rPr>
      </w:pPr>
      <w:r w:rsidRPr="00263555">
        <w:rPr>
          <w:rFonts w:ascii="Arial" w:hAnsi="Arial" w:cs="Arial"/>
          <w:color w:val="000000" w:themeColor="text1"/>
        </w:rPr>
        <w:t>Ecco le istruzioni passo per passo per eliminare un file o una cartella</w:t>
      </w:r>
      <w:r w:rsidR="0040476D">
        <w:rPr>
          <w:rFonts w:ascii="Arial" w:hAnsi="Arial" w:cs="Arial"/>
          <w:color w:val="000000" w:themeColor="text1"/>
        </w:rPr>
        <w:t>:</w:t>
      </w:r>
    </w:p>
    <w:p w14:paraId="40953C37" w14:textId="66C0CF1C" w:rsidR="00263555" w:rsidRPr="00263555" w:rsidRDefault="00263555" w:rsidP="00263555">
      <w:pPr>
        <w:pStyle w:val="Listenabsatz"/>
        <w:widowControl w:val="0"/>
        <w:numPr>
          <w:ilvl w:val="0"/>
          <w:numId w:val="83"/>
        </w:numPr>
        <w:tabs>
          <w:tab w:val="left" w:pos="720"/>
        </w:tabs>
        <w:autoSpaceDE w:val="0"/>
        <w:autoSpaceDN w:val="0"/>
        <w:adjustRightInd w:val="0"/>
        <w:ind w:right="-766"/>
        <w:rPr>
          <w:rFonts w:ascii="Arial" w:hAnsi="Arial" w:cs="Arial"/>
          <w:color w:val="000000" w:themeColor="text1"/>
        </w:rPr>
      </w:pPr>
      <w:r w:rsidRPr="00263555">
        <w:rPr>
          <w:rFonts w:ascii="Arial" w:hAnsi="Arial" w:cs="Arial"/>
          <w:color w:val="000000" w:themeColor="text1"/>
        </w:rPr>
        <w:t>Nell'elenco dei file, utilizzare il tasto di Navigazione per selezionare il file o la cartella che si desidera eliminare.</w:t>
      </w:r>
    </w:p>
    <w:p w14:paraId="3833D463" w14:textId="02BA2F25" w:rsidR="00263555" w:rsidRPr="00263555" w:rsidRDefault="00263555" w:rsidP="00263555">
      <w:pPr>
        <w:pStyle w:val="Listenabsatz"/>
        <w:widowControl w:val="0"/>
        <w:numPr>
          <w:ilvl w:val="0"/>
          <w:numId w:val="83"/>
        </w:numPr>
        <w:tabs>
          <w:tab w:val="left" w:pos="720"/>
        </w:tabs>
        <w:autoSpaceDE w:val="0"/>
        <w:autoSpaceDN w:val="0"/>
        <w:adjustRightInd w:val="0"/>
        <w:ind w:right="-766"/>
        <w:rPr>
          <w:rFonts w:ascii="Arial" w:hAnsi="Arial" w:cs="Arial"/>
          <w:color w:val="000000" w:themeColor="text1"/>
        </w:rPr>
      </w:pPr>
      <w:r w:rsidRPr="00263555">
        <w:rPr>
          <w:rFonts w:ascii="Arial" w:hAnsi="Arial" w:cs="Arial"/>
          <w:color w:val="000000" w:themeColor="text1"/>
        </w:rPr>
        <w:t>Aprire il menu con il tasto S3 e selezionare la voce di menu File&gt; Elimina.</w:t>
      </w:r>
    </w:p>
    <w:p w14:paraId="37679B9A" w14:textId="39371F81" w:rsidR="00263555" w:rsidRPr="00263555" w:rsidRDefault="00263555" w:rsidP="00263555">
      <w:pPr>
        <w:pStyle w:val="Listenabsatz"/>
        <w:widowControl w:val="0"/>
        <w:numPr>
          <w:ilvl w:val="0"/>
          <w:numId w:val="83"/>
        </w:numPr>
        <w:tabs>
          <w:tab w:val="left" w:pos="720"/>
        </w:tabs>
        <w:autoSpaceDE w:val="0"/>
        <w:autoSpaceDN w:val="0"/>
        <w:adjustRightInd w:val="0"/>
        <w:ind w:right="-766"/>
        <w:rPr>
          <w:rFonts w:ascii="Arial" w:hAnsi="Arial" w:cs="Arial"/>
          <w:color w:val="000000" w:themeColor="text1"/>
        </w:rPr>
      </w:pPr>
      <w:r w:rsidRPr="00263555">
        <w:rPr>
          <w:rFonts w:ascii="Arial" w:hAnsi="Arial" w:cs="Arial"/>
          <w:color w:val="000000" w:themeColor="text1"/>
        </w:rPr>
        <w:t>Viene aperta una finestra di dialogo con una domanda di sicurezza e un messaggio sul numero di file nella cartella e / o la dimensione del file. Selezionare l'opzione "Sì" per confermare l'eliminazione.</w:t>
      </w:r>
    </w:p>
    <w:p w14:paraId="04558D8D" w14:textId="0C28EF5E" w:rsidR="006C196F" w:rsidRDefault="00263555" w:rsidP="00263555">
      <w:pPr>
        <w:pStyle w:val="Listenabsatz"/>
        <w:widowControl w:val="0"/>
        <w:numPr>
          <w:ilvl w:val="0"/>
          <w:numId w:val="83"/>
        </w:numPr>
        <w:tabs>
          <w:tab w:val="left" w:pos="720"/>
        </w:tabs>
        <w:autoSpaceDE w:val="0"/>
        <w:autoSpaceDN w:val="0"/>
        <w:adjustRightInd w:val="0"/>
        <w:ind w:right="-766"/>
        <w:rPr>
          <w:rFonts w:ascii="Arial" w:hAnsi="Arial" w:cs="Arial"/>
          <w:color w:val="000000" w:themeColor="text1"/>
        </w:rPr>
      </w:pPr>
      <w:r w:rsidRPr="00263555">
        <w:rPr>
          <w:rFonts w:ascii="Arial" w:hAnsi="Arial" w:cs="Arial"/>
          <w:color w:val="000000" w:themeColor="text1"/>
        </w:rPr>
        <w:t>È inoltre possibile eliminare più fil</w:t>
      </w:r>
      <w:r>
        <w:rPr>
          <w:rFonts w:ascii="Arial" w:hAnsi="Arial" w:cs="Arial"/>
          <w:color w:val="000000" w:themeColor="text1"/>
        </w:rPr>
        <w:t>e o cartelle contemporaneamente</w:t>
      </w:r>
      <w:r w:rsidR="0040476D">
        <w:rPr>
          <w:rFonts w:ascii="Arial" w:hAnsi="Arial" w:cs="Arial"/>
          <w:color w:val="000000" w:themeColor="text1"/>
        </w:rPr>
        <w:t>.</w:t>
      </w:r>
    </w:p>
    <w:p w14:paraId="61240169" w14:textId="77777777" w:rsidR="006C196F" w:rsidRDefault="006C196F">
      <w:pPr>
        <w:widowControl w:val="0"/>
        <w:tabs>
          <w:tab w:val="left" w:pos="720"/>
        </w:tabs>
        <w:autoSpaceDE w:val="0"/>
        <w:autoSpaceDN w:val="0"/>
        <w:adjustRightInd w:val="0"/>
        <w:ind w:right="-766"/>
        <w:rPr>
          <w:rFonts w:ascii="Arial" w:hAnsi="Arial" w:cs="Arial"/>
          <w:color w:val="000000" w:themeColor="text1"/>
        </w:rPr>
      </w:pPr>
    </w:p>
    <w:p w14:paraId="3DD38262" w14:textId="77777777" w:rsidR="006B659C" w:rsidRDefault="006B659C">
      <w:pPr>
        <w:widowControl w:val="0"/>
        <w:autoSpaceDE w:val="0"/>
        <w:autoSpaceDN w:val="0"/>
        <w:adjustRightInd w:val="0"/>
        <w:ind w:right="-766"/>
        <w:rPr>
          <w:rFonts w:ascii="Arial" w:hAnsi="Arial" w:cs="Arial"/>
          <w:color w:val="000000" w:themeColor="text1"/>
        </w:rPr>
      </w:pPr>
      <w:r w:rsidRPr="006B659C">
        <w:rPr>
          <w:rFonts w:ascii="Arial" w:hAnsi="Arial" w:cs="Arial"/>
          <w:color w:val="000000" w:themeColor="text1"/>
        </w:rPr>
        <w:t>Può essere utilizzato anche comando di scelta rapida B9 + B7 per aprire la finestra di dialogo Elimina.</w:t>
      </w:r>
    </w:p>
    <w:p w14:paraId="383811FA" w14:textId="77777777" w:rsidR="006B659C" w:rsidRDefault="006B659C">
      <w:pPr>
        <w:widowControl w:val="0"/>
        <w:autoSpaceDE w:val="0"/>
        <w:autoSpaceDN w:val="0"/>
        <w:adjustRightInd w:val="0"/>
        <w:ind w:right="-766"/>
        <w:rPr>
          <w:rFonts w:ascii="Arial" w:hAnsi="Arial" w:cs="Arial"/>
          <w:color w:val="000000" w:themeColor="text1"/>
        </w:rPr>
      </w:pPr>
    </w:p>
    <w:p w14:paraId="783AF6D7" w14:textId="140D0A41" w:rsidR="006C196F" w:rsidRDefault="0052088D">
      <w:pPr>
        <w:widowControl w:val="0"/>
        <w:autoSpaceDE w:val="0"/>
        <w:autoSpaceDN w:val="0"/>
        <w:adjustRightInd w:val="0"/>
        <w:ind w:right="-766"/>
        <w:rPr>
          <w:rFonts w:ascii="Arial" w:hAnsi="Arial" w:cs="Arial"/>
          <w:color w:val="000000" w:themeColor="text1"/>
        </w:rPr>
      </w:pPr>
      <w:r w:rsidRPr="0052088D">
        <w:rPr>
          <w:rFonts w:ascii="Arial" w:hAnsi="Arial" w:cs="Arial"/>
          <w:color w:val="000000" w:themeColor="text1"/>
        </w:rPr>
        <w:t>Nota: Se si riceve un messaggio che un file o una cartella non può essere eliminato, può essere che contiene file con attributi che rendono i file nascosti o solo in lettura. Per istruzioni sulla modifica di questi attributi, fare rifer</w:t>
      </w:r>
      <w:r>
        <w:rPr>
          <w:rFonts w:ascii="Arial" w:hAnsi="Arial" w:cs="Arial"/>
          <w:color w:val="000000" w:themeColor="text1"/>
        </w:rPr>
        <w:t>imento alla sezione "Proprietà"</w:t>
      </w:r>
      <w:r w:rsidR="0040476D">
        <w:rPr>
          <w:rFonts w:ascii="Arial" w:hAnsi="Arial" w:cs="Arial"/>
          <w:color w:val="000000" w:themeColor="text1"/>
        </w:rPr>
        <w:t xml:space="preserve">. </w:t>
      </w:r>
    </w:p>
    <w:p w14:paraId="091C8A53" w14:textId="1804B436" w:rsidR="006C196F" w:rsidRDefault="0052088D">
      <w:pPr>
        <w:pStyle w:val="berschrift2"/>
        <w:rPr>
          <w:rFonts w:ascii="Arial" w:hAnsi="Arial" w:cs="Arial"/>
          <w:color w:val="000000" w:themeColor="text1"/>
          <w:sz w:val="24"/>
          <w:szCs w:val="24"/>
        </w:rPr>
      </w:pPr>
      <w:bookmarkStart w:id="253" w:name="_Rename_a_File"/>
      <w:bookmarkStart w:id="254" w:name="_Toc436919175"/>
      <w:bookmarkStart w:id="255" w:name="_Toc456345553"/>
      <w:bookmarkStart w:id="256" w:name="_Toc481070309"/>
      <w:bookmarkStart w:id="257" w:name="_Toc487533147"/>
      <w:bookmarkEnd w:id="253"/>
      <w:r>
        <w:rPr>
          <w:rFonts w:ascii="Arial" w:hAnsi="Arial" w:cs="Arial"/>
          <w:color w:val="000000" w:themeColor="text1"/>
          <w:sz w:val="24"/>
          <w:szCs w:val="24"/>
        </w:rPr>
        <w:t>Rinominar</w:t>
      </w:r>
      <w:r w:rsidR="0040476D">
        <w:rPr>
          <w:rFonts w:ascii="Arial" w:hAnsi="Arial" w:cs="Arial"/>
          <w:color w:val="000000" w:themeColor="text1"/>
          <w:sz w:val="24"/>
          <w:szCs w:val="24"/>
        </w:rPr>
        <w:t xml:space="preserve">e </w:t>
      </w:r>
      <w:bookmarkEnd w:id="254"/>
      <w:bookmarkEnd w:id="255"/>
      <w:bookmarkEnd w:id="256"/>
      <w:r>
        <w:rPr>
          <w:rFonts w:ascii="Arial" w:hAnsi="Arial" w:cs="Arial"/>
          <w:color w:val="000000" w:themeColor="text1"/>
          <w:sz w:val="24"/>
          <w:szCs w:val="24"/>
        </w:rPr>
        <w:t>un File o una Cartella</w:t>
      </w:r>
      <w:bookmarkEnd w:id="257"/>
    </w:p>
    <w:p w14:paraId="4EDB2C97" w14:textId="513A4CCE" w:rsidR="006C196F" w:rsidRDefault="0052088D">
      <w:pPr>
        <w:widowControl w:val="0"/>
        <w:autoSpaceDE w:val="0"/>
        <w:autoSpaceDN w:val="0"/>
        <w:adjustRightInd w:val="0"/>
        <w:ind w:right="-766"/>
        <w:rPr>
          <w:rFonts w:ascii="Arial" w:hAnsi="Arial" w:cs="Arial"/>
          <w:color w:val="000000" w:themeColor="text1"/>
        </w:rPr>
      </w:pPr>
      <w:r w:rsidRPr="00263555">
        <w:rPr>
          <w:rFonts w:ascii="Arial" w:hAnsi="Arial" w:cs="Arial"/>
          <w:color w:val="000000" w:themeColor="text1"/>
        </w:rPr>
        <w:t xml:space="preserve">Ecco le istruzioni passo per passo per </w:t>
      </w:r>
      <w:r>
        <w:rPr>
          <w:rFonts w:ascii="Arial" w:hAnsi="Arial" w:cs="Arial"/>
          <w:color w:val="000000" w:themeColor="text1"/>
        </w:rPr>
        <w:t xml:space="preserve">rinominare </w:t>
      </w:r>
      <w:r w:rsidRPr="00263555">
        <w:rPr>
          <w:rFonts w:ascii="Arial" w:hAnsi="Arial" w:cs="Arial"/>
          <w:color w:val="000000" w:themeColor="text1"/>
        </w:rPr>
        <w:t>un file o una cartella</w:t>
      </w:r>
      <w:r w:rsidR="0040476D">
        <w:rPr>
          <w:rFonts w:ascii="Arial" w:hAnsi="Arial" w:cs="Arial"/>
          <w:color w:val="000000" w:themeColor="text1"/>
        </w:rPr>
        <w:t>:</w:t>
      </w:r>
    </w:p>
    <w:p w14:paraId="0D2EB859" w14:textId="2CEBA90C" w:rsidR="0052088D" w:rsidRPr="0052088D" w:rsidRDefault="0052088D" w:rsidP="0052088D">
      <w:pPr>
        <w:pStyle w:val="Listenabsatz"/>
        <w:widowControl w:val="0"/>
        <w:numPr>
          <w:ilvl w:val="0"/>
          <w:numId w:val="84"/>
        </w:numPr>
        <w:tabs>
          <w:tab w:val="left" w:pos="720"/>
        </w:tabs>
        <w:autoSpaceDE w:val="0"/>
        <w:autoSpaceDN w:val="0"/>
        <w:adjustRightInd w:val="0"/>
        <w:ind w:right="-766"/>
        <w:rPr>
          <w:rFonts w:ascii="Arial" w:hAnsi="Arial" w:cs="Arial"/>
          <w:color w:val="000000" w:themeColor="text1"/>
        </w:rPr>
      </w:pPr>
      <w:r w:rsidRPr="0052088D">
        <w:rPr>
          <w:rFonts w:ascii="Arial" w:hAnsi="Arial" w:cs="Arial"/>
          <w:color w:val="000000" w:themeColor="text1"/>
        </w:rPr>
        <w:t>Nell'elenco dei file, utilizzare il tasto di Navigazione per selezionare il file o la cartella che si desidera rinominare.</w:t>
      </w:r>
    </w:p>
    <w:p w14:paraId="5462EBC6" w14:textId="6CD423B5" w:rsidR="0052088D" w:rsidRPr="0052088D" w:rsidRDefault="0052088D" w:rsidP="0052088D">
      <w:pPr>
        <w:pStyle w:val="Listenabsatz"/>
        <w:widowControl w:val="0"/>
        <w:numPr>
          <w:ilvl w:val="0"/>
          <w:numId w:val="84"/>
        </w:numPr>
        <w:tabs>
          <w:tab w:val="left" w:pos="720"/>
        </w:tabs>
        <w:autoSpaceDE w:val="0"/>
        <w:autoSpaceDN w:val="0"/>
        <w:adjustRightInd w:val="0"/>
        <w:ind w:right="-766"/>
        <w:rPr>
          <w:rFonts w:ascii="Arial" w:hAnsi="Arial" w:cs="Arial"/>
          <w:color w:val="000000" w:themeColor="text1"/>
        </w:rPr>
      </w:pPr>
      <w:r w:rsidRPr="0052088D">
        <w:rPr>
          <w:rFonts w:ascii="Arial" w:hAnsi="Arial" w:cs="Arial"/>
          <w:color w:val="000000" w:themeColor="text1"/>
        </w:rPr>
        <w:t>Aprire il menu con il tasto S3 e selezionare la voce di menu File&gt; Rinomina.</w:t>
      </w:r>
    </w:p>
    <w:p w14:paraId="71FBE2AB" w14:textId="2D650D73" w:rsidR="0052088D" w:rsidRPr="0052088D" w:rsidRDefault="0052088D" w:rsidP="0052088D">
      <w:pPr>
        <w:pStyle w:val="Listenabsatz"/>
        <w:widowControl w:val="0"/>
        <w:numPr>
          <w:ilvl w:val="0"/>
          <w:numId w:val="84"/>
        </w:numPr>
        <w:tabs>
          <w:tab w:val="left" w:pos="720"/>
        </w:tabs>
        <w:autoSpaceDE w:val="0"/>
        <w:autoSpaceDN w:val="0"/>
        <w:adjustRightInd w:val="0"/>
        <w:ind w:right="-766"/>
        <w:rPr>
          <w:rFonts w:ascii="Arial" w:hAnsi="Arial" w:cs="Arial"/>
          <w:color w:val="000000" w:themeColor="text1"/>
        </w:rPr>
      </w:pPr>
      <w:r w:rsidRPr="0052088D">
        <w:rPr>
          <w:rFonts w:ascii="Arial" w:hAnsi="Arial" w:cs="Arial"/>
          <w:color w:val="000000" w:themeColor="text1"/>
        </w:rPr>
        <w:t>Viene aperta una finestra di dialogo con una casella di modifica che contiene il nome del file o della cartella che si desidera rinominare.</w:t>
      </w:r>
    </w:p>
    <w:p w14:paraId="4B738F58" w14:textId="57606B28" w:rsidR="006C196F" w:rsidRDefault="0052088D" w:rsidP="0052088D">
      <w:pPr>
        <w:pStyle w:val="Listenabsatz"/>
        <w:widowControl w:val="0"/>
        <w:numPr>
          <w:ilvl w:val="0"/>
          <w:numId w:val="84"/>
        </w:numPr>
        <w:tabs>
          <w:tab w:val="left" w:pos="720"/>
        </w:tabs>
        <w:autoSpaceDE w:val="0"/>
        <w:autoSpaceDN w:val="0"/>
        <w:adjustRightInd w:val="0"/>
        <w:ind w:right="-766"/>
        <w:rPr>
          <w:rFonts w:ascii="Arial" w:hAnsi="Arial" w:cs="Arial"/>
          <w:color w:val="000000" w:themeColor="text1"/>
        </w:rPr>
      </w:pPr>
      <w:r w:rsidRPr="0052088D">
        <w:rPr>
          <w:rFonts w:ascii="Arial" w:hAnsi="Arial" w:cs="Arial"/>
          <w:color w:val="000000" w:themeColor="text1"/>
        </w:rPr>
        <w:t>Immettere il nuovo nome, facendo attenzione a non modificare l'estensione nel caso di file. Selezionare OK per confermare la modifica</w:t>
      </w:r>
      <w:r w:rsidR="0040476D">
        <w:rPr>
          <w:rFonts w:ascii="Arial" w:hAnsi="Arial" w:cs="Arial"/>
          <w:color w:val="000000" w:themeColor="text1"/>
        </w:rPr>
        <w:t>.</w:t>
      </w:r>
    </w:p>
    <w:p w14:paraId="2B4F0161" w14:textId="2F7B8849" w:rsidR="006C196F" w:rsidRDefault="0040476D">
      <w:pPr>
        <w:pStyle w:val="berschrift2"/>
        <w:rPr>
          <w:rFonts w:ascii="Arial" w:hAnsi="Arial" w:cs="Arial"/>
          <w:color w:val="000000" w:themeColor="text1"/>
          <w:sz w:val="24"/>
          <w:szCs w:val="24"/>
        </w:rPr>
      </w:pPr>
      <w:bookmarkStart w:id="258" w:name="_Create_a_New_2"/>
      <w:bookmarkStart w:id="259" w:name="_Toc436919176"/>
      <w:bookmarkStart w:id="260" w:name="_Toc456345554"/>
      <w:bookmarkStart w:id="261" w:name="_Toc481070310"/>
      <w:bookmarkStart w:id="262" w:name="_Toc487533148"/>
      <w:bookmarkEnd w:id="258"/>
      <w:r>
        <w:rPr>
          <w:rFonts w:ascii="Arial" w:hAnsi="Arial" w:cs="Arial"/>
          <w:color w:val="000000" w:themeColor="text1"/>
          <w:sz w:val="24"/>
          <w:szCs w:val="24"/>
        </w:rPr>
        <w:t>Crea</w:t>
      </w:r>
      <w:r w:rsidR="00576146">
        <w:rPr>
          <w:rFonts w:ascii="Arial" w:hAnsi="Arial" w:cs="Arial"/>
          <w:color w:val="000000" w:themeColor="text1"/>
          <w:sz w:val="24"/>
          <w:szCs w:val="24"/>
        </w:rPr>
        <w:t>re un Nuovo Documento Vuoto</w:t>
      </w:r>
      <w:bookmarkEnd w:id="259"/>
      <w:bookmarkEnd w:id="260"/>
      <w:bookmarkEnd w:id="261"/>
      <w:bookmarkEnd w:id="262"/>
      <w:r>
        <w:rPr>
          <w:rFonts w:ascii="Arial" w:hAnsi="Arial" w:cs="Arial"/>
          <w:color w:val="000000" w:themeColor="text1"/>
          <w:sz w:val="24"/>
          <w:szCs w:val="24"/>
        </w:rPr>
        <w:t xml:space="preserve"> </w:t>
      </w:r>
    </w:p>
    <w:p w14:paraId="0D6F9A34" w14:textId="77777777" w:rsidR="00576146" w:rsidRPr="00576146" w:rsidRDefault="00576146" w:rsidP="00576146">
      <w:pPr>
        <w:rPr>
          <w:rFonts w:ascii="Arial" w:hAnsi="Arial" w:cs="Arial"/>
          <w:color w:val="000000" w:themeColor="text1"/>
        </w:rPr>
      </w:pPr>
      <w:r w:rsidRPr="00576146">
        <w:rPr>
          <w:rFonts w:ascii="Arial" w:hAnsi="Arial" w:cs="Arial"/>
          <w:color w:val="000000" w:themeColor="text1"/>
        </w:rPr>
        <w:t>Un documento vuoto può essere creato sia come un file basato sul testo (RTF, TXT) o come file Braille Ready Format (BRF). L'impostazione predefinita è BRF.</w:t>
      </w:r>
    </w:p>
    <w:p w14:paraId="0D7B7491" w14:textId="77777777" w:rsidR="00576146" w:rsidRPr="00576146" w:rsidRDefault="00576146" w:rsidP="00576146">
      <w:pPr>
        <w:rPr>
          <w:rFonts w:ascii="Arial" w:hAnsi="Arial" w:cs="Arial"/>
          <w:color w:val="000000" w:themeColor="text1"/>
        </w:rPr>
      </w:pPr>
      <w:r w:rsidRPr="00576146">
        <w:rPr>
          <w:rFonts w:ascii="Arial" w:hAnsi="Arial" w:cs="Arial"/>
          <w:color w:val="000000" w:themeColor="text1"/>
        </w:rPr>
        <w:t>Dalla versione 1.4 di VarioUltra: nuovi documenti possono essere creati solo nell'Editor.</w:t>
      </w:r>
    </w:p>
    <w:p w14:paraId="54339094" w14:textId="77777777" w:rsidR="00576146" w:rsidRPr="00576146" w:rsidRDefault="00576146" w:rsidP="00576146">
      <w:pPr>
        <w:rPr>
          <w:rFonts w:ascii="Arial" w:hAnsi="Arial" w:cs="Arial"/>
          <w:color w:val="000000" w:themeColor="text1"/>
        </w:rPr>
      </w:pPr>
    </w:p>
    <w:p w14:paraId="593E568E" w14:textId="77777777" w:rsidR="00576146" w:rsidRPr="00576146" w:rsidRDefault="00576146" w:rsidP="00576146">
      <w:pPr>
        <w:rPr>
          <w:rFonts w:ascii="Arial" w:hAnsi="Arial" w:cs="Arial"/>
          <w:color w:val="000000" w:themeColor="text1"/>
        </w:rPr>
      </w:pPr>
      <w:r w:rsidRPr="00576146">
        <w:rPr>
          <w:rFonts w:ascii="Arial" w:hAnsi="Arial" w:cs="Arial"/>
          <w:color w:val="000000" w:themeColor="text1"/>
        </w:rPr>
        <w:t>Prima di creare un documento vuoto, occorre decidere quale opzione si vuole ossia BRF predefinito o RTF. Si noti che VarioUltra ricorda la scelta in modo da creare un nuovo documento vuoto dello stesso tipo in futuro.</w:t>
      </w:r>
    </w:p>
    <w:p w14:paraId="478B68CA" w14:textId="77777777" w:rsidR="00576146" w:rsidRPr="00576146" w:rsidRDefault="00576146" w:rsidP="00576146">
      <w:pPr>
        <w:rPr>
          <w:rFonts w:ascii="Arial" w:hAnsi="Arial" w:cs="Arial"/>
          <w:color w:val="000000" w:themeColor="text1"/>
        </w:rPr>
      </w:pPr>
    </w:p>
    <w:p w14:paraId="336EB1E2" w14:textId="7D8D6A12" w:rsidR="006C196F" w:rsidRDefault="00576146" w:rsidP="00576146">
      <w:pPr>
        <w:rPr>
          <w:rFonts w:ascii="Arial" w:hAnsi="Arial" w:cs="Arial"/>
          <w:color w:val="000000" w:themeColor="text1"/>
        </w:rPr>
      </w:pPr>
      <w:r w:rsidRPr="00576146">
        <w:rPr>
          <w:rFonts w:ascii="Arial" w:hAnsi="Arial" w:cs="Arial"/>
          <w:color w:val="000000" w:themeColor="text1"/>
        </w:rPr>
        <w:t xml:space="preserve">Ecco le istruzioni per </w:t>
      </w:r>
      <w:r>
        <w:rPr>
          <w:rFonts w:ascii="Arial" w:hAnsi="Arial" w:cs="Arial"/>
          <w:color w:val="000000" w:themeColor="text1"/>
        </w:rPr>
        <w:t>creare un nuovo documento vuoto</w:t>
      </w:r>
      <w:r w:rsidR="0040476D">
        <w:rPr>
          <w:rFonts w:ascii="Arial" w:hAnsi="Arial" w:cs="Arial"/>
          <w:color w:val="000000" w:themeColor="text1"/>
        </w:rPr>
        <w:t>:</w:t>
      </w:r>
    </w:p>
    <w:p w14:paraId="2D63E700" w14:textId="2A7BE0BB" w:rsidR="009D7E19" w:rsidRPr="009D7E19" w:rsidRDefault="009D7E19" w:rsidP="009D7E19">
      <w:pPr>
        <w:pStyle w:val="Listenabsatz"/>
        <w:numPr>
          <w:ilvl w:val="0"/>
          <w:numId w:val="85"/>
        </w:numPr>
        <w:rPr>
          <w:rFonts w:ascii="Arial" w:hAnsi="Arial" w:cs="Arial"/>
          <w:color w:val="000000" w:themeColor="text1"/>
        </w:rPr>
      </w:pPr>
      <w:r w:rsidRPr="009D7E19">
        <w:rPr>
          <w:rFonts w:ascii="Arial" w:hAnsi="Arial" w:cs="Arial"/>
          <w:color w:val="000000" w:themeColor="text1"/>
        </w:rPr>
        <w:t>Aprire il menu di comando premendo S3.</w:t>
      </w:r>
    </w:p>
    <w:p w14:paraId="6CA1B327" w14:textId="75665FE0" w:rsidR="009D7E19" w:rsidRPr="009D7E19" w:rsidRDefault="009D7E19" w:rsidP="009D7E19">
      <w:pPr>
        <w:pStyle w:val="Listenabsatz"/>
        <w:numPr>
          <w:ilvl w:val="0"/>
          <w:numId w:val="85"/>
        </w:numPr>
        <w:rPr>
          <w:rFonts w:ascii="Arial" w:hAnsi="Arial" w:cs="Arial"/>
          <w:color w:val="000000" w:themeColor="text1"/>
        </w:rPr>
      </w:pPr>
      <w:r w:rsidRPr="009D7E19">
        <w:rPr>
          <w:rFonts w:ascii="Arial" w:hAnsi="Arial" w:cs="Arial"/>
          <w:color w:val="000000" w:themeColor="text1"/>
        </w:rPr>
        <w:t>Selezionare File&gt; Nuovo.</w:t>
      </w:r>
    </w:p>
    <w:p w14:paraId="1262DC4D" w14:textId="5EFF0203" w:rsidR="009D7E19" w:rsidRPr="009D7E19" w:rsidRDefault="009D7E19" w:rsidP="009D7E19">
      <w:pPr>
        <w:pStyle w:val="Listenabsatz"/>
        <w:numPr>
          <w:ilvl w:val="0"/>
          <w:numId w:val="85"/>
        </w:numPr>
        <w:rPr>
          <w:rFonts w:ascii="Arial" w:hAnsi="Arial" w:cs="Arial"/>
          <w:color w:val="000000" w:themeColor="text1"/>
        </w:rPr>
      </w:pPr>
      <w:r w:rsidRPr="009D7E19">
        <w:rPr>
          <w:rFonts w:ascii="Arial" w:hAnsi="Arial" w:cs="Arial"/>
          <w:color w:val="000000" w:themeColor="text1"/>
        </w:rPr>
        <w:t>Viene aperta una finestra di dialogo con un campo di testo in cui è possibile assegnare un nome al documento.</w:t>
      </w:r>
    </w:p>
    <w:p w14:paraId="75AA367C" w14:textId="77777777" w:rsidR="009D7E19" w:rsidRPr="009D7E19" w:rsidRDefault="009D7E19" w:rsidP="009D7E19">
      <w:pPr>
        <w:pStyle w:val="Listenabsatz"/>
        <w:numPr>
          <w:ilvl w:val="0"/>
          <w:numId w:val="85"/>
        </w:numPr>
        <w:rPr>
          <w:rFonts w:ascii="Arial" w:hAnsi="Arial" w:cs="Arial"/>
          <w:color w:val="000000" w:themeColor="text1"/>
        </w:rPr>
      </w:pPr>
      <w:r w:rsidRPr="009D7E19">
        <w:rPr>
          <w:rFonts w:ascii="Arial" w:hAnsi="Arial" w:cs="Arial"/>
          <w:color w:val="000000" w:themeColor="text1"/>
        </w:rPr>
        <w:t>Dalla versione  1.4 di VarioUltra: assicuratevi che il nome del file sia inserito in Computer Braille (B9 + D1). Alcuni caratteri contratti portano a nomi di file non validi e pertanto non sono consentiti. Se si tenta di utilizzare il braille contratto, appare un messaggio di avviso che dice "Impossibile creare il file". L'unico modo per uscire da questo messaggio è quello di premere un pulsante di cursor routing sopra una cella braille della scritta EXCEPT .</w:t>
      </w:r>
    </w:p>
    <w:p w14:paraId="1DF91BF3" w14:textId="719DF49C" w:rsidR="009D7E19" w:rsidRPr="009D7E19" w:rsidRDefault="009D7E19" w:rsidP="009D7E19">
      <w:pPr>
        <w:pStyle w:val="Listenabsatz"/>
        <w:numPr>
          <w:ilvl w:val="0"/>
          <w:numId w:val="85"/>
        </w:numPr>
        <w:rPr>
          <w:rFonts w:ascii="Arial" w:hAnsi="Arial" w:cs="Arial"/>
          <w:color w:val="000000" w:themeColor="text1"/>
        </w:rPr>
      </w:pPr>
      <w:r w:rsidRPr="009D7E19">
        <w:rPr>
          <w:rFonts w:ascii="Arial" w:hAnsi="Arial" w:cs="Arial"/>
          <w:color w:val="000000" w:themeColor="text1"/>
        </w:rPr>
        <w:t>Passare all'elenco dei tipi di file e scorrere orizzontalmente e selezionare BRF per creare un documento braille o RTF per creare un documento Rich Text Format.</w:t>
      </w:r>
    </w:p>
    <w:p w14:paraId="11956AA0" w14:textId="60E15B50" w:rsidR="006C196F" w:rsidRDefault="009D7E19" w:rsidP="009D7E19">
      <w:pPr>
        <w:pStyle w:val="Listenabsatz"/>
        <w:numPr>
          <w:ilvl w:val="0"/>
          <w:numId w:val="85"/>
        </w:numPr>
        <w:rPr>
          <w:rFonts w:ascii="Arial" w:hAnsi="Arial" w:cs="Arial"/>
          <w:color w:val="000000" w:themeColor="text1"/>
        </w:rPr>
      </w:pPr>
      <w:r w:rsidRPr="009D7E19">
        <w:rPr>
          <w:rFonts w:ascii="Arial" w:hAnsi="Arial" w:cs="Arial"/>
          <w:color w:val="000000" w:themeColor="text1"/>
        </w:rPr>
        <w:t>Confermare con OK</w:t>
      </w:r>
      <w:r w:rsidR="0040476D">
        <w:rPr>
          <w:rFonts w:ascii="Arial" w:hAnsi="Arial" w:cs="Arial"/>
          <w:color w:val="000000" w:themeColor="text1"/>
        </w:rPr>
        <w:t>.</w:t>
      </w:r>
    </w:p>
    <w:p w14:paraId="2C2838AB" w14:textId="77777777" w:rsidR="006C196F" w:rsidRDefault="006C196F">
      <w:pPr>
        <w:rPr>
          <w:rFonts w:ascii="Arial" w:hAnsi="Arial" w:cs="Arial"/>
          <w:color w:val="000000" w:themeColor="text1"/>
        </w:rPr>
      </w:pPr>
    </w:p>
    <w:p w14:paraId="116D71EF" w14:textId="77777777" w:rsidR="009D7E19" w:rsidRPr="009D7E19" w:rsidRDefault="009D7E19" w:rsidP="009D7E19">
      <w:pPr>
        <w:rPr>
          <w:rFonts w:ascii="Arial" w:hAnsi="Arial" w:cs="Arial"/>
          <w:color w:val="000000" w:themeColor="text1"/>
        </w:rPr>
      </w:pPr>
      <w:r w:rsidRPr="009D7E19">
        <w:rPr>
          <w:rFonts w:ascii="Arial" w:hAnsi="Arial" w:cs="Arial"/>
          <w:color w:val="000000" w:themeColor="text1"/>
        </w:rPr>
        <w:t>Il file verrà ora salvato nel formato di file selezionato con il percorso di salvataggio corrente. Quindi si ritorna al file appena creato. Per salvare il file in qualsiasi momento, utilizzare il comando di scelta rapida s + B8B9.</w:t>
      </w:r>
    </w:p>
    <w:p w14:paraId="2EB89679" w14:textId="77777777" w:rsidR="009D7E19" w:rsidRPr="009D7E19" w:rsidRDefault="009D7E19" w:rsidP="009D7E19">
      <w:pPr>
        <w:rPr>
          <w:rFonts w:ascii="Arial" w:hAnsi="Arial" w:cs="Arial"/>
          <w:color w:val="000000" w:themeColor="text1"/>
        </w:rPr>
      </w:pPr>
    </w:p>
    <w:p w14:paraId="1B266225" w14:textId="70C8A322" w:rsidR="006C196F" w:rsidRDefault="00470EC4" w:rsidP="009D7E19">
      <w:pPr>
        <w:rPr>
          <w:rFonts w:ascii="Arial" w:hAnsi="Arial" w:cs="Arial"/>
          <w:color w:val="000000" w:themeColor="text1"/>
        </w:rPr>
      </w:pPr>
      <w:r w:rsidRPr="009D7E19">
        <w:rPr>
          <w:rFonts w:ascii="Arial" w:hAnsi="Arial" w:cs="Arial"/>
          <w:color w:val="000000" w:themeColor="text1"/>
        </w:rPr>
        <w:t>È</w:t>
      </w:r>
      <w:r>
        <w:rPr>
          <w:rFonts w:ascii="Arial" w:hAnsi="Arial" w:cs="Arial"/>
          <w:color w:val="000000" w:themeColor="text1"/>
        </w:rPr>
        <w:t xml:space="preserve"> </w:t>
      </w:r>
      <w:r w:rsidR="009D7E19" w:rsidRPr="009D7E19">
        <w:rPr>
          <w:rFonts w:ascii="Arial" w:hAnsi="Arial" w:cs="Arial"/>
          <w:color w:val="000000" w:themeColor="text1"/>
        </w:rPr>
        <w:t>possibile creare nuovi documenti anche</w:t>
      </w:r>
      <w:r w:rsidR="009D7E19">
        <w:rPr>
          <w:rFonts w:ascii="Arial" w:hAnsi="Arial" w:cs="Arial"/>
          <w:color w:val="000000" w:themeColor="text1"/>
        </w:rPr>
        <w:t xml:space="preserve"> con il comando rapido n + B8B9</w:t>
      </w:r>
      <w:r w:rsidR="0040476D">
        <w:rPr>
          <w:rFonts w:ascii="Arial" w:hAnsi="Arial" w:cs="Arial"/>
          <w:color w:val="000000" w:themeColor="text1"/>
        </w:rPr>
        <w:t>.</w:t>
      </w:r>
    </w:p>
    <w:p w14:paraId="018D87B9" w14:textId="146437AE" w:rsidR="00A83367" w:rsidRDefault="00470EC4" w:rsidP="00A83367">
      <w:pPr>
        <w:pStyle w:val="berschrift2"/>
        <w:rPr>
          <w:rFonts w:ascii="Arial" w:hAnsi="Arial" w:cs="Arial"/>
          <w:color w:val="000000" w:themeColor="text1"/>
          <w:sz w:val="24"/>
          <w:szCs w:val="24"/>
        </w:rPr>
      </w:pPr>
      <w:bookmarkStart w:id="263" w:name="_Opening_Documents"/>
      <w:bookmarkStart w:id="264" w:name="_Toc436919177"/>
      <w:bookmarkStart w:id="265" w:name="_Toc456345555"/>
      <w:bookmarkStart w:id="266" w:name="_Toc481070311"/>
      <w:bookmarkStart w:id="267" w:name="_Toc487533149"/>
      <w:bookmarkEnd w:id="263"/>
      <w:r>
        <w:rPr>
          <w:rFonts w:ascii="Arial" w:hAnsi="Arial" w:cs="Arial"/>
          <w:color w:val="000000" w:themeColor="text1"/>
          <w:sz w:val="24"/>
          <w:szCs w:val="24"/>
        </w:rPr>
        <w:lastRenderedPageBreak/>
        <w:t>Aprire Document</w:t>
      </w:r>
      <w:bookmarkEnd w:id="264"/>
      <w:bookmarkEnd w:id="265"/>
      <w:bookmarkEnd w:id="266"/>
      <w:r>
        <w:rPr>
          <w:rFonts w:ascii="Arial" w:hAnsi="Arial" w:cs="Arial"/>
          <w:color w:val="000000" w:themeColor="text1"/>
          <w:sz w:val="24"/>
          <w:szCs w:val="24"/>
        </w:rPr>
        <w:t>i</w:t>
      </w:r>
      <w:bookmarkEnd w:id="267"/>
    </w:p>
    <w:p w14:paraId="5AE3D6CA" w14:textId="77777777" w:rsidR="00BC3C16" w:rsidRPr="001F6F19" w:rsidRDefault="00BC3C16" w:rsidP="00BC3C16">
      <w:pPr>
        <w:rPr>
          <w:rFonts w:ascii="Arial" w:hAnsi="Arial" w:cs="Arial"/>
        </w:rPr>
      </w:pPr>
      <w:r w:rsidRPr="001F6F19">
        <w:rPr>
          <w:rFonts w:ascii="Arial" w:hAnsi="Arial" w:cs="Arial"/>
        </w:rPr>
        <w:t>Il processore di testi di VarioUltra può aprire i seguenti formati di file: doc, docx, rtf, txt e brf.</w:t>
      </w:r>
    </w:p>
    <w:p w14:paraId="71B3DFC4" w14:textId="77777777" w:rsidR="00BC3C16" w:rsidRPr="001F6F19" w:rsidRDefault="00BC3C16" w:rsidP="00BC3C16">
      <w:pPr>
        <w:rPr>
          <w:rFonts w:ascii="Arial" w:hAnsi="Arial" w:cs="Arial"/>
        </w:rPr>
      </w:pPr>
      <w:r w:rsidRPr="001F6F19">
        <w:rPr>
          <w:rFonts w:ascii="Arial" w:hAnsi="Arial" w:cs="Arial"/>
        </w:rPr>
        <w:t>Dalla versione 1.4 di VarioUltra sono supportati anche i formati di file Power Point PPT e PPTX, nonché PowerPoint Slides ed documenti PPS e PPSX.</w:t>
      </w:r>
    </w:p>
    <w:p w14:paraId="1C9C60FC" w14:textId="77777777" w:rsidR="00BC3C16" w:rsidRPr="001F6F19" w:rsidRDefault="00BC3C16" w:rsidP="00BC3C16">
      <w:pPr>
        <w:rPr>
          <w:rFonts w:ascii="Arial" w:hAnsi="Arial" w:cs="Arial"/>
        </w:rPr>
      </w:pPr>
    </w:p>
    <w:p w14:paraId="364163E9" w14:textId="77777777" w:rsidR="00BC3C16" w:rsidRPr="001F6F19" w:rsidRDefault="00BC3C16" w:rsidP="00BC3C16">
      <w:pPr>
        <w:rPr>
          <w:rFonts w:ascii="Arial" w:hAnsi="Arial" w:cs="Arial"/>
        </w:rPr>
      </w:pPr>
      <w:r w:rsidRPr="001F6F19">
        <w:rPr>
          <w:rFonts w:ascii="Arial" w:hAnsi="Arial" w:cs="Arial"/>
        </w:rPr>
        <w:t>Con il formato txt tutti i file ANSI, UNICODE e UTF8 verranno aperti correttamente. Per i formati doc e docx e PowerPoint, i file vengono sempre aperti in modalità di lettura. Quando si modifica tale documento, modifica il tipo di formato in .rtf e salva in quel formato per proteggere la formattazione del file originale.</w:t>
      </w:r>
    </w:p>
    <w:p w14:paraId="05A2BC9D" w14:textId="77777777" w:rsidR="00BC3C16" w:rsidRPr="001F6F19" w:rsidRDefault="00BC3C16" w:rsidP="00BC3C16">
      <w:pPr>
        <w:rPr>
          <w:rFonts w:ascii="Arial" w:hAnsi="Arial" w:cs="Arial"/>
        </w:rPr>
      </w:pPr>
    </w:p>
    <w:p w14:paraId="4F2A73C7" w14:textId="77777777" w:rsidR="00BC3C16" w:rsidRPr="001F6F19" w:rsidRDefault="00BC3C16" w:rsidP="00BC3C16">
      <w:pPr>
        <w:rPr>
          <w:rFonts w:ascii="Arial" w:hAnsi="Arial" w:cs="Arial"/>
        </w:rPr>
      </w:pPr>
      <w:r w:rsidRPr="001F6F19">
        <w:rPr>
          <w:rFonts w:ascii="Arial" w:hAnsi="Arial" w:cs="Arial"/>
        </w:rPr>
        <w:t>Nota: per aprire correttamente un documento, l'Editor richiede 2 o 3 volte più spazio libero di memoria rispetto alla dimensione del file stesso. Se si desidera aprire diversi documenti, si consiglia di aprire il più grande prima. Ricorda inoltre che i grandi documenti possono richiedere tempo per essere aperti. Durante la cancellazione, la prima cella braille lampeggia per indicare che la VarioUltra è occupata. Non tentare di spegnere VarioUltra o interrompere l'operazione fino a quando la cella non smette di lampeggiare.</w:t>
      </w:r>
    </w:p>
    <w:p w14:paraId="2AA88198" w14:textId="77777777" w:rsidR="00BC3C16" w:rsidRPr="001F6F19" w:rsidRDefault="00BC3C16" w:rsidP="00BC3C16">
      <w:pPr>
        <w:rPr>
          <w:rFonts w:ascii="Arial" w:hAnsi="Arial" w:cs="Arial"/>
        </w:rPr>
      </w:pPr>
    </w:p>
    <w:p w14:paraId="63B8D6F7" w14:textId="1D807811" w:rsidR="00BC3C16" w:rsidRPr="001F6F19" w:rsidRDefault="00BC3C16" w:rsidP="00BC3C16">
      <w:pPr>
        <w:rPr>
          <w:rFonts w:ascii="Arial" w:hAnsi="Arial" w:cs="Arial"/>
        </w:rPr>
      </w:pPr>
      <w:r w:rsidRPr="001F6F19">
        <w:rPr>
          <w:rFonts w:ascii="Arial" w:hAnsi="Arial" w:cs="Arial"/>
        </w:rPr>
        <w:t>È possibile aprire la finestra di dialogo Apri Documento anche con il comando rapido o + B8B9.</w:t>
      </w:r>
    </w:p>
    <w:p w14:paraId="3DD486D2" w14:textId="7FE2C6A4" w:rsidR="006C196F" w:rsidRDefault="0040476D">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 </w:t>
      </w:r>
    </w:p>
    <w:p w14:paraId="5161B31A" w14:textId="02421AE1" w:rsidR="006C196F" w:rsidRDefault="007469DA">
      <w:pPr>
        <w:pStyle w:val="berschrift2"/>
        <w:rPr>
          <w:rFonts w:ascii="Arial" w:hAnsi="Arial" w:cs="Arial"/>
          <w:color w:val="000000" w:themeColor="text1"/>
          <w:sz w:val="24"/>
          <w:szCs w:val="24"/>
        </w:rPr>
      </w:pPr>
      <w:bookmarkStart w:id="268" w:name="_Toc481070314"/>
      <w:bookmarkStart w:id="269" w:name="_Toc487533150"/>
      <w:r>
        <w:rPr>
          <w:rFonts w:ascii="Arial" w:hAnsi="Arial" w:cs="Arial"/>
          <w:color w:val="000000" w:themeColor="text1"/>
          <w:sz w:val="24"/>
          <w:szCs w:val="24"/>
        </w:rPr>
        <w:t>Informazioni aggiuntive su File e Cartelle</w:t>
      </w:r>
      <w:r w:rsidR="0040476D">
        <w:rPr>
          <w:rFonts w:ascii="Arial" w:hAnsi="Arial" w:cs="Arial"/>
          <w:color w:val="000000" w:themeColor="text1"/>
          <w:sz w:val="24"/>
          <w:szCs w:val="24"/>
        </w:rPr>
        <w:t>.</w:t>
      </w:r>
      <w:bookmarkEnd w:id="268"/>
      <w:bookmarkEnd w:id="269"/>
    </w:p>
    <w:p w14:paraId="2E4653BE" w14:textId="77777777" w:rsidR="007469DA" w:rsidRPr="007469DA" w:rsidRDefault="007469DA" w:rsidP="007469DA">
      <w:pPr>
        <w:widowControl w:val="0"/>
        <w:autoSpaceDE w:val="0"/>
        <w:autoSpaceDN w:val="0"/>
        <w:adjustRightInd w:val="0"/>
        <w:ind w:right="-766"/>
        <w:rPr>
          <w:rFonts w:ascii="Arial" w:hAnsi="Arial" w:cs="Arial"/>
          <w:color w:val="000000" w:themeColor="text1"/>
        </w:rPr>
      </w:pPr>
      <w:r w:rsidRPr="007469DA">
        <w:rPr>
          <w:rFonts w:ascii="Arial" w:hAnsi="Arial" w:cs="Arial"/>
          <w:color w:val="000000" w:themeColor="text1"/>
        </w:rPr>
        <w:t>Quando si è in una cartella o un file nell'elenco, è possibile ottenere ulteriori informazioni, ad esempio la data dell'ultima modifica, la dimensione ed il tipo di file. È possibile configurare ciò che viene visualizzato andando al menu principale&gt; Impostazioni&gt; Presentazione&gt; Modelli&gt; Cartella File resp. La lettera "z" apparirà di fronte a qualsiasi file o cartella che fa parte di un archivio di zip.</w:t>
      </w:r>
    </w:p>
    <w:p w14:paraId="5B077CEF" w14:textId="77777777" w:rsidR="007469DA" w:rsidRPr="007469DA" w:rsidRDefault="007469DA" w:rsidP="007469DA">
      <w:pPr>
        <w:widowControl w:val="0"/>
        <w:autoSpaceDE w:val="0"/>
        <w:autoSpaceDN w:val="0"/>
        <w:adjustRightInd w:val="0"/>
        <w:ind w:right="-766"/>
        <w:rPr>
          <w:rFonts w:ascii="Arial" w:hAnsi="Arial" w:cs="Arial"/>
          <w:color w:val="000000" w:themeColor="text1"/>
        </w:rPr>
      </w:pPr>
    </w:p>
    <w:p w14:paraId="10A3B8F3" w14:textId="48E71D3B" w:rsidR="006C196F" w:rsidRDefault="007469DA" w:rsidP="007469DA">
      <w:pPr>
        <w:widowControl w:val="0"/>
        <w:autoSpaceDE w:val="0"/>
        <w:autoSpaceDN w:val="0"/>
        <w:adjustRightInd w:val="0"/>
        <w:ind w:right="-766"/>
        <w:rPr>
          <w:rFonts w:ascii="Arial" w:hAnsi="Arial" w:cs="Arial"/>
          <w:b/>
          <w:color w:val="000000" w:themeColor="text1"/>
        </w:rPr>
      </w:pPr>
      <w:r w:rsidRPr="007469DA">
        <w:rPr>
          <w:rFonts w:ascii="Arial" w:hAnsi="Arial" w:cs="Arial"/>
          <w:color w:val="000000" w:themeColor="text1"/>
        </w:rPr>
        <w:t xml:space="preserve">Nota: mentre è tecnicamente possibile aprire un documento PDF dall'interno dell'Editor, lo si sconsiglia per evitare di incontrare </w:t>
      </w:r>
      <w:r>
        <w:rPr>
          <w:rFonts w:ascii="Arial" w:hAnsi="Arial" w:cs="Arial"/>
          <w:color w:val="000000" w:themeColor="text1"/>
        </w:rPr>
        <w:t>caratteri di controllo estranei</w:t>
      </w:r>
      <w:r w:rsidR="0040476D">
        <w:rPr>
          <w:rFonts w:ascii="Arial" w:hAnsi="Arial" w:cs="Arial"/>
          <w:color w:val="000000" w:themeColor="text1"/>
        </w:rPr>
        <w:t xml:space="preserve">. </w:t>
      </w:r>
    </w:p>
    <w:p w14:paraId="73FAF84C" w14:textId="5C58C2DC" w:rsidR="006C196F" w:rsidRPr="00F35A7C" w:rsidRDefault="00F35A7C" w:rsidP="00F35A7C">
      <w:pPr>
        <w:pStyle w:val="berschrift2"/>
        <w:rPr>
          <w:rFonts w:ascii="Arial" w:hAnsi="Arial" w:cs="Arial"/>
          <w:color w:val="000000" w:themeColor="text1"/>
          <w:sz w:val="24"/>
          <w:szCs w:val="24"/>
        </w:rPr>
      </w:pPr>
      <w:bookmarkStart w:id="270" w:name="_Toc481070315"/>
      <w:bookmarkStart w:id="271" w:name="_Toc487533151"/>
      <w:r w:rsidRPr="00F35A7C">
        <w:rPr>
          <w:rFonts w:ascii="Arial" w:hAnsi="Arial" w:cs="Arial"/>
          <w:color w:val="000000" w:themeColor="text1"/>
          <w:sz w:val="24"/>
          <w:szCs w:val="24"/>
        </w:rPr>
        <w:t>Utilizzo di File Manager con un</w:t>
      </w:r>
      <w:r>
        <w:rPr>
          <w:rFonts w:ascii="Arial" w:hAnsi="Arial" w:cs="Arial"/>
          <w:color w:val="000000" w:themeColor="text1"/>
          <w:sz w:val="24"/>
          <w:szCs w:val="24"/>
        </w:rPr>
        <w:t>a penna</w:t>
      </w:r>
      <w:r w:rsidRPr="00F35A7C">
        <w:rPr>
          <w:rFonts w:ascii="Arial" w:hAnsi="Arial" w:cs="Arial"/>
          <w:color w:val="000000" w:themeColor="text1"/>
          <w:sz w:val="24"/>
          <w:szCs w:val="24"/>
        </w:rPr>
        <w:t xml:space="preserve"> USB</w:t>
      </w:r>
      <w:r w:rsidR="0040476D" w:rsidRPr="00F35A7C">
        <w:rPr>
          <w:rFonts w:ascii="Arial" w:hAnsi="Arial" w:cs="Arial"/>
          <w:color w:val="000000" w:themeColor="text1"/>
          <w:sz w:val="24"/>
          <w:szCs w:val="24"/>
        </w:rPr>
        <w:t>.</w:t>
      </w:r>
      <w:bookmarkEnd w:id="270"/>
      <w:bookmarkEnd w:id="271"/>
    </w:p>
    <w:p w14:paraId="34487757" w14:textId="661274F9" w:rsidR="006C196F" w:rsidRDefault="00F35A7C">
      <w:pPr>
        <w:widowControl w:val="0"/>
        <w:autoSpaceDE w:val="0"/>
        <w:autoSpaceDN w:val="0"/>
        <w:adjustRightInd w:val="0"/>
        <w:ind w:right="-766"/>
        <w:rPr>
          <w:rFonts w:ascii="Arial" w:hAnsi="Arial" w:cs="Arial"/>
          <w:color w:val="000000" w:themeColor="text1"/>
        </w:rPr>
      </w:pPr>
      <w:r w:rsidRPr="00F35A7C">
        <w:rPr>
          <w:rFonts w:ascii="Arial" w:hAnsi="Arial" w:cs="Arial"/>
          <w:color w:val="000000" w:themeColor="text1"/>
        </w:rPr>
        <w:t>L'accesso ad una chiavetta USB è semplice come inserire la chiavetta USB nella porta USB standard sul lato sinistro di VarioUltra e quindi entrare in Gestione file per individuare "USB" nell'elenco dei supporti di memorizzazione.</w:t>
      </w:r>
    </w:p>
    <w:p w14:paraId="5B1712C1" w14:textId="4CC77EE6" w:rsidR="006C196F" w:rsidRDefault="0040476D">
      <w:pPr>
        <w:pStyle w:val="berschrift2"/>
        <w:rPr>
          <w:rFonts w:ascii="Arial" w:hAnsi="Arial" w:cs="Arial"/>
          <w:color w:val="000000" w:themeColor="text1"/>
          <w:sz w:val="24"/>
          <w:szCs w:val="24"/>
        </w:rPr>
      </w:pPr>
      <w:bookmarkStart w:id="272" w:name="_Toc481070316"/>
      <w:bookmarkStart w:id="273" w:name="_Toc487533152"/>
      <w:r>
        <w:rPr>
          <w:rFonts w:ascii="Arial" w:hAnsi="Arial" w:cs="Arial"/>
          <w:color w:val="000000" w:themeColor="text1"/>
          <w:sz w:val="24"/>
          <w:szCs w:val="24"/>
        </w:rPr>
        <w:t>Us</w:t>
      </w:r>
      <w:r w:rsidR="007469DA">
        <w:rPr>
          <w:rFonts w:ascii="Arial" w:hAnsi="Arial" w:cs="Arial"/>
          <w:color w:val="000000" w:themeColor="text1"/>
          <w:sz w:val="24"/>
          <w:szCs w:val="24"/>
        </w:rPr>
        <w:t xml:space="preserve">are </w:t>
      </w:r>
      <w:r>
        <w:rPr>
          <w:rFonts w:ascii="Arial" w:hAnsi="Arial" w:cs="Arial"/>
          <w:color w:val="000000" w:themeColor="text1"/>
          <w:sz w:val="24"/>
          <w:szCs w:val="24"/>
        </w:rPr>
        <w:t xml:space="preserve">VarioUltra </w:t>
      </w:r>
      <w:r w:rsidR="007469DA">
        <w:rPr>
          <w:rFonts w:ascii="Arial" w:hAnsi="Arial" w:cs="Arial"/>
          <w:color w:val="000000" w:themeColor="text1"/>
          <w:sz w:val="24"/>
          <w:szCs w:val="24"/>
        </w:rPr>
        <w:t>come disco Es</w:t>
      </w:r>
      <w:r>
        <w:rPr>
          <w:rFonts w:ascii="Arial" w:hAnsi="Arial" w:cs="Arial"/>
          <w:color w:val="000000" w:themeColor="text1"/>
          <w:sz w:val="24"/>
          <w:szCs w:val="24"/>
        </w:rPr>
        <w:t>tern</w:t>
      </w:r>
      <w:r w:rsidR="007469DA">
        <w:rPr>
          <w:rFonts w:ascii="Arial" w:hAnsi="Arial" w:cs="Arial"/>
          <w:color w:val="000000" w:themeColor="text1"/>
          <w:sz w:val="24"/>
          <w:szCs w:val="24"/>
        </w:rPr>
        <w:t xml:space="preserve">o sul </w:t>
      </w:r>
      <w:r>
        <w:rPr>
          <w:rFonts w:ascii="Arial" w:hAnsi="Arial" w:cs="Arial"/>
          <w:color w:val="000000" w:themeColor="text1"/>
          <w:sz w:val="24"/>
          <w:szCs w:val="24"/>
        </w:rPr>
        <w:t>PC.</w:t>
      </w:r>
      <w:bookmarkEnd w:id="272"/>
      <w:bookmarkEnd w:id="273"/>
    </w:p>
    <w:p w14:paraId="423A3CE9" w14:textId="79380682" w:rsidR="007469DA" w:rsidRPr="007469DA" w:rsidRDefault="007469DA" w:rsidP="007469DA">
      <w:pPr>
        <w:rPr>
          <w:rFonts w:ascii="Arial" w:hAnsi="Arial" w:cs="Arial"/>
          <w:color w:val="000000" w:themeColor="text1"/>
        </w:rPr>
      </w:pPr>
      <w:r w:rsidRPr="007469DA">
        <w:rPr>
          <w:rFonts w:ascii="Arial" w:hAnsi="Arial" w:cs="Arial"/>
          <w:color w:val="000000" w:themeColor="text1"/>
        </w:rPr>
        <w:t>Come tutti i display Braille</w:t>
      </w:r>
      <w:r w:rsidR="001854F3">
        <w:rPr>
          <w:rFonts w:ascii="Arial" w:hAnsi="Arial" w:cs="Arial"/>
          <w:color w:val="000000" w:themeColor="text1"/>
        </w:rPr>
        <w:t xml:space="preserve"> </w:t>
      </w:r>
      <w:proofErr w:type="spellStart"/>
      <w:r w:rsidR="001854F3">
        <w:rPr>
          <w:rFonts w:ascii="Arial" w:hAnsi="Arial" w:cs="Arial"/>
          <w:color w:val="000000" w:themeColor="text1"/>
        </w:rPr>
        <w:t>Visiobraille</w:t>
      </w:r>
      <w:proofErr w:type="spellEnd"/>
      <w:r w:rsidRPr="007469DA">
        <w:rPr>
          <w:rFonts w:ascii="Arial" w:hAnsi="Arial" w:cs="Arial"/>
          <w:color w:val="000000" w:themeColor="text1"/>
        </w:rPr>
        <w:t xml:space="preserve">, </w:t>
      </w:r>
      <w:proofErr w:type="spellStart"/>
      <w:r w:rsidRPr="007469DA">
        <w:rPr>
          <w:rFonts w:ascii="Arial" w:hAnsi="Arial" w:cs="Arial"/>
          <w:color w:val="000000" w:themeColor="text1"/>
        </w:rPr>
        <w:t>VarioUltra</w:t>
      </w:r>
      <w:proofErr w:type="spellEnd"/>
      <w:r w:rsidRPr="007469DA">
        <w:rPr>
          <w:rFonts w:ascii="Arial" w:hAnsi="Arial" w:cs="Arial"/>
          <w:color w:val="000000" w:themeColor="text1"/>
        </w:rPr>
        <w:t xml:space="preserve"> è conforme allo standard Human Interface Device (HID), il che significa che il collegamento ad un PC come unità esterna richiede solo che un cavo USB sia collegato alla connessione micro USB su VarioUltra e ad una connessione USB standard Il PC. Il PC emetterà un doppio segnale acustico durante la connessione e quindi è possibile aprire Esplora risorse sul PC per visualizzare il contenuto di VarioUltra.</w:t>
      </w:r>
    </w:p>
    <w:p w14:paraId="4F3F913B" w14:textId="77777777" w:rsidR="007469DA" w:rsidRPr="007469DA" w:rsidRDefault="007469DA" w:rsidP="007469DA">
      <w:pPr>
        <w:rPr>
          <w:rFonts w:ascii="Arial" w:hAnsi="Arial" w:cs="Arial"/>
          <w:color w:val="000000" w:themeColor="text1"/>
        </w:rPr>
      </w:pPr>
    </w:p>
    <w:p w14:paraId="54B3756D" w14:textId="76480658" w:rsidR="007469DA" w:rsidRPr="007469DA" w:rsidRDefault="007469DA" w:rsidP="007469DA">
      <w:pPr>
        <w:rPr>
          <w:rFonts w:ascii="Arial" w:hAnsi="Arial" w:cs="Arial"/>
          <w:color w:val="000000" w:themeColor="text1"/>
        </w:rPr>
      </w:pPr>
      <w:r w:rsidRPr="007469DA">
        <w:rPr>
          <w:rFonts w:ascii="Arial" w:hAnsi="Arial" w:cs="Arial"/>
          <w:color w:val="000000" w:themeColor="text1"/>
        </w:rPr>
        <w:t xml:space="preserve">Ciò significa che dopo aver collegato il dispositivo, Windows Explorer visualizzerà una voce chiamata VarioUltra, con una sottocartella VarioUltra Storage. Questa cartella è essenzialmente la memoria interna chiamata Flashdisk sulla VarioUltra. Si possono quindi utilizzare le funzioni standard </w:t>
      </w:r>
      <w:r w:rsidR="00B24842">
        <w:rPr>
          <w:rFonts w:ascii="Arial" w:hAnsi="Arial" w:cs="Arial"/>
          <w:color w:val="000000" w:themeColor="text1"/>
        </w:rPr>
        <w:t>di computer su questo archivi</w:t>
      </w:r>
      <w:r w:rsidRPr="007469DA">
        <w:rPr>
          <w:rFonts w:ascii="Arial" w:hAnsi="Arial" w:cs="Arial"/>
          <w:color w:val="000000" w:themeColor="text1"/>
        </w:rPr>
        <w:t>o, tra cui copia, incolla, elimina, rinomina, ecc.</w:t>
      </w:r>
    </w:p>
    <w:p w14:paraId="03ACAD25" w14:textId="77777777" w:rsidR="007469DA" w:rsidRPr="007469DA" w:rsidRDefault="007469DA" w:rsidP="007469DA">
      <w:pPr>
        <w:rPr>
          <w:rFonts w:ascii="Arial" w:hAnsi="Arial" w:cs="Arial"/>
          <w:color w:val="000000" w:themeColor="text1"/>
        </w:rPr>
      </w:pPr>
    </w:p>
    <w:p w14:paraId="314A1724" w14:textId="6D9664DD" w:rsidR="006C196F" w:rsidRDefault="007469DA" w:rsidP="007469DA">
      <w:pPr>
        <w:rPr>
          <w:rFonts w:ascii="Arial" w:hAnsi="Arial" w:cs="Arial"/>
          <w:color w:val="000000" w:themeColor="text1"/>
        </w:rPr>
      </w:pPr>
      <w:r>
        <w:rPr>
          <w:rFonts w:ascii="Arial" w:hAnsi="Arial" w:cs="Arial"/>
          <w:color w:val="000000" w:themeColor="text1"/>
        </w:rPr>
        <w:t>Nota</w:t>
      </w:r>
      <w:r w:rsidR="0040476D">
        <w:rPr>
          <w:rFonts w:ascii="Arial" w:hAnsi="Arial" w:cs="Arial"/>
          <w:color w:val="000000" w:themeColor="text1"/>
        </w:rPr>
        <w:t>:</w:t>
      </w:r>
    </w:p>
    <w:p w14:paraId="2CC91A54" w14:textId="78A3C82A" w:rsidR="007469DA" w:rsidRPr="007469DA" w:rsidRDefault="007469DA" w:rsidP="007469DA">
      <w:pPr>
        <w:pStyle w:val="Listenabsatz"/>
        <w:numPr>
          <w:ilvl w:val="0"/>
          <w:numId w:val="88"/>
        </w:numPr>
        <w:rPr>
          <w:rFonts w:ascii="Arial" w:hAnsi="Arial" w:cs="Arial"/>
          <w:color w:val="000000" w:themeColor="text1"/>
        </w:rPr>
      </w:pPr>
      <w:r w:rsidRPr="007469DA">
        <w:rPr>
          <w:rFonts w:ascii="Arial" w:hAnsi="Arial" w:cs="Arial"/>
          <w:color w:val="000000" w:themeColor="text1"/>
        </w:rPr>
        <w:t>Non importa se VarioUltra sia in modalità Braille Notetaker o Braille Display quando si utilizza come unità esterna. È anche possibile passare da una modalità all'altra senza difficoltà.</w:t>
      </w:r>
    </w:p>
    <w:p w14:paraId="32B33A7F" w14:textId="37D6FCCB" w:rsidR="006C196F" w:rsidRDefault="007469DA" w:rsidP="007469DA">
      <w:pPr>
        <w:pStyle w:val="Listenabsatz"/>
        <w:numPr>
          <w:ilvl w:val="0"/>
          <w:numId w:val="88"/>
        </w:numPr>
        <w:rPr>
          <w:rFonts w:ascii="Arial" w:hAnsi="Arial" w:cs="Arial"/>
          <w:b/>
          <w:bCs/>
          <w:color w:val="000000" w:themeColor="text1"/>
        </w:rPr>
      </w:pPr>
      <w:r w:rsidRPr="007469DA">
        <w:rPr>
          <w:rFonts w:ascii="Arial" w:hAnsi="Arial" w:cs="Arial"/>
          <w:color w:val="000000" w:themeColor="text1"/>
        </w:rPr>
        <w:t>L'utilizzo di VarioUltra come unità esterna è possibile solo su un PC con il sistema operativo Windows. Speriamo di aggiungere un simile supporto per il sis</w:t>
      </w:r>
      <w:r>
        <w:rPr>
          <w:rFonts w:ascii="Arial" w:hAnsi="Arial" w:cs="Arial"/>
          <w:color w:val="000000" w:themeColor="text1"/>
        </w:rPr>
        <w:t>tema operativo Mac molto presto</w:t>
      </w:r>
      <w:r w:rsidR="0040476D">
        <w:rPr>
          <w:rFonts w:ascii="Arial" w:hAnsi="Arial" w:cs="Arial"/>
          <w:color w:val="000000" w:themeColor="text1"/>
        </w:rPr>
        <w:t>.</w:t>
      </w:r>
    </w:p>
    <w:p w14:paraId="20D7E572" w14:textId="26582C16" w:rsidR="006C196F" w:rsidRDefault="007469DA">
      <w:pPr>
        <w:pStyle w:val="berschrift2"/>
        <w:rPr>
          <w:rFonts w:ascii="Arial" w:hAnsi="Arial" w:cs="Arial"/>
          <w:color w:val="000000" w:themeColor="text1"/>
          <w:sz w:val="24"/>
          <w:szCs w:val="24"/>
        </w:rPr>
      </w:pPr>
      <w:bookmarkStart w:id="274" w:name="_Toc481070317"/>
      <w:bookmarkStart w:id="275" w:name="_Toc487533153"/>
      <w:r>
        <w:rPr>
          <w:rFonts w:ascii="Arial" w:hAnsi="Arial" w:cs="Arial"/>
          <w:color w:val="000000" w:themeColor="text1"/>
          <w:sz w:val="24"/>
          <w:szCs w:val="24"/>
        </w:rPr>
        <w:t>Uscire dalla Gestione File</w:t>
      </w:r>
      <w:r w:rsidR="0040476D">
        <w:rPr>
          <w:rFonts w:ascii="Arial" w:hAnsi="Arial" w:cs="Arial"/>
          <w:color w:val="000000" w:themeColor="text1"/>
          <w:sz w:val="24"/>
          <w:szCs w:val="24"/>
        </w:rPr>
        <w:t>.</w:t>
      </w:r>
      <w:bookmarkEnd w:id="274"/>
      <w:bookmarkEnd w:id="275"/>
    </w:p>
    <w:p w14:paraId="6A1EE7AB" w14:textId="625124FF" w:rsidR="006C196F" w:rsidRDefault="007469DA">
      <w:pPr>
        <w:rPr>
          <w:rFonts w:ascii="Arial" w:eastAsiaTheme="majorEastAsia" w:hAnsi="Arial" w:cs="Arial"/>
          <w:b/>
          <w:bCs/>
          <w:color w:val="000000" w:themeColor="text1"/>
          <w:highlight w:val="yellow"/>
        </w:rPr>
      </w:pPr>
      <w:r w:rsidRPr="007469DA">
        <w:rPr>
          <w:rFonts w:ascii="Arial" w:hAnsi="Arial" w:cs="Arial"/>
          <w:color w:val="000000" w:themeColor="text1"/>
        </w:rPr>
        <w:t>Per uscire dalla Gestione File e tornare al menu principale, tenere premuto il tasto S3.</w:t>
      </w:r>
      <w:r w:rsidR="0040476D">
        <w:rPr>
          <w:rFonts w:ascii="Arial" w:hAnsi="Arial" w:cs="Arial"/>
          <w:color w:val="000000" w:themeColor="text1"/>
          <w:highlight w:val="yellow"/>
        </w:rPr>
        <w:br w:type="page"/>
      </w:r>
    </w:p>
    <w:p w14:paraId="3EAA8495" w14:textId="224AD978" w:rsidR="006C196F" w:rsidRDefault="009701EE">
      <w:pPr>
        <w:pStyle w:val="berschrift1"/>
        <w:rPr>
          <w:rFonts w:cs="Arial"/>
          <w:color w:val="000000" w:themeColor="text1"/>
          <w:sz w:val="24"/>
          <w:szCs w:val="24"/>
          <w:highlight w:val="yellow"/>
        </w:rPr>
      </w:pPr>
      <w:bookmarkStart w:id="276" w:name="_Toc481070318"/>
      <w:bookmarkStart w:id="277" w:name="_Toc487533154"/>
      <w:r>
        <w:rPr>
          <w:rFonts w:cs="Arial"/>
          <w:color w:val="000000" w:themeColor="text1"/>
          <w:sz w:val="24"/>
          <w:szCs w:val="24"/>
          <w:highlight w:val="yellow"/>
        </w:rPr>
        <w:lastRenderedPageBreak/>
        <w:t>Capitolo 10. Menu Impostazioni</w:t>
      </w:r>
      <w:r w:rsidR="0040476D">
        <w:rPr>
          <w:rFonts w:cs="Arial"/>
          <w:color w:val="000000" w:themeColor="text1"/>
          <w:sz w:val="24"/>
          <w:szCs w:val="24"/>
          <w:highlight w:val="yellow"/>
        </w:rPr>
        <w:t>.</w:t>
      </w:r>
      <w:bookmarkEnd w:id="276"/>
      <w:bookmarkEnd w:id="277"/>
    </w:p>
    <w:p w14:paraId="43DC60BA" w14:textId="77777777" w:rsidR="00581628" w:rsidRPr="00581628" w:rsidRDefault="00581628" w:rsidP="00581628">
      <w:pPr>
        <w:rPr>
          <w:rFonts w:ascii="Arial" w:hAnsi="Arial" w:cs="Arial"/>
          <w:color w:val="000000" w:themeColor="text1"/>
        </w:rPr>
      </w:pPr>
      <w:r w:rsidRPr="00581628">
        <w:rPr>
          <w:rFonts w:ascii="Arial" w:hAnsi="Arial" w:cs="Arial"/>
          <w:color w:val="000000" w:themeColor="text1"/>
        </w:rPr>
        <w:t>Il menu principale Impostazioni ed i relativi sottomenu consentono di modificare un’ampia varietà di parametri, concernenti tabelle Braille, sveglie, collegamento Bluetooth, data, orologio e gestione energetica.</w:t>
      </w:r>
    </w:p>
    <w:p w14:paraId="131490F9" w14:textId="77777777" w:rsidR="00581628" w:rsidRDefault="00581628" w:rsidP="00581628">
      <w:pPr>
        <w:rPr>
          <w:rFonts w:ascii="Arial" w:hAnsi="Arial" w:cs="Arial"/>
          <w:color w:val="000000" w:themeColor="text1"/>
        </w:rPr>
      </w:pPr>
    </w:p>
    <w:p w14:paraId="3FC3FDE2" w14:textId="78779429" w:rsidR="006C196F" w:rsidRDefault="00581628" w:rsidP="00581628">
      <w:pPr>
        <w:rPr>
          <w:rFonts w:ascii="Arial" w:hAnsi="Arial" w:cs="Arial"/>
          <w:color w:val="000000" w:themeColor="text1"/>
        </w:rPr>
      </w:pPr>
      <w:r w:rsidRPr="00581628">
        <w:rPr>
          <w:rFonts w:ascii="Arial" w:hAnsi="Arial" w:cs="Arial"/>
          <w:color w:val="000000" w:themeColor="text1"/>
        </w:rPr>
        <w:t>Il menu impostazioni è richiamabile dal menu principale con il tasto “s” o da qualsiasi altro menu con il comando breve s+B7B8B9.</w:t>
      </w:r>
    </w:p>
    <w:p w14:paraId="1E7BEBDF" w14:textId="77777777" w:rsidR="00581628" w:rsidRDefault="00581628" w:rsidP="00581628">
      <w:pPr>
        <w:rPr>
          <w:rFonts w:ascii="Arial" w:hAnsi="Arial" w:cs="Arial"/>
          <w:color w:val="000000" w:themeColor="text1"/>
        </w:rPr>
      </w:pPr>
    </w:p>
    <w:p w14:paraId="5CEF99F9" w14:textId="0256E898" w:rsidR="006C196F" w:rsidRDefault="00581628">
      <w:pPr>
        <w:rPr>
          <w:rFonts w:ascii="Arial" w:hAnsi="Arial" w:cs="Arial"/>
          <w:color w:val="000000" w:themeColor="text1"/>
        </w:rPr>
      </w:pPr>
      <w:r>
        <w:rPr>
          <w:rFonts w:ascii="Arial" w:hAnsi="Arial" w:cs="Arial"/>
          <w:color w:val="000000" w:themeColor="text1"/>
        </w:rPr>
        <w:t>Tra le altre cose, usare Impostazioni per</w:t>
      </w:r>
      <w:r w:rsidR="0040476D">
        <w:rPr>
          <w:rFonts w:ascii="Arial" w:hAnsi="Arial" w:cs="Arial"/>
          <w:color w:val="000000" w:themeColor="text1"/>
        </w:rPr>
        <w:t>:</w:t>
      </w:r>
    </w:p>
    <w:p w14:paraId="6EF2BB3F" w14:textId="5406C8B0" w:rsidR="006C196F" w:rsidRDefault="00581628" w:rsidP="00C627A3">
      <w:pPr>
        <w:pStyle w:val="Listenabsatz"/>
        <w:numPr>
          <w:ilvl w:val="0"/>
          <w:numId w:val="89"/>
        </w:numPr>
        <w:rPr>
          <w:rFonts w:ascii="Arial" w:hAnsi="Arial" w:cs="Arial"/>
          <w:color w:val="000000" w:themeColor="text1"/>
        </w:rPr>
      </w:pPr>
      <w:r>
        <w:rPr>
          <w:rFonts w:ascii="Arial" w:hAnsi="Arial" w:cs="Arial"/>
          <w:color w:val="000000" w:themeColor="text1"/>
        </w:rPr>
        <w:t>Impostare data ed ora</w:t>
      </w:r>
    </w:p>
    <w:p w14:paraId="71065F43" w14:textId="584DA623" w:rsidR="006C196F" w:rsidRDefault="00581628" w:rsidP="00C627A3">
      <w:pPr>
        <w:pStyle w:val="Listenabsatz"/>
        <w:numPr>
          <w:ilvl w:val="0"/>
          <w:numId w:val="89"/>
        </w:numPr>
        <w:rPr>
          <w:rFonts w:ascii="Arial" w:hAnsi="Arial" w:cs="Arial"/>
          <w:color w:val="000000" w:themeColor="text1"/>
        </w:rPr>
      </w:pPr>
      <w:r>
        <w:rPr>
          <w:rFonts w:ascii="Arial" w:hAnsi="Arial" w:cs="Arial"/>
          <w:color w:val="000000" w:themeColor="text1"/>
        </w:rPr>
        <w:t>Gestire gli abbinamenti Bluetooth</w:t>
      </w:r>
    </w:p>
    <w:p w14:paraId="1C818574" w14:textId="22B3284B" w:rsidR="006C196F" w:rsidRDefault="00581628" w:rsidP="00C627A3">
      <w:pPr>
        <w:pStyle w:val="Listenabsatz"/>
        <w:numPr>
          <w:ilvl w:val="0"/>
          <w:numId w:val="89"/>
        </w:numPr>
        <w:rPr>
          <w:rFonts w:ascii="Arial" w:hAnsi="Arial" w:cs="Arial"/>
          <w:color w:val="000000" w:themeColor="text1"/>
        </w:rPr>
      </w:pPr>
      <w:r>
        <w:rPr>
          <w:rFonts w:ascii="Arial" w:hAnsi="Arial" w:cs="Arial"/>
          <w:color w:val="000000" w:themeColor="text1"/>
        </w:rPr>
        <w:t>Regolare le impostazioni di alimentazione</w:t>
      </w:r>
    </w:p>
    <w:p w14:paraId="2FE96D36" w14:textId="26EC1737" w:rsidR="006C196F" w:rsidRDefault="00581628" w:rsidP="00C627A3">
      <w:pPr>
        <w:pStyle w:val="Listenabsatz"/>
        <w:numPr>
          <w:ilvl w:val="0"/>
          <w:numId w:val="89"/>
        </w:numPr>
        <w:rPr>
          <w:rFonts w:ascii="Arial" w:hAnsi="Arial" w:cs="Arial"/>
          <w:color w:val="000000" w:themeColor="text1"/>
        </w:rPr>
      </w:pPr>
      <w:r>
        <w:rPr>
          <w:rFonts w:ascii="Arial" w:hAnsi="Arial" w:cs="Arial"/>
          <w:color w:val="000000" w:themeColor="text1"/>
        </w:rPr>
        <w:t>Cambiare le tabelle braille</w:t>
      </w:r>
    </w:p>
    <w:p w14:paraId="290F81B1" w14:textId="0C14E55A" w:rsidR="006C196F" w:rsidRDefault="0040476D" w:rsidP="00C627A3">
      <w:pPr>
        <w:pStyle w:val="Listenabsatz"/>
        <w:numPr>
          <w:ilvl w:val="0"/>
          <w:numId w:val="89"/>
        </w:numPr>
        <w:rPr>
          <w:rFonts w:ascii="Arial" w:hAnsi="Arial" w:cs="Arial"/>
          <w:color w:val="000000" w:themeColor="text1"/>
        </w:rPr>
      </w:pPr>
      <w:r>
        <w:rPr>
          <w:rFonts w:ascii="Arial" w:hAnsi="Arial" w:cs="Arial"/>
          <w:color w:val="000000" w:themeColor="text1"/>
        </w:rPr>
        <w:t>R</w:t>
      </w:r>
      <w:r w:rsidR="00581628">
        <w:rPr>
          <w:rFonts w:ascii="Arial" w:hAnsi="Arial" w:cs="Arial"/>
          <w:color w:val="000000" w:themeColor="text1"/>
        </w:rPr>
        <w:t>ipristinare le impostazioni di fabbrica</w:t>
      </w:r>
    </w:p>
    <w:p w14:paraId="52EF2B4E" w14:textId="13D8B626" w:rsidR="006C196F" w:rsidRDefault="00694DE1">
      <w:pPr>
        <w:pStyle w:val="berschrift2"/>
        <w:rPr>
          <w:rFonts w:ascii="Arial" w:hAnsi="Arial" w:cs="Arial"/>
          <w:color w:val="000000" w:themeColor="text1"/>
          <w:sz w:val="24"/>
          <w:szCs w:val="24"/>
        </w:rPr>
      </w:pPr>
      <w:bookmarkStart w:id="278" w:name="_Toc481070319"/>
      <w:bookmarkStart w:id="279" w:name="_Toc487533155"/>
      <w:r>
        <w:rPr>
          <w:rFonts w:ascii="Arial" w:hAnsi="Arial" w:cs="Arial"/>
          <w:color w:val="000000" w:themeColor="text1"/>
          <w:sz w:val="24"/>
          <w:szCs w:val="24"/>
        </w:rPr>
        <w:t>Menu</w:t>
      </w:r>
      <w:r w:rsidR="0040476D">
        <w:rPr>
          <w:rFonts w:ascii="Arial" w:hAnsi="Arial" w:cs="Arial"/>
          <w:color w:val="000000" w:themeColor="text1"/>
          <w:sz w:val="24"/>
          <w:szCs w:val="24"/>
        </w:rPr>
        <w:t>.</w:t>
      </w:r>
      <w:bookmarkEnd w:id="278"/>
      <w:bookmarkEnd w:id="279"/>
    </w:p>
    <w:p w14:paraId="3C5D3E88" w14:textId="45297DD8" w:rsidR="006C196F" w:rsidRDefault="00694DE1">
      <w:pPr>
        <w:rPr>
          <w:rFonts w:ascii="Arial" w:hAnsi="Arial" w:cs="Arial"/>
        </w:rPr>
      </w:pPr>
      <w:r>
        <w:rPr>
          <w:rFonts w:ascii="Arial" w:hAnsi="Arial" w:cs="Arial"/>
        </w:rPr>
        <w:t>Impostazioni ha le seguenti voci di menu</w:t>
      </w:r>
      <w:r w:rsidR="0040476D">
        <w:rPr>
          <w:rFonts w:ascii="Arial" w:hAnsi="Arial" w:cs="Arial"/>
        </w:rPr>
        <w:t>:</w:t>
      </w:r>
    </w:p>
    <w:p w14:paraId="6034B029" w14:textId="4E96D55A" w:rsidR="006C196F" w:rsidRDefault="00F97E5C" w:rsidP="00C627A3">
      <w:pPr>
        <w:pStyle w:val="Listenabsatz"/>
        <w:numPr>
          <w:ilvl w:val="0"/>
          <w:numId w:val="90"/>
        </w:numPr>
        <w:rPr>
          <w:rFonts w:ascii="Arial" w:hAnsi="Arial" w:cs="Arial"/>
        </w:rPr>
      </w:pPr>
      <w:r>
        <w:rPr>
          <w:rFonts w:ascii="Arial" w:hAnsi="Arial" w:cs="Arial"/>
        </w:rPr>
        <w:t>Sveglia</w:t>
      </w:r>
    </w:p>
    <w:p w14:paraId="6056FD0B" w14:textId="77777777" w:rsidR="006C196F" w:rsidRDefault="0040476D" w:rsidP="00C627A3">
      <w:pPr>
        <w:pStyle w:val="Listenabsatz"/>
        <w:numPr>
          <w:ilvl w:val="0"/>
          <w:numId w:val="90"/>
        </w:numPr>
        <w:rPr>
          <w:rFonts w:ascii="Arial" w:hAnsi="Arial" w:cs="Arial"/>
        </w:rPr>
      </w:pPr>
      <w:r>
        <w:rPr>
          <w:rFonts w:ascii="Arial" w:hAnsi="Arial" w:cs="Arial"/>
        </w:rPr>
        <w:t>Braille</w:t>
      </w:r>
    </w:p>
    <w:p w14:paraId="04367B45" w14:textId="72469F92" w:rsidR="006C196F" w:rsidRDefault="00694DE1" w:rsidP="00C627A3">
      <w:pPr>
        <w:pStyle w:val="Listenabsatz"/>
        <w:numPr>
          <w:ilvl w:val="0"/>
          <w:numId w:val="90"/>
        </w:numPr>
        <w:rPr>
          <w:rFonts w:ascii="Arial" w:hAnsi="Arial" w:cs="Arial"/>
        </w:rPr>
      </w:pPr>
      <w:r>
        <w:rPr>
          <w:rFonts w:ascii="Arial" w:hAnsi="Arial" w:cs="Arial"/>
        </w:rPr>
        <w:t xml:space="preserve">Impostazioni </w:t>
      </w:r>
      <w:r w:rsidR="0040476D">
        <w:rPr>
          <w:rFonts w:ascii="Arial" w:hAnsi="Arial" w:cs="Arial"/>
        </w:rPr>
        <w:t>Displ</w:t>
      </w:r>
      <w:r>
        <w:rPr>
          <w:rFonts w:ascii="Arial" w:hAnsi="Arial" w:cs="Arial"/>
        </w:rPr>
        <w:t>ay</w:t>
      </w:r>
    </w:p>
    <w:p w14:paraId="3923CB9A" w14:textId="0697AF1B" w:rsidR="006C196F" w:rsidRDefault="00694DE1" w:rsidP="00C627A3">
      <w:pPr>
        <w:pStyle w:val="Listenabsatz"/>
        <w:numPr>
          <w:ilvl w:val="0"/>
          <w:numId w:val="90"/>
        </w:numPr>
        <w:rPr>
          <w:rFonts w:ascii="Arial" w:hAnsi="Arial" w:cs="Arial"/>
        </w:rPr>
      </w:pPr>
      <w:r>
        <w:rPr>
          <w:rFonts w:ascii="Arial" w:hAnsi="Arial" w:cs="Arial"/>
        </w:rPr>
        <w:t>Tastiera</w:t>
      </w:r>
    </w:p>
    <w:p w14:paraId="2D469C00" w14:textId="2864FA16" w:rsidR="006C196F" w:rsidRDefault="0040476D" w:rsidP="00C627A3">
      <w:pPr>
        <w:pStyle w:val="Listenabsatz"/>
        <w:numPr>
          <w:ilvl w:val="0"/>
          <w:numId w:val="90"/>
        </w:numPr>
        <w:rPr>
          <w:rFonts w:ascii="Arial" w:hAnsi="Arial" w:cs="Arial"/>
        </w:rPr>
      </w:pPr>
      <w:r>
        <w:rPr>
          <w:rFonts w:ascii="Arial" w:hAnsi="Arial" w:cs="Arial"/>
        </w:rPr>
        <w:t>Dat</w:t>
      </w:r>
      <w:r w:rsidR="00694DE1">
        <w:rPr>
          <w:rFonts w:ascii="Arial" w:hAnsi="Arial" w:cs="Arial"/>
        </w:rPr>
        <w:t>a e ora</w:t>
      </w:r>
    </w:p>
    <w:p w14:paraId="08DB89AA" w14:textId="6C7DA2F4" w:rsidR="006C196F" w:rsidRDefault="00694DE1" w:rsidP="00C627A3">
      <w:pPr>
        <w:pStyle w:val="Listenabsatz"/>
        <w:numPr>
          <w:ilvl w:val="0"/>
          <w:numId w:val="90"/>
        </w:numPr>
        <w:rPr>
          <w:rFonts w:ascii="Arial" w:hAnsi="Arial" w:cs="Arial"/>
        </w:rPr>
      </w:pPr>
      <w:r>
        <w:rPr>
          <w:rFonts w:ascii="Arial" w:hAnsi="Arial" w:cs="Arial"/>
        </w:rPr>
        <w:t>Alimentazione</w:t>
      </w:r>
    </w:p>
    <w:p w14:paraId="693CF42E" w14:textId="29863641" w:rsidR="006C196F" w:rsidRDefault="00487779" w:rsidP="00C627A3">
      <w:pPr>
        <w:pStyle w:val="Listenabsatz"/>
        <w:numPr>
          <w:ilvl w:val="0"/>
          <w:numId w:val="90"/>
        </w:numPr>
        <w:rPr>
          <w:rFonts w:ascii="Arial" w:hAnsi="Arial" w:cs="Arial"/>
        </w:rPr>
      </w:pPr>
      <w:r>
        <w:rPr>
          <w:rFonts w:ascii="Arial" w:hAnsi="Arial" w:cs="Arial"/>
        </w:rPr>
        <w:t>IO Profili</w:t>
      </w:r>
    </w:p>
    <w:p w14:paraId="6270761B" w14:textId="467EC49B" w:rsidR="006C196F" w:rsidRDefault="00487779" w:rsidP="00C627A3">
      <w:pPr>
        <w:pStyle w:val="Listenabsatz"/>
        <w:numPr>
          <w:ilvl w:val="0"/>
          <w:numId w:val="90"/>
        </w:numPr>
        <w:rPr>
          <w:rFonts w:ascii="Arial" w:hAnsi="Arial" w:cs="Arial"/>
        </w:rPr>
      </w:pPr>
      <w:r>
        <w:rPr>
          <w:rFonts w:ascii="Arial" w:hAnsi="Arial" w:cs="Arial"/>
        </w:rPr>
        <w:t>Modalità Display Braille</w:t>
      </w:r>
    </w:p>
    <w:p w14:paraId="0F6FCB25" w14:textId="77777777" w:rsidR="006C196F" w:rsidRDefault="0040476D" w:rsidP="00C627A3">
      <w:pPr>
        <w:pStyle w:val="Listenabsatz"/>
        <w:numPr>
          <w:ilvl w:val="0"/>
          <w:numId w:val="90"/>
        </w:numPr>
        <w:rPr>
          <w:rFonts w:ascii="Arial" w:hAnsi="Arial" w:cs="Arial"/>
        </w:rPr>
      </w:pPr>
      <w:r>
        <w:rPr>
          <w:rFonts w:ascii="Arial" w:hAnsi="Arial" w:cs="Arial"/>
        </w:rPr>
        <w:t>Bluetooth</w:t>
      </w:r>
    </w:p>
    <w:p w14:paraId="4ED0FC0B" w14:textId="576C219D" w:rsidR="006C196F" w:rsidRDefault="00487779" w:rsidP="00C627A3">
      <w:pPr>
        <w:pStyle w:val="Listenabsatz"/>
        <w:numPr>
          <w:ilvl w:val="0"/>
          <w:numId w:val="90"/>
        </w:numPr>
        <w:rPr>
          <w:rFonts w:ascii="Arial" w:hAnsi="Arial" w:cs="Arial"/>
        </w:rPr>
      </w:pPr>
      <w:r>
        <w:rPr>
          <w:rFonts w:ascii="Arial" w:hAnsi="Arial" w:cs="Arial"/>
        </w:rPr>
        <w:t>Sistema</w:t>
      </w:r>
    </w:p>
    <w:p w14:paraId="42621547" w14:textId="77777777" w:rsidR="006C196F" w:rsidRDefault="006C196F">
      <w:pPr>
        <w:rPr>
          <w:rFonts w:ascii="Arial" w:hAnsi="Arial" w:cs="Arial"/>
          <w:color w:val="000000" w:themeColor="text1"/>
        </w:rPr>
      </w:pPr>
    </w:p>
    <w:p w14:paraId="47D7121E" w14:textId="77777777" w:rsidR="006C196F" w:rsidRDefault="0040476D">
      <w:pPr>
        <w:rPr>
          <w:rFonts w:ascii="Arial" w:hAnsi="Arial" w:cs="Arial"/>
          <w:color w:val="000000" w:themeColor="text1"/>
        </w:rPr>
      </w:pPr>
      <w:r>
        <w:rPr>
          <w:rFonts w:ascii="Arial" w:hAnsi="Arial" w:cs="Arial"/>
          <w:color w:val="000000" w:themeColor="text1"/>
        </w:rPr>
        <w:t>Note:</w:t>
      </w:r>
    </w:p>
    <w:p w14:paraId="6A5BB310" w14:textId="04362A8C" w:rsidR="00C1386C" w:rsidRPr="00C1386C" w:rsidRDefault="00C1386C" w:rsidP="00C1386C">
      <w:pPr>
        <w:pStyle w:val="Listenabsatz"/>
        <w:numPr>
          <w:ilvl w:val="0"/>
          <w:numId w:val="91"/>
        </w:numPr>
        <w:rPr>
          <w:rFonts w:ascii="Arial" w:hAnsi="Arial" w:cs="Arial"/>
          <w:color w:val="000000" w:themeColor="text1"/>
        </w:rPr>
      </w:pPr>
      <w:r w:rsidRPr="00C1386C">
        <w:rPr>
          <w:rFonts w:ascii="Arial" w:hAnsi="Arial" w:cs="Arial"/>
          <w:color w:val="000000" w:themeColor="text1"/>
        </w:rPr>
        <w:t>Il sottomenu Sistema è nuovo con VarioUltra versione 1.33. Se stai utilizzando una versione precedente del software, non troverai questa voce nelle impostazioni.</w:t>
      </w:r>
    </w:p>
    <w:p w14:paraId="24482055" w14:textId="4DE94B24" w:rsidR="006C196F" w:rsidRDefault="00C1386C" w:rsidP="00C1386C">
      <w:pPr>
        <w:pStyle w:val="Listenabsatz"/>
        <w:numPr>
          <w:ilvl w:val="0"/>
          <w:numId w:val="91"/>
        </w:numPr>
        <w:rPr>
          <w:rFonts w:ascii="Arial" w:hAnsi="Arial" w:cs="Arial"/>
          <w:color w:val="000000" w:themeColor="text1"/>
        </w:rPr>
      </w:pPr>
      <w:r w:rsidRPr="00C1386C">
        <w:rPr>
          <w:rFonts w:ascii="Arial" w:hAnsi="Arial" w:cs="Arial"/>
          <w:color w:val="000000" w:themeColor="text1"/>
        </w:rPr>
        <w:t>Se non si conosce bene una voce di menu, utilizzare il comando B9 + B2B6 per la Guida sensibile al contesto</w:t>
      </w:r>
      <w:r w:rsidR="0040476D">
        <w:rPr>
          <w:rFonts w:ascii="Arial" w:hAnsi="Arial" w:cs="Arial"/>
          <w:color w:val="000000" w:themeColor="text1"/>
        </w:rPr>
        <w:t xml:space="preserve">. </w:t>
      </w:r>
    </w:p>
    <w:p w14:paraId="7E0D12E6" w14:textId="7E57E5C3" w:rsidR="006C196F" w:rsidRPr="00CC37E6" w:rsidRDefault="00CC37E6" w:rsidP="00CC37E6">
      <w:pPr>
        <w:pStyle w:val="berschrift2"/>
        <w:rPr>
          <w:rFonts w:ascii="Arial" w:hAnsi="Arial" w:cs="Arial"/>
          <w:color w:val="000000" w:themeColor="text1"/>
          <w:sz w:val="24"/>
          <w:szCs w:val="24"/>
        </w:rPr>
      </w:pPr>
      <w:bookmarkStart w:id="280" w:name="_Toc481070320"/>
      <w:bookmarkStart w:id="281" w:name="_Toc487533156"/>
      <w:r w:rsidRPr="00CC37E6">
        <w:rPr>
          <w:rFonts w:ascii="Arial" w:hAnsi="Arial" w:cs="Arial"/>
          <w:color w:val="000000" w:themeColor="text1"/>
          <w:sz w:val="24"/>
          <w:szCs w:val="24"/>
        </w:rPr>
        <w:t>Impostazioni</w:t>
      </w:r>
      <w:r w:rsidR="0040476D" w:rsidRPr="00CC37E6">
        <w:rPr>
          <w:rFonts w:ascii="Arial" w:hAnsi="Arial" w:cs="Arial"/>
          <w:color w:val="000000" w:themeColor="text1"/>
          <w:sz w:val="24"/>
          <w:szCs w:val="24"/>
        </w:rPr>
        <w:t xml:space="preserve"> &gt; </w:t>
      </w:r>
      <w:r w:rsidR="00F97E5C">
        <w:rPr>
          <w:rFonts w:ascii="Arial" w:hAnsi="Arial" w:cs="Arial"/>
          <w:color w:val="000000" w:themeColor="text1"/>
          <w:sz w:val="24"/>
          <w:szCs w:val="24"/>
        </w:rPr>
        <w:t>Sveglia</w:t>
      </w:r>
      <w:r w:rsidR="0040476D" w:rsidRPr="00CC37E6">
        <w:rPr>
          <w:rFonts w:ascii="Arial" w:hAnsi="Arial" w:cs="Arial"/>
          <w:color w:val="000000" w:themeColor="text1"/>
          <w:sz w:val="24"/>
          <w:szCs w:val="24"/>
        </w:rPr>
        <w:t>.</w:t>
      </w:r>
      <w:bookmarkEnd w:id="280"/>
      <w:bookmarkEnd w:id="281"/>
    </w:p>
    <w:p w14:paraId="569B0055" w14:textId="3CC67A94" w:rsidR="006C196F" w:rsidRDefault="0080616A">
      <w:pPr>
        <w:rPr>
          <w:rFonts w:ascii="Arial" w:hAnsi="Arial" w:cs="Arial"/>
          <w:color w:val="000000" w:themeColor="text1"/>
        </w:rPr>
      </w:pPr>
      <w:r w:rsidRPr="0080616A">
        <w:rPr>
          <w:rFonts w:ascii="Arial" w:hAnsi="Arial" w:cs="Arial"/>
          <w:color w:val="000000" w:themeColor="text1"/>
        </w:rPr>
        <w:t xml:space="preserve">Il menu </w:t>
      </w:r>
      <w:r w:rsidR="00F97E5C">
        <w:rPr>
          <w:rFonts w:ascii="Arial" w:hAnsi="Arial" w:cs="Arial"/>
          <w:color w:val="000000" w:themeColor="text1"/>
        </w:rPr>
        <w:t>Sveglia</w:t>
      </w:r>
      <w:r w:rsidRPr="0080616A">
        <w:rPr>
          <w:rFonts w:ascii="Arial" w:hAnsi="Arial" w:cs="Arial"/>
          <w:color w:val="000000" w:themeColor="text1"/>
        </w:rPr>
        <w:t xml:space="preserve"> consente di selezionare le impostazioni audio e vibrazioni nel caso in cui la VarioUltra deve comunicare che qualcosa è accaduto o sta accadendo. Ad esempio, quando un dispositivo Bluetooth si connette a VarioUltra. È inoltre disponibile un'opzione per regolare il volume di toni acustici. Si noti che que</w:t>
      </w:r>
      <w:r>
        <w:rPr>
          <w:rFonts w:ascii="Arial" w:hAnsi="Arial" w:cs="Arial"/>
          <w:color w:val="000000" w:themeColor="text1"/>
        </w:rPr>
        <w:t>sti toni sono di natura globale</w:t>
      </w:r>
      <w:r w:rsidR="0040476D">
        <w:rPr>
          <w:rFonts w:ascii="Arial" w:hAnsi="Arial" w:cs="Arial"/>
          <w:color w:val="000000" w:themeColor="text1"/>
        </w:rPr>
        <w:t>.</w:t>
      </w:r>
    </w:p>
    <w:p w14:paraId="1368A39C" w14:textId="77777777" w:rsidR="006C196F" w:rsidRDefault="006C196F">
      <w:pPr>
        <w:rPr>
          <w:rFonts w:ascii="Arial" w:hAnsi="Arial" w:cs="Arial"/>
          <w:color w:val="000000" w:themeColor="text1"/>
        </w:rPr>
      </w:pPr>
    </w:p>
    <w:p w14:paraId="30594C46" w14:textId="57E00286" w:rsidR="006C196F" w:rsidRDefault="0080616A">
      <w:pPr>
        <w:rPr>
          <w:rFonts w:ascii="Arial" w:hAnsi="Arial" w:cs="Arial"/>
          <w:color w:val="000000" w:themeColor="text1"/>
        </w:rPr>
      </w:pPr>
      <w:r>
        <w:rPr>
          <w:rFonts w:ascii="Arial" w:hAnsi="Arial" w:cs="Arial"/>
          <w:color w:val="000000" w:themeColor="text1"/>
        </w:rPr>
        <w:t>Il menu Avvisi include</w:t>
      </w:r>
      <w:r w:rsidR="0040476D">
        <w:rPr>
          <w:rFonts w:ascii="Arial" w:hAnsi="Arial" w:cs="Arial"/>
          <w:color w:val="000000" w:themeColor="text1"/>
        </w:rPr>
        <w:t>:</w:t>
      </w:r>
    </w:p>
    <w:p w14:paraId="6CCFE089" w14:textId="77777777" w:rsidR="006C196F" w:rsidRDefault="0040476D" w:rsidP="00C627A3">
      <w:pPr>
        <w:pStyle w:val="Listenabsatz"/>
        <w:numPr>
          <w:ilvl w:val="0"/>
          <w:numId w:val="92"/>
        </w:numPr>
        <w:rPr>
          <w:rFonts w:ascii="Arial" w:hAnsi="Arial" w:cs="Arial"/>
          <w:color w:val="000000" w:themeColor="text1"/>
        </w:rPr>
      </w:pPr>
      <w:r>
        <w:rPr>
          <w:rFonts w:ascii="Arial" w:hAnsi="Arial" w:cs="Arial"/>
          <w:color w:val="000000" w:themeColor="text1"/>
        </w:rPr>
        <w:t>Volume</w:t>
      </w:r>
    </w:p>
    <w:p w14:paraId="7DE5D011" w14:textId="1E2DCC49" w:rsidR="006C196F" w:rsidRDefault="0080616A" w:rsidP="00C627A3">
      <w:pPr>
        <w:pStyle w:val="Listenabsatz"/>
        <w:numPr>
          <w:ilvl w:val="0"/>
          <w:numId w:val="92"/>
        </w:numPr>
        <w:rPr>
          <w:rFonts w:ascii="Arial" w:hAnsi="Arial" w:cs="Arial"/>
          <w:color w:val="000000" w:themeColor="text1"/>
        </w:rPr>
      </w:pPr>
      <w:r>
        <w:rPr>
          <w:rFonts w:ascii="Arial" w:hAnsi="Arial" w:cs="Arial"/>
          <w:color w:val="000000" w:themeColor="text1"/>
        </w:rPr>
        <w:t>Vibraz</w:t>
      </w:r>
      <w:r w:rsidR="0040476D">
        <w:rPr>
          <w:rFonts w:ascii="Arial" w:hAnsi="Arial" w:cs="Arial"/>
          <w:color w:val="000000" w:themeColor="text1"/>
        </w:rPr>
        <w:t>ion</w:t>
      </w:r>
      <w:r>
        <w:rPr>
          <w:rFonts w:ascii="Arial" w:hAnsi="Arial" w:cs="Arial"/>
          <w:color w:val="000000" w:themeColor="text1"/>
        </w:rPr>
        <w:t>e</w:t>
      </w:r>
      <w:r w:rsidR="0040476D">
        <w:rPr>
          <w:rFonts w:ascii="Arial" w:hAnsi="Arial" w:cs="Arial"/>
          <w:color w:val="000000" w:themeColor="text1"/>
        </w:rPr>
        <w:t xml:space="preserve"> On/Off (</w:t>
      </w:r>
      <w:r>
        <w:rPr>
          <w:rFonts w:ascii="Arial" w:hAnsi="Arial" w:cs="Arial"/>
          <w:color w:val="000000" w:themeColor="text1"/>
        </w:rPr>
        <w:t>casella di controllo</w:t>
      </w:r>
      <w:r w:rsidR="0040476D">
        <w:rPr>
          <w:rFonts w:ascii="Arial" w:hAnsi="Arial" w:cs="Arial"/>
          <w:color w:val="000000" w:themeColor="text1"/>
        </w:rPr>
        <w:t>)</w:t>
      </w:r>
    </w:p>
    <w:p w14:paraId="746C1662" w14:textId="77777777" w:rsidR="006C196F" w:rsidRDefault="0040476D" w:rsidP="00C627A3">
      <w:pPr>
        <w:pStyle w:val="Listenabsatz"/>
        <w:numPr>
          <w:ilvl w:val="0"/>
          <w:numId w:val="92"/>
        </w:numPr>
        <w:rPr>
          <w:rFonts w:ascii="Arial" w:hAnsi="Arial" w:cs="Arial"/>
          <w:color w:val="000000" w:themeColor="text1"/>
        </w:rPr>
      </w:pPr>
      <w:r>
        <w:rPr>
          <w:rFonts w:ascii="Arial" w:hAnsi="Arial" w:cs="Arial"/>
          <w:color w:val="000000" w:themeColor="text1"/>
        </w:rPr>
        <w:t>Ok</w:t>
      </w:r>
    </w:p>
    <w:p w14:paraId="71A39154" w14:textId="3A4D3FE9" w:rsidR="006C196F" w:rsidRDefault="0080616A" w:rsidP="00C627A3">
      <w:pPr>
        <w:pStyle w:val="Listenabsatz"/>
        <w:numPr>
          <w:ilvl w:val="0"/>
          <w:numId w:val="92"/>
        </w:numPr>
        <w:rPr>
          <w:rFonts w:ascii="Arial" w:hAnsi="Arial" w:cs="Arial"/>
          <w:color w:val="000000" w:themeColor="text1"/>
        </w:rPr>
      </w:pPr>
      <w:r>
        <w:rPr>
          <w:rFonts w:ascii="Arial" w:hAnsi="Arial" w:cs="Arial"/>
          <w:color w:val="000000" w:themeColor="text1"/>
        </w:rPr>
        <w:t>Annulla</w:t>
      </w:r>
    </w:p>
    <w:p w14:paraId="2B0B3ABA" w14:textId="5D8922DE" w:rsidR="006C196F" w:rsidRDefault="00F97E5C">
      <w:pPr>
        <w:pStyle w:val="berschrift3"/>
        <w:rPr>
          <w:rFonts w:ascii="Arial" w:hAnsi="Arial" w:cs="Arial"/>
          <w:color w:val="000000" w:themeColor="text1"/>
        </w:rPr>
      </w:pPr>
      <w:bookmarkStart w:id="282" w:name="_Toc481070321"/>
      <w:bookmarkStart w:id="283" w:name="_Toc487533157"/>
      <w:r>
        <w:rPr>
          <w:rFonts w:ascii="Arial" w:hAnsi="Arial" w:cs="Arial"/>
          <w:color w:val="000000" w:themeColor="text1"/>
        </w:rPr>
        <w:lastRenderedPageBreak/>
        <w:t>Sveglia</w:t>
      </w:r>
      <w:r w:rsidR="0040476D">
        <w:rPr>
          <w:rFonts w:ascii="Arial" w:hAnsi="Arial" w:cs="Arial"/>
          <w:color w:val="000000" w:themeColor="text1"/>
        </w:rPr>
        <w:t xml:space="preserve"> &gt; Volume.</w:t>
      </w:r>
      <w:bookmarkEnd w:id="282"/>
      <w:bookmarkEnd w:id="283"/>
    </w:p>
    <w:p w14:paraId="6F782D05" w14:textId="39A92375" w:rsidR="00F97E5C" w:rsidRPr="00F97E5C" w:rsidRDefault="00F97E5C" w:rsidP="00F97E5C">
      <w:pPr>
        <w:rPr>
          <w:rFonts w:ascii="Arial" w:hAnsi="Arial" w:cs="Arial"/>
        </w:rPr>
      </w:pPr>
      <w:r w:rsidRPr="00F97E5C">
        <w:rPr>
          <w:rFonts w:ascii="Arial" w:hAnsi="Arial" w:cs="Arial"/>
        </w:rPr>
        <w:t>Per impostare il volume entrare in Impostazioni &gt; Sveglia e selezionare la voce omonima, la quale indica il valore corrente. Si può quindi inserire direttamente un valore compreso fra 0 e 100 o in alternativa usare il tasto di navigazione a sinistra o destra con variazioni di 10 unità.</w:t>
      </w:r>
    </w:p>
    <w:p w14:paraId="68D8CB1C" w14:textId="72616EFE" w:rsidR="006C196F" w:rsidRDefault="00F97E5C" w:rsidP="00F97E5C">
      <w:pPr>
        <w:rPr>
          <w:rFonts w:ascii="Arial" w:hAnsi="Arial" w:cs="Arial"/>
        </w:rPr>
      </w:pPr>
      <w:r w:rsidRPr="00F97E5C">
        <w:rPr>
          <w:rFonts w:ascii="Arial" w:hAnsi="Arial" w:cs="Arial"/>
        </w:rPr>
        <w:t>Per salvare l'impostazione, scorrere due righe giù fino ad OK e selezionala per confermare e ritornare al menu Impostazioni. Per uscire senza apportare modifiche, scorrere verso il basso 3 righe fino ad Annulla e selezionala per annullare le modifiche e tornare al menu Impostazioni.</w:t>
      </w:r>
    </w:p>
    <w:p w14:paraId="5FF4CD55" w14:textId="5DCF5956" w:rsidR="006C196F" w:rsidRDefault="00AD0BA9">
      <w:pPr>
        <w:pStyle w:val="berschrift3"/>
        <w:rPr>
          <w:rFonts w:ascii="Arial" w:hAnsi="Arial" w:cs="Arial"/>
          <w:color w:val="000000" w:themeColor="text1"/>
        </w:rPr>
      </w:pPr>
      <w:bookmarkStart w:id="284" w:name="_Toc481070322"/>
      <w:bookmarkStart w:id="285" w:name="_Toc487533158"/>
      <w:r>
        <w:rPr>
          <w:rFonts w:ascii="Arial" w:hAnsi="Arial" w:cs="Arial"/>
          <w:color w:val="000000" w:themeColor="text1"/>
        </w:rPr>
        <w:t xml:space="preserve">Sveglia </w:t>
      </w:r>
      <w:r w:rsidR="00E42D59">
        <w:rPr>
          <w:rFonts w:ascii="Arial" w:hAnsi="Arial" w:cs="Arial"/>
          <w:color w:val="000000" w:themeColor="text1"/>
        </w:rPr>
        <w:t>&gt; Vibraz</w:t>
      </w:r>
      <w:r w:rsidR="0040476D">
        <w:rPr>
          <w:rFonts w:ascii="Arial" w:hAnsi="Arial" w:cs="Arial"/>
          <w:color w:val="000000" w:themeColor="text1"/>
        </w:rPr>
        <w:t>ion</w:t>
      </w:r>
      <w:r w:rsidR="00E42D59">
        <w:rPr>
          <w:rFonts w:ascii="Arial" w:hAnsi="Arial" w:cs="Arial"/>
          <w:color w:val="000000" w:themeColor="text1"/>
        </w:rPr>
        <w:t>e</w:t>
      </w:r>
      <w:r w:rsidR="0040476D">
        <w:rPr>
          <w:rFonts w:ascii="Arial" w:hAnsi="Arial" w:cs="Arial"/>
          <w:color w:val="000000" w:themeColor="text1"/>
        </w:rPr>
        <w:t xml:space="preserve"> On/Off.</w:t>
      </w:r>
      <w:bookmarkEnd w:id="284"/>
      <w:bookmarkEnd w:id="285"/>
    </w:p>
    <w:p w14:paraId="4D761FC1" w14:textId="37614E08" w:rsidR="006C196F" w:rsidRDefault="00F97E5C">
      <w:pPr>
        <w:rPr>
          <w:rFonts w:ascii="Arial" w:hAnsi="Arial" w:cs="Arial"/>
        </w:rPr>
      </w:pPr>
      <w:r w:rsidRPr="00F97E5C">
        <w:rPr>
          <w:rFonts w:ascii="Arial" w:hAnsi="Arial" w:cs="Arial"/>
          <w:color w:val="000000" w:themeColor="text1"/>
        </w:rPr>
        <w:t>Questa è una casella di controllo. Andare a sinistra o destra con il tasto di Navigazione per attivare o disattivare la funzione Vibrazione. Notare che se impostato su off, questa funzione disattiva le funzioni di vibrazione, inclusa l'opzione di allarme silenzioso. Per salvare l'impostazione, scorrere giù due volte fino all'opzione OK e selezionala per confermare e ritornare al menu Impostazioni. Per uscire senza apportare modifiche, scorrere giù 3 volte fino ad Annulla e selezionala per annullare le modifiche e tornare al menu Impostazioni.</w:t>
      </w:r>
    </w:p>
    <w:p w14:paraId="47ACFBD7" w14:textId="76A3221D" w:rsidR="006C196F" w:rsidRDefault="001234EF">
      <w:pPr>
        <w:pStyle w:val="berschrift2"/>
        <w:rPr>
          <w:rFonts w:ascii="Arial" w:hAnsi="Arial" w:cs="Arial"/>
          <w:color w:val="000000" w:themeColor="text1"/>
          <w:sz w:val="24"/>
          <w:szCs w:val="24"/>
        </w:rPr>
      </w:pPr>
      <w:bookmarkStart w:id="286" w:name="_Toc481070323"/>
      <w:bookmarkStart w:id="287" w:name="_Toc487533159"/>
      <w:r>
        <w:rPr>
          <w:rFonts w:ascii="Arial" w:hAnsi="Arial" w:cs="Arial"/>
          <w:color w:val="000000" w:themeColor="text1"/>
          <w:sz w:val="24"/>
          <w:szCs w:val="24"/>
        </w:rPr>
        <w:t>Impostazioni</w:t>
      </w:r>
      <w:r w:rsidR="0040476D">
        <w:rPr>
          <w:rFonts w:ascii="Arial" w:hAnsi="Arial" w:cs="Arial"/>
          <w:color w:val="000000" w:themeColor="text1"/>
          <w:sz w:val="24"/>
          <w:szCs w:val="24"/>
        </w:rPr>
        <w:t xml:space="preserve"> &gt; </w:t>
      </w:r>
      <w:r>
        <w:rPr>
          <w:rFonts w:ascii="Arial" w:hAnsi="Arial" w:cs="Arial"/>
          <w:color w:val="000000" w:themeColor="text1"/>
          <w:sz w:val="24"/>
          <w:szCs w:val="24"/>
        </w:rPr>
        <w:t>Braille</w:t>
      </w:r>
      <w:r w:rsidR="0040476D">
        <w:rPr>
          <w:rFonts w:ascii="Arial" w:hAnsi="Arial" w:cs="Arial"/>
          <w:color w:val="000000" w:themeColor="text1"/>
          <w:sz w:val="24"/>
          <w:szCs w:val="24"/>
        </w:rPr>
        <w:t>.</w:t>
      </w:r>
      <w:bookmarkEnd w:id="286"/>
      <w:bookmarkEnd w:id="287"/>
      <w:r w:rsidR="0040476D">
        <w:rPr>
          <w:rFonts w:ascii="Arial" w:hAnsi="Arial" w:cs="Arial"/>
          <w:color w:val="000000" w:themeColor="text1"/>
          <w:sz w:val="24"/>
          <w:szCs w:val="24"/>
        </w:rPr>
        <w:t xml:space="preserve"> </w:t>
      </w:r>
    </w:p>
    <w:p w14:paraId="524640F2" w14:textId="439250E1" w:rsidR="006C196F" w:rsidRDefault="00FE63DF">
      <w:pPr>
        <w:rPr>
          <w:rFonts w:ascii="Arial" w:hAnsi="Arial" w:cs="Arial"/>
          <w:color w:val="000000" w:themeColor="text1"/>
        </w:rPr>
      </w:pPr>
      <w:r>
        <w:rPr>
          <w:rFonts w:ascii="Arial" w:hAnsi="Arial" w:cs="Arial"/>
          <w:color w:val="000000" w:themeColor="text1"/>
        </w:rPr>
        <w:t xml:space="preserve">Il menu </w:t>
      </w:r>
      <w:r w:rsidR="0040476D">
        <w:rPr>
          <w:rFonts w:ascii="Arial" w:hAnsi="Arial" w:cs="Arial"/>
          <w:color w:val="000000" w:themeColor="text1"/>
        </w:rPr>
        <w:t xml:space="preserve">Braille </w:t>
      </w:r>
      <w:r>
        <w:rPr>
          <w:rFonts w:ascii="Arial" w:hAnsi="Arial" w:cs="Arial"/>
          <w:color w:val="000000" w:themeColor="text1"/>
        </w:rPr>
        <w:t>consente di cambiare il modo in cui il braille viene visualizzato</w:t>
      </w:r>
      <w:r w:rsidR="0040476D">
        <w:rPr>
          <w:rFonts w:ascii="Arial" w:hAnsi="Arial" w:cs="Arial"/>
          <w:color w:val="000000" w:themeColor="text1"/>
        </w:rPr>
        <w:t xml:space="preserve">. </w:t>
      </w:r>
    </w:p>
    <w:p w14:paraId="6C365595" w14:textId="77777777" w:rsidR="006C196F" w:rsidRDefault="006C196F">
      <w:pPr>
        <w:rPr>
          <w:rFonts w:ascii="Arial" w:hAnsi="Arial" w:cs="Arial"/>
          <w:color w:val="000000" w:themeColor="text1"/>
        </w:rPr>
      </w:pPr>
    </w:p>
    <w:p w14:paraId="7B7E34E1" w14:textId="59A13888" w:rsidR="006C196F" w:rsidRDefault="00FE63DF">
      <w:pPr>
        <w:rPr>
          <w:rFonts w:ascii="Arial" w:hAnsi="Arial" w:cs="Arial"/>
          <w:color w:val="000000" w:themeColor="text1"/>
        </w:rPr>
      </w:pPr>
      <w:r>
        <w:rPr>
          <w:rFonts w:ascii="Arial" w:hAnsi="Arial" w:cs="Arial"/>
          <w:color w:val="000000" w:themeColor="text1"/>
        </w:rPr>
        <w:t>Il menu Braille include</w:t>
      </w:r>
      <w:r w:rsidR="0040476D">
        <w:rPr>
          <w:rFonts w:ascii="Arial" w:hAnsi="Arial" w:cs="Arial"/>
          <w:color w:val="000000" w:themeColor="text1"/>
        </w:rPr>
        <w:t>:</w:t>
      </w:r>
    </w:p>
    <w:p w14:paraId="33BF9067" w14:textId="19D3DA5C" w:rsidR="006C196F" w:rsidRDefault="00FE63DF" w:rsidP="00C627A3">
      <w:pPr>
        <w:pStyle w:val="Listenabsatz"/>
        <w:numPr>
          <w:ilvl w:val="0"/>
          <w:numId w:val="93"/>
        </w:numPr>
        <w:rPr>
          <w:rFonts w:ascii="Arial" w:hAnsi="Arial" w:cs="Arial"/>
          <w:color w:val="000000" w:themeColor="text1"/>
        </w:rPr>
      </w:pPr>
      <w:r>
        <w:rPr>
          <w:rFonts w:ascii="Arial" w:hAnsi="Arial" w:cs="Arial"/>
          <w:color w:val="000000" w:themeColor="text1"/>
        </w:rPr>
        <w:t>Presentazione Braille</w:t>
      </w:r>
    </w:p>
    <w:p w14:paraId="57139236" w14:textId="6F6CB63D" w:rsidR="006C196F" w:rsidRDefault="0040476D" w:rsidP="00C627A3">
      <w:pPr>
        <w:pStyle w:val="Listenabsatz"/>
        <w:numPr>
          <w:ilvl w:val="0"/>
          <w:numId w:val="93"/>
        </w:numPr>
        <w:rPr>
          <w:rFonts w:ascii="Arial" w:hAnsi="Arial" w:cs="Arial"/>
          <w:color w:val="000000" w:themeColor="text1"/>
        </w:rPr>
      </w:pPr>
      <w:r>
        <w:rPr>
          <w:rFonts w:ascii="Arial" w:hAnsi="Arial" w:cs="Arial"/>
          <w:color w:val="000000" w:themeColor="text1"/>
        </w:rPr>
        <w:t>Cursor</w:t>
      </w:r>
      <w:r w:rsidR="00FE63DF">
        <w:rPr>
          <w:rFonts w:ascii="Arial" w:hAnsi="Arial" w:cs="Arial"/>
          <w:color w:val="000000" w:themeColor="text1"/>
        </w:rPr>
        <w:t>e</w:t>
      </w:r>
    </w:p>
    <w:p w14:paraId="24DD16CF" w14:textId="307CCB43" w:rsidR="006C196F" w:rsidRDefault="00FE63DF" w:rsidP="00C627A3">
      <w:pPr>
        <w:pStyle w:val="Listenabsatz"/>
        <w:numPr>
          <w:ilvl w:val="0"/>
          <w:numId w:val="93"/>
        </w:numPr>
        <w:rPr>
          <w:rFonts w:ascii="Arial" w:hAnsi="Arial" w:cs="Arial"/>
          <w:color w:val="000000" w:themeColor="text1"/>
        </w:rPr>
      </w:pPr>
      <w:r>
        <w:rPr>
          <w:rFonts w:ascii="Arial" w:hAnsi="Arial" w:cs="Arial"/>
          <w:color w:val="000000" w:themeColor="text1"/>
        </w:rPr>
        <w:t xml:space="preserve">Codici </w:t>
      </w:r>
      <w:r w:rsidR="0040476D">
        <w:rPr>
          <w:rFonts w:ascii="Arial" w:hAnsi="Arial" w:cs="Arial"/>
          <w:color w:val="000000" w:themeColor="text1"/>
        </w:rPr>
        <w:t xml:space="preserve">Braille </w:t>
      </w:r>
      <w:r>
        <w:rPr>
          <w:rFonts w:ascii="Arial" w:hAnsi="Arial" w:cs="Arial"/>
          <w:color w:val="000000" w:themeColor="text1"/>
        </w:rPr>
        <w:t>di Default</w:t>
      </w:r>
    </w:p>
    <w:p w14:paraId="50C0B9F9" w14:textId="28A36394" w:rsidR="006C196F" w:rsidRDefault="00FE63DF" w:rsidP="00C627A3">
      <w:pPr>
        <w:pStyle w:val="Listenabsatz"/>
        <w:numPr>
          <w:ilvl w:val="0"/>
          <w:numId w:val="93"/>
        </w:numPr>
        <w:rPr>
          <w:rFonts w:ascii="Arial" w:hAnsi="Arial" w:cs="Arial"/>
          <w:color w:val="000000" w:themeColor="text1"/>
        </w:rPr>
      </w:pPr>
      <w:r>
        <w:rPr>
          <w:rFonts w:ascii="Arial" w:hAnsi="Arial" w:cs="Arial"/>
          <w:color w:val="000000" w:themeColor="text1"/>
        </w:rPr>
        <w:t xml:space="preserve">Tabelle </w:t>
      </w:r>
      <w:r w:rsidR="0040476D">
        <w:rPr>
          <w:rFonts w:ascii="Arial" w:hAnsi="Arial" w:cs="Arial"/>
          <w:color w:val="000000" w:themeColor="text1"/>
        </w:rPr>
        <w:t xml:space="preserve">Braille </w:t>
      </w:r>
      <w:r>
        <w:rPr>
          <w:rFonts w:ascii="Arial" w:hAnsi="Arial" w:cs="Arial"/>
          <w:color w:val="000000" w:themeColor="text1"/>
        </w:rPr>
        <w:t>Standard</w:t>
      </w:r>
    </w:p>
    <w:p w14:paraId="0CAB56D5" w14:textId="33362E43" w:rsidR="006C196F" w:rsidRDefault="00FE63DF" w:rsidP="00C627A3">
      <w:pPr>
        <w:pStyle w:val="Listenabsatz"/>
        <w:numPr>
          <w:ilvl w:val="0"/>
          <w:numId w:val="93"/>
        </w:numPr>
        <w:rPr>
          <w:rFonts w:ascii="Arial" w:hAnsi="Arial" w:cs="Arial"/>
          <w:color w:val="000000" w:themeColor="text1"/>
        </w:rPr>
      </w:pPr>
      <w:r>
        <w:rPr>
          <w:rFonts w:ascii="Arial" w:hAnsi="Arial" w:cs="Arial"/>
          <w:color w:val="000000" w:themeColor="text1"/>
        </w:rPr>
        <w:t xml:space="preserve">Nascondere i punti Braille </w:t>
      </w:r>
      <w:r w:rsidR="0040476D">
        <w:rPr>
          <w:rFonts w:ascii="Arial" w:hAnsi="Arial" w:cs="Arial"/>
          <w:color w:val="000000" w:themeColor="text1"/>
        </w:rPr>
        <w:t xml:space="preserve">7 </w:t>
      </w:r>
      <w:r>
        <w:rPr>
          <w:rFonts w:ascii="Arial" w:hAnsi="Arial" w:cs="Arial"/>
          <w:color w:val="000000" w:themeColor="text1"/>
        </w:rPr>
        <w:t xml:space="preserve">e </w:t>
      </w:r>
      <w:r w:rsidR="0040476D">
        <w:rPr>
          <w:rFonts w:ascii="Arial" w:hAnsi="Arial" w:cs="Arial"/>
          <w:color w:val="000000" w:themeColor="text1"/>
        </w:rPr>
        <w:t>8</w:t>
      </w:r>
    </w:p>
    <w:p w14:paraId="242EE6E6" w14:textId="5DD3FE5E" w:rsidR="006C196F" w:rsidRDefault="00FE63DF" w:rsidP="00C627A3">
      <w:pPr>
        <w:pStyle w:val="Listenabsatz"/>
        <w:numPr>
          <w:ilvl w:val="0"/>
          <w:numId w:val="93"/>
        </w:numPr>
        <w:rPr>
          <w:rFonts w:ascii="Arial" w:hAnsi="Arial" w:cs="Arial"/>
          <w:color w:val="000000" w:themeColor="text1"/>
        </w:rPr>
      </w:pPr>
      <w:r>
        <w:rPr>
          <w:rFonts w:ascii="Arial" w:hAnsi="Arial" w:cs="Arial"/>
          <w:color w:val="000000" w:themeColor="text1"/>
        </w:rPr>
        <w:t xml:space="preserve">Attivare/Disattivare </w:t>
      </w:r>
      <w:r w:rsidR="0040476D">
        <w:rPr>
          <w:rFonts w:ascii="Arial" w:hAnsi="Arial" w:cs="Arial"/>
          <w:color w:val="000000" w:themeColor="text1"/>
        </w:rPr>
        <w:t>Master Switch Computer Braille</w:t>
      </w:r>
    </w:p>
    <w:p w14:paraId="365CBDE7" w14:textId="77777777" w:rsidR="006C196F" w:rsidRDefault="006C196F">
      <w:pPr>
        <w:rPr>
          <w:rFonts w:ascii="Arial" w:hAnsi="Arial" w:cs="Arial"/>
          <w:color w:val="000000" w:themeColor="text1"/>
        </w:rPr>
      </w:pPr>
    </w:p>
    <w:p w14:paraId="1EEE112D" w14:textId="1D2E2452" w:rsidR="006C196F" w:rsidRDefault="00FE63DF">
      <w:pPr>
        <w:rPr>
          <w:rFonts w:ascii="Arial" w:hAnsi="Arial" w:cs="Arial"/>
          <w:color w:val="000000" w:themeColor="text1"/>
        </w:rPr>
      </w:pPr>
      <w:r w:rsidRPr="00FE63DF">
        <w:rPr>
          <w:rFonts w:ascii="Arial" w:hAnsi="Arial" w:cs="Arial"/>
          <w:color w:val="000000" w:themeColor="text1"/>
        </w:rPr>
        <w:t>Come per tutti i menu di VarioUltra, è possibile scorrere verso l'alto e il basso con il tasto di Navigazione o con i tasti di D1 e D3. Per scorrere a sinistra e a destra, utilizzare nuovamente il tasto di Nav</w:t>
      </w:r>
      <w:r>
        <w:rPr>
          <w:rFonts w:ascii="Arial" w:hAnsi="Arial" w:cs="Arial"/>
          <w:color w:val="000000" w:themeColor="text1"/>
        </w:rPr>
        <w:t>igazione oppure i tasti D2 e D5</w:t>
      </w:r>
      <w:r w:rsidR="0040476D">
        <w:rPr>
          <w:rFonts w:ascii="Arial" w:hAnsi="Arial" w:cs="Arial"/>
          <w:color w:val="000000" w:themeColor="text1"/>
        </w:rPr>
        <w:t>.</w:t>
      </w:r>
    </w:p>
    <w:p w14:paraId="2E159F0D" w14:textId="7F56260F" w:rsidR="006C196F" w:rsidRDefault="0040476D">
      <w:pPr>
        <w:pStyle w:val="berschrift3"/>
        <w:rPr>
          <w:rFonts w:ascii="Arial" w:hAnsi="Arial" w:cs="Arial"/>
          <w:color w:val="000000" w:themeColor="text1"/>
        </w:rPr>
      </w:pPr>
      <w:bookmarkStart w:id="288" w:name="_Toc481070324"/>
      <w:bookmarkStart w:id="289" w:name="_Toc487533160"/>
      <w:r>
        <w:rPr>
          <w:rFonts w:ascii="Arial" w:hAnsi="Arial" w:cs="Arial"/>
          <w:color w:val="000000" w:themeColor="text1"/>
        </w:rPr>
        <w:t xml:space="preserve">Braille &gt; </w:t>
      </w:r>
      <w:r w:rsidR="00FE63DF">
        <w:rPr>
          <w:rFonts w:ascii="Arial" w:hAnsi="Arial" w:cs="Arial"/>
          <w:color w:val="000000" w:themeColor="text1"/>
        </w:rPr>
        <w:t xml:space="preserve">Presentazione </w:t>
      </w:r>
      <w:r>
        <w:rPr>
          <w:rFonts w:ascii="Arial" w:hAnsi="Arial" w:cs="Arial"/>
          <w:color w:val="000000" w:themeColor="text1"/>
        </w:rPr>
        <w:t>Braille.</w:t>
      </w:r>
      <w:bookmarkEnd w:id="288"/>
      <w:bookmarkEnd w:id="289"/>
    </w:p>
    <w:p w14:paraId="355B5F00" w14:textId="77777777" w:rsidR="00FE63DF" w:rsidRPr="00FE63DF" w:rsidRDefault="00FE63DF" w:rsidP="00FE63DF">
      <w:pPr>
        <w:rPr>
          <w:rFonts w:ascii="Arial" w:hAnsi="Arial" w:cs="Arial"/>
          <w:color w:val="000000" w:themeColor="text1"/>
        </w:rPr>
      </w:pPr>
      <w:r w:rsidRPr="00FE63DF">
        <w:rPr>
          <w:rFonts w:ascii="Arial" w:hAnsi="Arial" w:cs="Arial"/>
          <w:color w:val="000000" w:themeColor="text1"/>
        </w:rPr>
        <w:t>La modalità Braille è utilizzata per fissare i margini e determinare il comportamento della riga Braille quando vengono raggiunti i margini. Quando si è in modalità di scorrimento con i tasti D2 o D5, questi parametri vengono ignorati.</w:t>
      </w:r>
    </w:p>
    <w:p w14:paraId="12A46412" w14:textId="02BEBD0D" w:rsidR="006C196F" w:rsidRDefault="00FE63DF" w:rsidP="00FE63DF">
      <w:pPr>
        <w:rPr>
          <w:rFonts w:ascii="Arial" w:hAnsi="Arial" w:cs="Arial"/>
          <w:color w:val="000000" w:themeColor="text1"/>
        </w:rPr>
      </w:pPr>
      <w:r w:rsidRPr="00FE63DF">
        <w:rPr>
          <w:rFonts w:ascii="Arial" w:hAnsi="Arial" w:cs="Arial"/>
          <w:color w:val="000000" w:themeColor="text1"/>
        </w:rPr>
        <w:t>Nota: I parametri presi in considerazione in questa modalità vengono ignorati nel programma di editazione testi quando è attiva</w:t>
      </w:r>
      <w:r>
        <w:rPr>
          <w:rFonts w:ascii="Arial" w:hAnsi="Arial" w:cs="Arial"/>
          <w:color w:val="000000" w:themeColor="text1"/>
        </w:rPr>
        <w:t xml:space="preserve"> la voce “Mostra Parola Intera”</w:t>
      </w:r>
      <w:r w:rsidR="0040476D">
        <w:rPr>
          <w:rFonts w:ascii="Arial" w:hAnsi="Arial" w:cs="Arial"/>
          <w:color w:val="000000" w:themeColor="text1"/>
        </w:rPr>
        <w:t>.</w:t>
      </w:r>
    </w:p>
    <w:p w14:paraId="479FBB37" w14:textId="0B7F1C1E" w:rsidR="006C196F" w:rsidRDefault="0040476D">
      <w:pPr>
        <w:pStyle w:val="berschrift4"/>
        <w:rPr>
          <w:rFonts w:ascii="Arial" w:hAnsi="Arial" w:cs="Arial"/>
          <w:i w:val="0"/>
          <w:color w:val="000000" w:themeColor="text1"/>
        </w:rPr>
      </w:pPr>
      <w:r>
        <w:rPr>
          <w:rFonts w:ascii="Arial" w:hAnsi="Arial" w:cs="Arial"/>
          <w:i w:val="0"/>
          <w:color w:val="000000" w:themeColor="text1"/>
        </w:rPr>
        <w:t>Braille &gt; Margin</w:t>
      </w:r>
      <w:r w:rsidR="00FE63DF">
        <w:rPr>
          <w:rFonts w:ascii="Arial" w:hAnsi="Arial" w:cs="Arial"/>
          <w:i w:val="0"/>
          <w:color w:val="000000" w:themeColor="text1"/>
        </w:rPr>
        <w:t>i Sinistro/Destro</w:t>
      </w:r>
      <w:r>
        <w:rPr>
          <w:rFonts w:ascii="Arial" w:hAnsi="Arial" w:cs="Arial"/>
          <w:i w:val="0"/>
          <w:color w:val="000000" w:themeColor="text1"/>
        </w:rPr>
        <w:t>.</w:t>
      </w:r>
    </w:p>
    <w:p w14:paraId="3BB000EC" w14:textId="3619FECC" w:rsidR="006C196F" w:rsidRDefault="00FE63DF">
      <w:pPr>
        <w:rPr>
          <w:rFonts w:ascii="Arial" w:hAnsi="Arial" w:cs="Arial"/>
          <w:color w:val="000000" w:themeColor="text1"/>
        </w:rPr>
      </w:pPr>
      <w:r w:rsidRPr="00FE63DF">
        <w:rPr>
          <w:rFonts w:ascii="Arial" w:hAnsi="Arial" w:cs="Arial"/>
          <w:color w:val="000000" w:themeColor="text1"/>
        </w:rPr>
        <w:t>Le impostazioni dei margini possono tornare utili quando si svolgono attività di revisione o correzione documenti. VarioUltra lascia impostare un margine sinistro e/o destro attraverso la voce Impostazioni &gt; Braille &gt; Presentazione. Si può fissare il numero di caratteri da considerare quali margini sinistro e destro</w:t>
      </w:r>
      <w:r w:rsidR="0040476D">
        <w:rPr>
          <w:rFonts w:ascii="Arial" w:hAnsi="Arial" w:cs="Arial"/>
          <w:color w:val="000000" w:themeColor="text1"/>
        </w:rPr>
        <w:t>.</w:t>
      </w:r>
    </w:p>
    <w:p w14:paraId="6A203DDD" w14:textId="5E9B2330" w:rsidR="006C196F" w:rsidRPr="00FE63DF" w:rsidRDefault="0040476D" w:rsidP="00FE63DF">
      <w:pPr>
        <w:pStyle w:val="berschrift4"/>
        <w:rPr>
          <w:rFonts w:ascii="Arial" w:hAnsi="Arial" w:cs="Arial"/>
          <w:i w:val="0"/>
          <w:color w:val="000000" w:themeColor="text1"/>
        </w:rPr>
      </w:pPr>
      <w:r w:rsidRPr="00FE63DF">
        <w:rPr>
          <w:rFonts w:ascii="Arial" w:hAnsi="Arial" w:cs="Arial"/>
          <w:i w:val="0"/>
          <w:color w:val="000000" w:themeColor="text1"/>
        </w:rPr>
        <w:t xml:space="preserve">Braille &gt; </w:t>
      </w:r>
      <w:r w:rsidR="00FE63DF" w:rsidRPr="00FE63DF">
        <w:rPr>
          <w:rFonts w:ascii="Arial" w:hAnsi="Arial" w:cs="Arial"/>
          <w:i w:val="0"/>
          <w:color w:val="000000" w:themeColor="text1"/>
        </w:rPr>
        <w:t>Salto/Spostamento riga</w:t>
      </w:r>
      <w:r w:rsidRPr="00FE63DF">
        <w:rPr>
          <w:rFonts w:ascii="Arial" w:hAnsi="Arial" w:cs="Arial"/>
          <w:i w:val="0"/>
          <w:color w:val="000000" w:themeColor="text1"/>
        </w:rPr>
        <w:t>.</w:t>
      </w:r>
    </w:p>
    <w:p w14:paraId="1B442B6D" w14:textId="77777777" w:rsidR="00FE63DF" w:rsidRDefault="00FE63DF">
      <w:pPr>
        <w:rPr>
          <w:rFonts w:ascii="Arial" w:hAnsi="Arial" w:cs="Arial"/>
          <w:color w:val="000000" w:themeColor="text1"/>
        </w:rPr>
      </w:pPr>
      <w:r w:rsidRPr="00FE63DF">
        <w:rPr>
          <w:rFonts w:ascii="Arial" w:hAnsi="Arial" w:cs="Arial"/>
          <w:color w:val="000000" w:themeColor="text1"/>
        </w:rPr>
        <w:t xml:space="preserve">Quando il cursore si sposta in prossimità del margine, VarioUltra muoverà la riga a sinistra o destra in funzione di quanto impostato. Se il movimento è fissato in “salto” (casella di controllo), VarioUltra scorre una riga a sinistra o destra. Se il movimento è </w:t>
      </w:r>
      <w:r w:rsidRPr="00FE63DF">
        <w:rPr>
          <w:rFonts w:ascii="Arial" w:hAnsi="Arial" w:cs="Arial"/>
          <w:color w:val="000000" w:themeColor="text1"/>
        </w:rPr>
        <w:lastRenderedPageBreak/>
        <w:t xml:space="preserve">fissato in “drag” , VarioUltra scorre la riga una carattere a sinistra o destra, mentre il cursore rimane nella posizione corrente. </w:t>
      </w:r>
    </w:p>
    <w:p w14:paraId="16FFBE04" w14:textId="77777777" w:rsidR="00FE63DF" w:rsidRDefault="00FE63DF">
      <w:pPr>
        <w:rPr>
          <w:rFonts w:ascii="Arial" w:hAnsi="Arial" w:cs="Arial"/>
          <w:color w:val="000000" w:themeColor="text1"/>
        </w:rPr>
      </w:pPr>
    </w:p>
    <w:p w14:paraId="5B6C7A94" w14:textId="0D3CD59E" w:rsidR="006C196F" w:rsidRDefault="00FE63DF">
      <w:pPr>
        <w:rPr>
          <w:rFonts w:ascii="Arial" w:hAnsi="Arial" w:cs="Arial"/>
          <w:color w:val="000000" w:themeColor="text1"/>
        </w:rPr>
      </w:pPr>
      <w:r w:rsidRPr="00FE63DF">
        <w:rPr>
          <w:rFonts w:ascii="Arial" w:hAnsi="Arial" w:cs="Arial"/>
          <w:color w:val="000000" w:themeColor="text1"/>
        </w:rPr>
        <w:t>Per passare da un’opzione all’altra, utilizzare la casella di controllo Impostazioni &gt; Braille &gt; Presentazione &gt; Salto. Se attiva, significa che è abilitata la funzione “salto”. Se non attiva è invece abilitata la funzione “drag”.</w:t>
      </w:r>
    </w:p>
    <w:p w14:paraId="6BA75DA6" w14:textId="3216B864" w:rsidR="006C196F" w:rsidRPr="00FE63DF" w:rsidRDefault="0040476D" w:rsidP="00FE63DF">
      <w:pPr>
        <w:pStyle w:val="berschrift4"/>
        <w:rPr>
          <w:rFonts w:ascii="Arial" w:hAnsi="Arial" w:cs="Arial"/>
          <w:i w:val="0"/>
          <w:color w:val="000000" w:themeColor="text1"/>
        </w:rPr>
      </w:pPr>
      <w:r w:rsidRPr="00FE63DF">
        <w:rPr>
          <w:rFonts w:ascii="Arial" w:hAnsi="Arial" w:cs="Arial"/>
          <w:i w:val="0"/>
          <w:color w:val="000000" w:themeColor="text1"/>
        </w:rPr>
        <w:t xml:space="preserve">Braille &gt; </w:t>
      </w:r>
      <w:r w:rsidR="00FE63DF" w:rsidRPr="00FE63DF">
        <w:rPr>
          <w:rFonts w:ascii="Arial" w:hAnsi="Arial" w:cs="Arial"/>
          <w:i w:val="0"/>
          <w:color w:val="000000" w:themeColor="text1"/>
        </w:rPr>
        <w:t>Mostra messaggi senza interruzione parola</w:t>
      </w:r>
      <w:r w:rsidRPr="00FE63DF">
        <w:rPr>
          <w:rFonts w:ascii="Arial" w:hAnsi="Arial" w:cs="Arial"/>
          <w:i w:val="0"/>
          <w:color w:val="000000" w:themeColor="text1"/>
        </w:rPr>
        <w:t>.</w:t>
      </w:r>
    </w:p>
    <w:p w14:paraId="7F4CFE93" w14:textId="131AD58B" w:rsidR="006C196F" w:rsidRDefault="00FE63DF">
      <w:pPr>
        <w:rPr>
          <w:rFonts w:ascii="Arial" w:hAnsi="Arial" w:cs="Arial"/>
          <w:color w:val="000000" w:themeColor="text1"/>
        </w:rPr>
      </w:pPr>
      <w:r w:rsidRPr="00FE63DF">
        <w:rPr>
          <w:rFonts w:ascii="Arial" w:hAnsi="Arial" w:cs="Arial"/>
          <w:color w:val="000000" w:themeColor="text1"/>
        </w:rPr>
        <w:t>Se questa casella di controllo è attiva, i messaggi vengono mostrati senza interruzione parola. Se non è attiva, le parole dei messaggi potrann</w:t>
      </w:r>
      <w:r>
        <w:rPr>
          <w:rFonts w:ascii="Arial" w:hAnsi="Arial" w:cs="Arial"/>
          <w:color w:val="000000" w:themeColor="text1"/>
        </w:rPr>
        <w:t>o essere spezzate in nuova riga</w:t>
      </w:r>
      <w:r w:rsidR="0040476D">
        <w:rPr>
          <w:rFonts w:ascii="Arial" w:hAnsi="Arial" w:cs="Arial"/>
          <w:color w:val="000000" w:themeColor="text1"/>
        </w:rPr>
        <w:t>.</w:t>
      </w:r>
    </w:p>
    <w:p w14:paraId="47CF412B" w14:textId="50463019" w:rsidR="006C196F" w:rsidRDefault="0040476D">
      <w:pPr>
        <w:pStyle w:val="berschrift4"/>
        <w:rPr>
          <w:rFonts w:ascii="Arial" w:hAnsi="Arial" w:cs="Arial"/>
          <w:i w:val="0"/>
          <w:color w:val="000000" w:themeColor="text1"/>
        </w:rPr>
      </w:pPr>
      <w:r>
        <w:rPr>
          <w:rFonts w:ascii="Arial" w:hAnsi="Arial" w:cs="Arial"/>
          <w:i w:val="0"/>
          <w:color w:val="000000" w:themeColor="text1"/>
        </w:rPr>
        <w:t xml:space="preserve">Braille &gt; </w:t>
      </w:r>
      <w:r w:rsidR="005111EA">
        <w:rPr>
          <w:rFonts w:ascii="Arial" w:hAnsi="Arial" w:cs="Arial"/>
          <w:i w:val="0"/>
          <w:color w:val="000000" w:themeColor="text1"/>
        </w:rPr>
        <w:t>Forza punto</w:t>
      </w:r>
      <w:r>
        <w:rPr>
          <w:rFonts w:ascii="Arial" w:hAnsi="Arial" w:cs="Arial"/>
          <w:i w:val="0"/>
          <w:color w:val="000000" w:themeColor="text1"/>
        </w:rPr>
        <w:t>.</w:t>
      </w:r>
    </w:p>
    <w:p w14:paraId="7503DA85" w14:textId="47B2FC97" w:rsidR="006C196F" w:rsidRDefault="005111EA">
      <w:pPr>
        <w:rPr>
          <w:rFonts w:ascii="Arial" w:hAnsi="Arial" w:cs="Arial"/>
          <w:color w:val="000000" w:themeColor="text1"/>
        </w:rPr>
      </w:pPr>
      <w:r w:rsidRPr="005111EA">
        <w:rPr>
          <w:rFonts w:ascii="Arial" w:hAnsi="Arial" w:cs="Arial"/>
          <w:color w:val="000000" w:themeColor="text1"/>
        </w:rPr>
        <w:t>Dalla versione 1.4 di VarioUltra</w:t>
      </w:r>
      <w:r w:rsidR="003F6F52">
        <w:rPr>
          <w:rFonts w:ascii="Arial" w:hAnsi="Arial" w:cs="Arial"/>
          <w:color w:val="000000" w:themeColor="text1"/>
        </w:rPr>
        <w:t xml:space="preserve"> si può scegliere in questa lista orizzontale tra 3 forze del punto</w:t>
      </w:r>
      <w:r w:rsidR="0040476D">
        <w:rPr>
          <w:rFonts w:ascii="Arial" w:hAnsi="Arial" w:cs="Arial"/>
          <w:color w:val="000000" w:themeColor="text1"/>
        </w:rPr>
        <w:t xml:space="preserve">. </w:t>
      </w:r>
      <w:r w:rsidR="003F6F52">
        <w:rPr>
          <w:rFonts w:ascii="Arial" w:hAnsi="Arial" w:cs="Arial"/>
          <w:color w:val="000000" w:themeColor="text1"/>
        </w:rPr>
        <w:t xml:space="preserve">Il valore di </w:t>
      </w:r>
      <w:r w:rsidR="0040476D">
        <w:rPr>
          <w:rFonts w:ascii="Arial" w:hAnsi="Arial" w:cs="Arial"/>
          <w:color w:val="000000" w:themeColor="text1"/>
        </w:rPr>
        <w:t xml:space="preserve">default </w:t>
      </w:r>
      <w:r w:rsidR="003F6F52">
        <w:rPr>
          <w:rFonts w:ascii="Arial" w:hAnsi="Arial" w:cs="Arial"/>
          <w:color w:val="000000" w:themeColor="text1"/>
        </w:rPr>
        <w:t>è Media</w:t>
      </w:r>
      <w:r w:rsidR="0040476D">
        <w:rPr>
          <w:rFonts w:ascii="Arial" w:hAnsi="Arial" w:cs="Arial"/>
          <w:color w:val="000000" w:themeColor="text1"/>
        </w:rPr>
        <w:t xml:space="preserve">. </w:t>
      </w:r>
    </w:p>
    <w:p w14:paraId="2FE32098" w14:textId="77777777" w:rsidR="006C196F" w:rsidRDefault="006C196F">
      <w:pPr>
        <w:rPr>
          <w:rFonts w:ascii="Arial" w:hAnsi="Arial" w:cs="Arial"/>
          <w:color w:val="000000" w:themeColor="text1"/>
        </w:rPr>
      </w:pPr>
    </w:p>
    <w:p w14:paraId="37663FDC" w14:textId="4F8A1BBA" w:rsidR="006C196F" w:rsidRDefault="003F6F52">
      <w:pPr>
        <w:rPr>
          <w:rFonts w:ascii="Arial" w:hAnsi="Arial" w:cs="Arial"/>
        </w:rPr>
      </w:pPr>
      <w:r w:rsidRPr="003F6F52">
        <w:rPr>
          <w:rFonts w:ascii="Arial" w:hAnsi="Arial" w:cs="Arial"/>
          <w:color w:val="000000" w:themeColor="text1"/>
        </w:rPr>
        <w:t>La forza del punteggio indica che i punti delle celle braille appaiono più alti o più bassi, a seconda dell'opzione scelta. Le scelte influenzano la forza utilizzata p</w:t>
      </w:r>
      <w:r>
        <w:rPr>
          <w:rFonts w:ascii="Arial" w:hAnsi="Arial" w:cs="Arial"/>
          <w:color w:val="000000" w:themeColor="text1"/>
        </w:rPr>
        <w:t>er spingere i punti del braille</w:t>
      </w:r>
      <w:r w:rsidR="0040476D">
        <w:rPr>
          <w:rFonts w:ascii="Arial" w:hAnsi="Arial" w:cs="Arial"/>
          <w:color w:val="000000" w:themeColor="text1"/>
        </w:rPr>
        <w:t>.</w:t>
      </w:r>
    </w:p>
    <w:p w14:paraId="68ACB030" w14:textId="15A19474" w:rsidR="006C196F" w:rsidRDefault="0040476D">
      <w:pPr>
        <w:pStyle w:val="berschrift3"/>
        <w:rPr>
          <w:rFonts w:ascii="Arial" w:hAnsi="Arial" w:cs="Arial"/>
          <w:color w:val="000000" w:themeColor="text1"/>
        </w:rPr>
      </w:pPr>
      <w:bookmarkStart w:id="290" w:name="_Toc481070325"/>
      <w:bookmarkStart w:id="291" w:name="_Toc487533161"/>
      <w:r>
        <w:rPr>
          <w:rFonts w:ascii="Arial" w:hAnsi="Arial" w:cs="Arial"/>
          <w:color w:val="000000" w:themeColor="text1"/>
        </w:rPr>
        <w:t xml:space="preserve">Braille &gt; </w:t>
      </w:r>
      <w:r w:rsidR="003F6F52">
        <w:rPr>
          <w:rFonts w:ascii="Arial" w:hAnsi="Arial" w:cs="Arial"/>
          <w:color w:val="000000" w:themeColor="text1"/>
        </w:rPr>
        <w:t>Menu Cursore</w:t>
      </w:r>
      <w:r>
        <w:rPr>
          <w:rFonts w:ascii="Arial" w:hAnsi="Arial" w:cs="Arial"/>
          <w:color w:val="000000" w:themeColor="text1"/>
        </w:rPr>
        <w:t>.</w:t>
      </w:r>
      <w:bookmarkEnd w:id="290"/>
      <w:bookmarkEnd w:id="291"/>
    </w:p>
    <w:p w14:paraId="43F01667" w14:textId="2BB92B97" w:rsidR="006C196F" w:rsidRDefault="004614EE">
      <w:pPr>
        <w:rPr>
          <w:rFonts w:ascii="Arial" w:hAnsi="Arial" w:cs="Arial"/>
          <w:color w:val="000000" w:themeColor="text1"/>
        </w:rPr>
      </w:pPr>
      <w:r w:rsidRPr="004614EE">
        <w:rPr>
          <w:rFonts w:ascii="Arial" w:hAnsi="Arial" w:cs="Arial"/>
          <w:color w:val="000000" w:themeColor="text1"/>
        </w:rPr>
        <w:t>Questa opzione consente di indicare in quale modo far apparire il cursore in modalità editazione e modalità lettura. I tipi di cursore includono i punti 7, 7 e 8, o qualsiasi altra combinazione. Inoltre il cursore può essere statico, invertito o lampeggiante con una frequenza impostabile dall’utente</w:t>
      </w:r>
      <w:r w:rsidR="0040476D">
        <w:rPr>
          <w:rFonts w:ascii="Arial" w:hAnsi="Arial" w:cs="Arial"/>
          <w:color w:val="000000" w:themeColor="text1"/>
        </w:rPr>
        <w:t>.</w:t>
      </w:r>
    </w:p>
    <w:p w14:paraId="6C9835A5" w14:textId="77777777" w:rsidR="006C196F" w:rsidRDefault="006C196F">
      <w:pPr>
        <w:rPr>
          <w:rFonts w:ascii="Arial" w:hAnsi="Arial" w:cs="Arial"/>
          <w:color w:val="000000" w:themeColor="text1"/>
        </w:rPr>
      </w:pPr>
    </w:p>
    <w:p w14:paraId="264EFF0B" w14:textId="487C8E82" w:rsidR="006C196F" w:rsidRDefault="004614EE">
      <w:pPr>
        <w:rPr>
          <w:rFonts w:ascii="Arial" w:hAnsi="Arial" w:cs="Arial"/>
          <w:color w:val="000000" w:themeColor="text1"/>
        </w:rPr>
      </w:pPr>
      <w:r>
        <w:rPr>
          <w:rFonts w:ascii="Arial" w:hAnsi="Arial" w:cs="Arial"/>
          <w:color w:val="000000" w:themeColor="text1"/>
          <w:u w:val="single"/>
        </w:rPr>
        <w:t>Modalità lettura</w:t>
      </w:r>
    </w:p>
    <w:p w14:paraId="3F9B0577" w14:textId="28F6697B" w:rsidR="006C196F" w:rsidRDefault="004614EE">
      <w:pPr>
        <w:rPr>
          <w:rFonts w:ascii="Arial" w:hAnsi="Arial" w:cs="Arial"/>
          <w:color w:val="000000" w:themeColor="text1"/>
        </w:rPr>
      </w:pPr>
      <w:r w:rsidRPr="004614EE">
        <w:rPr>
          <w:rFonts w:ascii="Arial" w:hAnsi="Arial" w:cs="Arial"/>
          <w:color w:val="000000" w:themeColor="text1"/>
        </w:rPr>
        <w:t>La modalità di lettura si applica ogni volta che viene aperto un file protetto da scrittura. Le opzioni che si possono modificare includono</w:t>
      </w:r>
      <w:r w:rsidR="0040476D">
        <w:rPr>
          <w:rFonts w:ascii="Arial" w:hAnsi="Arial" w:cs="Arial"/>
          <w:color w:val="000000" w:themeColor="text1"/>
        </w:rPr>
        <w:t>:</w:t>
      </w:r>
    </w:p>
    <w:p w14:paraId="14DBA35D" w14:textId="12A0DB76" w:rsidR="004614EE" w:rsidRPr="004614EE" w:rsidRDefault="004614EE" w:rsidP="004614EE">
      <w:pPr>
        <w:pStyle w:val="Listenabsatz"/>
        <w:numPr>
          <w:ilvl w:val="0"/>
          <w:numId w:val="94"/>
        </w:numPr>
        <w:rPr>
          <w:rFonts w:ascii="Arial" w:hAnsi="Arial" w:cs="Arial"/>
          <w:color w:val="000000" w:themeColor="text1"/>
        </w:rPr>
      </w:pPr>
      <w:r w:rsidRPr="004614EE">
        <w:rPr>
          <w:rFonts w:ascii="Arial" w:hAnsi="Arial" w:cs="Arial"/>
          <w:color w:val="000000" w:themeColor="text1"/>
        </w:rPr>
        <w:t>Forma cursore. Inserire il modello di punti che si desidera leggere quando viene visualizzato un cursore. Il valore predefinito è 8 punti.</w:t>
      </w:r>
    </w:p>
    <w:p w14:paraId="4916E98C" w14:textId="41FD685C" w:rsidR="004614EE" w:rsidRPr="004614EE" w:rsidRDefault="004614EE" w:rsidP="004614EE">
      <w:pPr>
        <w:pStyle w:val="Listenabsatz"/>
        <w:numPr>
          <w:ilvl w:val="0"/>
          <w:numId w:val="94"/>
        </w:numPr>
        <w:rPr>
          <w:rFonts w:ascii="Arial" w:hAnsi="Arial" w:cs="Arial"/>
          <w:color w:val="000000" w:themeColor="text1"/>
        </w:rPr>
      </w:pPr>
      <w:r w:rsidRPr="004614EE">
        <w:rPr>
          <w:rFonts w:ascii="Arial" w:hAnsi="Arial" w:cs="Arial"/>
          <w:color w:val="000000" w:themeColor="text1"/>
        </w:rPr>
        <w:t>Dalla versione 1.4 di VarioUltra, per nascondere il cursore, eliminare il contenuto di questa casella di editazione con B9B7 e confermare con OK.</w:t>
      </w:r>
    </w:p>
    <w:p w14:paraId="0F0A73A2" w14:textId="66CE6E56" w:rsidR="004614EE" w:rsidRPr="004614EE" w:rsidRDefault="004614EE" w:rsidP="004614EE">
      <w:pPr>
        <w:pStyle w:val="Listenabsatz"/>
        <w:numPr>
          <w:ilvl w:val="0"/>
          <w:numId w:val="94"/>
        </w:numPr>
        <w:rPr>
          <w:rFonts w:ascii="Arial" w:hAnsi="Arial" w:cs="Arial"/>
          <w:color w:val="000000" w:themeColor="text1"/>
        </w:rPr>
      </w:pPr>
      <w:r w:rsidRPr="004614EE">
        <w:rPr>
          <w:rFonts w:ascii="Arial" w:hAnsi="Arial" w:cs="Arial"/>
          <w:color w:val="000000" w:themeColor="text1"/>
        </w:rPr>
        <w:t>Invertito acceso / spento (casella di controllo). Quando selezionato, il modello di punti selezionato per il cursore verrà invertito. Se sono selezionati i punti 78 per il cursore e si inverte, vengono mostrati i punti 123456.</w:t>
      </w:r>
    </w:p>
    <w:p w14:paraId="1F02C42D" w14:textId="79685FC7" w:rsidR="004614EE" w:rsidRPr="004614EE" w:rsidRDefault="004614EE" w:rsidP="004614EE">
      <w:pPr>
        <w:pStyle w:val="Listenabsatz"/>
        <w:numPr>
          <w:ilvl w:val="0"/>
          <w:numId w:val="94"/>
        </w:numPr>
        <w:rPr>
          <w:rFonts w:ascii="Arial" w:hAnsi="Arial" w:cs="Arial"/>
          <w:color w:val="000000" w:themeColor="text1"/>
        </w:rPr>
      </w:pPr>
      <w:r w:rsidRPr="004614EE">
        <w:rPr>
          <w:rFonts w:ascii="Arial" w:hAnsi="Arial" w:cs="Arial"/>
          <w:color w:val="000000" w:themeColor="text1"/>
        </w:rPr>
        <w:t>Lampeggiante (Casella di controllo). Disattivato per impostazione predefinita, selezionare la casella per passare da cursore fermo a cursore lampeggiante.</w:t>
      </w:r>
    </w:p>
    <w:p w14:paraId="482CC046" w14:textId="1BC78DBC" w:rsidR="004614EE" w:rsidRPr="004614EE" w:rsidRDefault="004614EE" w:rsidP="004614EE">
      <w:pPr>
        <w:pStyle w:val="Listenabsatz"/>
        <w:numPr>
          <w:ilvl w:val="0"/>
          <w:numId w:val="94"/>
        </w:numPr>
        <w:rPr>
          <w:rFonts w:ascii="Arial" w:hAnsi="Arial" w:cs="Arial"/>
          <w:color w:val="000000" w:themeColor="text1"/>
        </w:rPr>
      </w:pPr>
      <w:r>
        <w:rPr>
          <w:rFonts w:ascii="Arial" w:hAnsi="Arial" w:cs="Arial"/>
          <w:color w:val="000000" w:themeColor="text1"/>
        </w:rPr>
        <w:t>Velocità</w:t>
      </w:r>
      <w:r w:rsidRPr="004614EE">
        <w:rPr>
          <w:rFonts w:ascii="Arial" w:hAnsi="Arial" w:cs="Arial"/>
          <w:color w:val="000000" w:themeColor="text1"/>
        </w:rPr>
        <w:t xml:space="preserve"> di lampeggiamento: Immettere il tempo in millisecondi. Immettere un valore compreso tra 200 e 2000. Questa opzione viene mostrata solo se la casella di controllo lampeggiante è attivata.</w:t>
      </w:r>
    </w:p>
    <w:p w14:paraId="77D913AB" w14:textId="4A664342" w:rsidR="004614EE" w:rsidRPr="004614EE" w:rsidRDefault="004614EE" w:rsidP="004614EE">
      <w:pPr>
        <w:pStyle w:val="Listenabsatz"/>
        <w:numPr>
          <w:ilvl w:val="0"/>
          <w:numId w:val="94"/>
        </w:numPr>
        <w:rPr>
          <w:rFonts w:ascii="Arial" w:hAnsi="Arial" w:cs="Arial"/>
          <w:color w:val="000000" w:themeColor="text1"/>
        </w:rPr>
      </w:pPr>
      <w:r w:rsidRPr="004614EE">
        <w:rPr>
          <w:rFonts w:ascii="Arial" w:hAnsi="Arial" w:cs="Arial"/>
          <w:color w:val="000000" w:themeColor="text1"/>
        </w:rPr>
        <w:t>Ok. Selezionare questa opzione per salvare le modifiche e uscire dal menu Cursore.</w:t>
      </w:r>
    </w:p>
    <w:p w14:paraId="20AFB2FF" w14:textId="379D9A5A" w:rsidR="006C196F" w:rsidRDefault="004614EE" w:rsidP="004614EE">
      <w:pPr>
        <w:pStyle w:val="Listenabsatz"/>
        <w:numPr>
          <w:ilvl w:val="0"/>
          <w:numId w:val="94"/>
        </w:numPr>
        <w:rPr>
          <w:rFonts w:ascii="Arial" w:hAnsi="Arial" w:cs="Arial"/>
          <w:color w:val="000000" w:themeColor="text1"/>
        </w:rPr>
      </w:pPr>
      <w:r w:rsidRPr="004614EE">
        <w:rPr>
          <w:rFonts w:ascii="Arial" w:hAnsi="Arial" w:cs="Arial"/>
          <w:color w:val="000000" w:themeColor="text1"/>
        </w:rPr>
        <w:t>Annulla. Selezionare questa opzione per annullare le modif</w:t>
      </w:r>
      <w:r>
        <w:rPr>
          <w:rFonts w:ascii="Arial" w:hAnsi="Arial" w:cs="Arial"/>
          <w:color w:val="000000" w:themeColor="text1"/>
        </w:rPr>
        <w:t>iche ed uscire dal menu Cursore</w:t>
      </w:r>
      <w:r w:rsidR="0040476D">
        <w:rPr>
          <w:rFonts w:ascii="Arial" w:hAnsi="Arial" w:cs="Arial"/>
          <w:color w:val="000000" w:themeColor="text1"/>
        </w:rPr>
        <w:t>.</w:t>
      </w:r>
    </w:p>
    <w:p w14:paraId="0F72AC78" w14:textId="77777777" w:rsidR="006C196F" w:rsidRDefault="006C196F">
      <w:pPr>
        <w:rPr>
          <w:rFonts w:ascii="Arial" w:hAnsi="Arial" w:cs="Arial"/>
          <w:color w:val="000000" w:themeColor="text1"/>
        </w:rPr>
      </w:pPr>
    </w:p>
    <w:p w14:paraId="3D4F242D" w14:textId="2D0FE2F2" w:rsidR="006C196F" w:rsidRDefault="004614EE">
      <w:pPr>
        <w:rPr>
          <w:rFonts w:ascii="Arial" w:hAnsi="Arial" w:cs="Arial"/>
          <w:color w:val="000000" w:themeColor="text1"/>
          <w:u w:val="single"/>
        </w:rPr>
      </w:pPr>
      <w:r>
        <w:rPr>
          <w:rFonts w:ascii="Arial" w:hAnsi="Arial" w:cs="Arial"/>
          <w:color w:val="000000" w:themeColor="text1"/>
          <w:u w:val="single"/>
        </w:rPr>
        <w:t xml:space="preserve">Modalità </w:t>
      </w:r>
      <w:r w:rsidR="0040476D">
        <w:rPr>
          <w:rFonts w:ascii="Arial" w:hAnsi="Arial" w:cs="Arial"/>
          <w:color w:val="000000" w:themeColor="text1"/>
          <w:u w:val="single"/>
        </w:rPr>
        <w:t>Edit</w:t>
      </w:r>
      <w:r>
        <w:rPr>
          <w:rFonts w:ascii="Arial" w:hAnsi="Arial" w:cs="Arial"/>
          <w:color w:val="000000" w:themeColor="text1"/>
          <w:u w:val="single"/>
        </w:rPr>
        <w:t>azione</w:t>
      </w:r>
    </w:p>
    <w:p w14:paraId="202BAF1C" w14:textId="4FCBDA68" w:rsidR="006C196F" w:rsidRDefault="004614EE">
      <w:pPr>
        <w:rPr>
          <w:rFonts w:ascii="Arial" w:hAnsi="Arial" w:cs="Arial"/>
          <w:color w:val="000000" w:themeColor="text1"/>
        </w:rPr>
      </w:pPr>
      <w:r w:rsidRPr="004614EE">
        <w:rPr>
          <w:rFonts w:ascii="Arial" w:hAnsi="Arial" w:cs="Arial"/>
          <w:color w:val="000000" w:themeColor="text1"/>
        </w:rPr>
        <w:t>È applicabile quando viene aperto o creato un documento non protetto da scrittura o all’intern</w:t>
      </w:r>
      <w:r>
        <w:rPr>
          <w:rFonts w:ascii="Arial" w:hAnsi="Arial" w:cs="Arial"/>
          <w:color w:val="000000" w:themeColor="text1"/>
        </w:rPr>
        <w:t>o di qualsiasi campo editazione</w:t>
      </w:r>
      <w:r w:rsidR="0040476D">
        <w:rPr>
          <w:rFonts w:ascii="Arial" w:hAnsi="Arial" w:cs="Arial"/>
          <w:color w:val="000000" w:themeColor="text1"/>
        </w:rPr>
        <w:t xml:space="preserve">. </w:t>
      </w:r>
      <w:r w:rsidRPr="004614EE">
        <w:rPr>
          <w:rFonts w:ascii="Arial" w:hAnsi="Arial" w:cs="Arial"/>
          <w:color w:val="000000" w:themeColor="text1"/>
        </w:rPr>
        <w:t>Le opzioni che si possono modificare includono</w:t>
      </w:r>
      <w:r>
        <w:rPr>
          <w:rFonts w:ascii="Arial" w:hAnsi="Arial" w:cs="Arial"/>
          <w:color w:val="000000" w:themeColor="text1"/>
        </w:rPr>
        <w:t>:</w:t>
      </w:r>
    </w:p>
    <w:p w14:paraId="0DB9D8C1" w14:textId="77777777" w:rsidR="004614EE" w:rsidRPr="004614EE" w:rsidRDefault="004614EE" w:rsidP="004614EE">
      <w:pPr>
        <w:pStyle w:val="Listenabsatz"/>
        <w:numPr>
          <w:ilvl w:val="0"/>
          <w:numId w:val="95"/>
        </w:numPr>
        <w:rPr>
          <w:rFonts w:ascii="Arial" w:hAnsi="Arial" w:cs="Arial"/>
          <w:color w:val="000000" w:themeColor="text1"/>
        </w:rPr>
      </w:pPr>
      <w:r w:rsidRPr="004614EE">
        <w:rPr>
          <w:rFonts w:ascii="Arial" w:hAnsi="Arial" w:cs="Arial"/>
          <w:color w:val="000000" w:themeColor="text1"/>
        </w:rPr>
        <w:lastRenderedPageBreak/>
        <w:t>Forma cursore. Inserire il modello di punti che si desidera leggere quando viene visualizzato un cursore. Il valore predefinito è 8 punti.</w:t>
      </w:r>
    </w:p>
    <w:p w14:paraId="4B7AFF4D" w14:textId="77777777" w:rsidR="004614EE" w:rsidRPr="004614EE" w:rsidRDefault="004614EE" w:rsidP="004614EE">
      <w:pPr>
        <w:pStyle w:val="Listenabsatz"/>
        <w:numPr>
          <w:ilvl w:val="0"/>
          <w:numId w:val="95"/>
        </w:numPr>
        <w:rPr>
          <w:rFonts w:ascii="Arial" w:hAnsi="Arial" w:cs="Arial"/>
          <w:color w:val="000000" w:themeColor="text1"/>
        </w:rPr>
      </w:pPr>
      <w:r w:rsidRPr="004614EE">
        <w:rPr>
          <w:rFonts w:ascii="Arial" w:hAnsi="Arial" w:cs="Arial"/>
          <w:color w:val="000000" w:themeColor="text1"/>
        </w:rPr>
        <w:t>Invertito acceso / spento (casella di controllo). Quando selezionato, il modello di punti selezionato per il cursore verrà invertito. Se sono selezionati i punti 78 per il cursore e si inverte, vengono mostrati i punti 123456.</w:t>
      </w:r>
    </w:p>
    <w:p w14:paraId="48A10D68" w14:textId="77777777" w:rsidR="004614EE" w:rsidRPr="004614EE" w:rsidRDefault="004614EE" w:rsidP="004614EE">
      <w:pPr>
        <w:pStyle w:val="Listenabsatz"/>
        <w:numPr>
          <w:ilvl w:val="0"/>
          <w:numId w:val="95"/>
        </w:numPr>
        <w:rPr>
          <w:rFonts w:ascii="Arial" w:hAnsi="Arial" w:cs="Arial"/>
          <w:color w:val="000000" w:themeColor="text1"/>
        </w:rPr>
      </w:pPr>
      <w:r w:rsidRPr="004614EE">
        <w:rPr>
          <w:rFonts w:ascii="Arial" w:hAnsi="Arial" w:cs="Arial"/>
          <w:color w:val="000000" w:themeColor="text1"/>
        </w:rPr>
        <w:t>Lampeggiante (Casella di controllo). Disattivato per impostazione predefinita, selezionare la casella per passare da cursore fermo a cursore lampeggiante.</w:t>
      </w:r>
    </w:p>
    <w:p w14:paraId="658C1FDA" w14:textId="77777777" w:rsidR="004614EE" w:rsidRPr="004614EE" w:rsidRDefault="004614EE" w:rsidP="004614EE">
      <w:pPr>
        <w:pStyle w:val="Listenabsatz"/>
        <w:numPr>
          <w:ilvl w:val="0"/>
          <w:numId w:val="95"/>
        </w:numPr>
        <w:rPr>
          <w:rFonts w:ascii="Arial" w:hAnsi="Arial" w:cs="Arial"/>
          <w:color w:val="000000" w:themeColor="text1"/>
        </w:rPr>
      </w:pPr>
      <w:r>
        <w:rPr>
          <w:rFonts w:ascii="Arial" w:hAnsi="Arial" w:cs="Arial"/>
          <w:color w:val="000000" w:themeColor="text1"/>
        </w:rPr>
        <w:t>Velocità</w:t>
      </w:r>
      <w:r w:rsidRPr="004614EE">
        <w:rPr>
          <w:rFonts w:ascii="Arial" w:hAnsi="Arial" w:cs="Arial"/>
          <w:color w:val="000000" w:themeColor="text1"/>
        </w:rPr>
        <w:t xml:space="preserve"> di lampeggiamento: Immettere il tempo in millisecondi. Immettere un valore compreso tra 200 e 2000. Questa opzione viene mostrata solo se la casella di controllo lampeggiante è attivata.</w:t>
      </w:r>
    </w:p>
    <w:p w14:paraId="4BAEDC90" w14:textId="77777777" w:rsidR="004614EE" w:rsidRPr="004614EE" w:rsidRDefault="004614EE" w:rsidP="004614EE">
      <w:pPr>
        <w:pStyle w:val="Listenabsatz"/>
        <w:numPr>
          <w:ilvl w:val="0"/>
          <w:numId w:val="95"/>
        </w:numPr>
        <w:rPr>
          <w:rFonts w:ascii="Arial" w:hAnsi="Arial" w:cs="Arial"/>
          <w:color w:val="000000" w:themeColor="text1"/>
        </w:rPr>
      </w:pPr>
      <w:r w:rsidRPr="004614EE">
        <w:rPr>
          <w:rFonts w:ascii="Arial" w:hAnsi="Arial" w:cs="Arial"/>
          <w:color w:val="000000" w:themeColor="text1"/>
        </w:rPr>
        <w:t>Ok. Selezionare questa opzione per salvare le modifiche e uscire dal menu Cursore.</w:t>
      </w:r>
    </w:p>
    <w:p w14:paraId="3ED296FB" w14:textId="3247C027" w:rsidR="004614EE" w:rsidRDefault="004614EE" w:rsidP="004614EE">
      <w:pPr>
        <w:pStyle w:val="Listenabsatz"/>
        <w:numPr>
          <w:ilvl w:val="0"/>
          <w:numId w:val="95"/>
        </w:numPr>
        <w:rPr>
          <w:rFonts w:ascii="Arial" w:hAnsi="Arial" w:cs="Arial"/>
          <w:color w:val="000000" w:themeColor="text1"/>
        </w:rPr>
      </w:pPr>
      <w:r w:rsidRPr="004614EE">
        <w:rPr>
          <w:rFonts w:ascii="Arial" w:hAnsi="Arial" w:cs="Arial"/>
          <w:color w:val="000000" w:themeColor="text1"/>
        </w:rPr>
        <w:t>Annulla. Selezionare questa opzione per annullare le modif</w:t>
      </w:r>
      <w:r>
        <w:rPr>
          <w:rFonts w:ascii="Arial" w:hAnsi="Arial" w:cs="Arial"/>
          <w:color w:val="000000" w:themeColor="text1"/>
        </w:rPr>
        <w:t>iche ed uscire dal menu Cursore.</w:t>
      </w:r>
    </w:p>
    <w:p w14:paraId="7441AFB4" w14:textId="1DEF1769" w:rsidR="006C196F" w:rsidRDefault="006C196F" w:rsidP="009E7880">
      <w:pPr>
        <w:pStyle w:val="Listenabsatz"/>
        <w:rPr>
          <w:rFonts w:ascii="Arial" w:hAnsi="Arial" w:cs="Arial"/>
          <w:color w:val="000000" w:themeColor="text1"/>
        </w:rPr>
      </w:pPr>
    </w:p>
    <w:p w14:paraId="16FE8CF8" w14:textId="4EF5466F" w:rsidR="006C196F" w:rsidRPr="00E41CC3" w:rsidRDefault="0040476D" w:rsidP="00E41CC3">
      <w:pPr>
        <w:pStyle w:val="berschrift3"/>
        <w:rPr>
          <w:rFonts w:ascii="Arial" w:hAnsi="Arial" w:cs="Arial"/>
          <w:color w:val="000000" w:themeColor="text1"/>
        </w:rPr>
      </w:pPr>
      <w:bookmarkStart w:id="292" w:name="_Toc481070326"/>
      <w:bookmarkStart w:id="293" w:name="_Toc487533162"/>
      <w:r w:rsidRPr="00E41CC3">
        <w:rPr>
          <w:rFonts w:ascii="Arial" w:hAnsi="Arial" w:cs="Arial"/>
          <w:color w:val="000000" w:themeColor="text1"/>
        </w:rPr>
        <w:t xml:space="preserve">Braille &gt; </w:t>
      </w:r>
      <w:r w:rsidR="00E41CC3" w:rsidRPr="00E41CC3">
        <w:rPr>
          <w:rFonts w:ascii="Arial" w:hAnsi="Arial" w:cs="Arial"/>
          <w:color w:val="000000" w:themeColor="text1"/>
        </w:rPr>
        <w:t>Codice Braille predefinito</w:t>
      </w:r>
      <w:r w:rsidRPr="00E41CC3">
        <w:rPr>
          <w:rFonts w:ascii="Arial" w:hAnsi="Arial" w:cs="Arial"/>
          <w:color w:val="000000" w:themeColor="text1"/>
        </w:rPr>
        <w:t>.</w:t>
      </w:r>
      <w:bookmarkEnd w:id="292"/>
      <w:bookmarkEnd w:id="293"/>
    </w:p>
    <w:p w14:paraId="3E72D43F" w14:textId="52C5A944" w:rsidR="006C196F" w:rsidRDefault="00E41CC3">
      <w:pPr>
        <w:rPr>
          <w:rFonts w:ascii="Arial" w:hAnsi="Arial" w:cs="Arial"/>
          <w:color w:val="000000" w:themeColor="text1"/>
        </w:rPr>
      </w:pPr>
      <w:r w:rsidRPr="00E41CC3">
        <w:rPr>
          <w:rFonts w:ascii="Arial" w:hAnsi="Arial" w:cs="Arial"/>
          <w:color w:val="000000" w:themeColor="text1"/>
        </w:rPr>
        <w:t>Questa opzione fa scegliere la tabelle Braille da utilizzare in VarioUltra</w:t>
      </w:r>
      <w:r w:rsidR="0040476D">
        <w:rPr>
          <w:rFonts w:ascii="Arial" w:hAnsi="Arial" w:cs="Arial"/>
          <w:color w:val="000000" w:themeColor="text1"/>
        </w:rPr>
        <w:t>.</w:t>
      </w:r>
    </w:p>
    <w:p w14:paraId="564539AB" w14:textId="77777777" w:rsidR="006C196F" w:rsidRDefault="006C196F">
      <w:pPr>
        <w:rPr>
          <w:rFonts w:ascii="Arial" w:hAnsi="Arial" w:cs="Arial"/>
          <w:color w:val="000000" w:themeColor="text1"/>
        </w:rPr>
      </w:pPr>
    </w:p>
    <w:p w14:paraId="38C24B95" w14:textId="22070B5E" w:rsidR="006C196F" w:rsidRDefault="00E41CC3">
      <w:pPr>
        <w:rPr>
          <w:rFonts w:ascii="Arial" w:hAnsi="Arial" w:cs="Arial"/>
          <w:color w:val="000000" w:themeColor="text1"/>
        </w:rPr>
      </w:pPr>
      <w:r>
        <w:rPr>
          <w:rFonts w:ascii="Arial" w:hAnsi="Arial" w:cs="Arial"/>
          <w:color w:val="000000" w:themeColor="text1"/>
        </w:rPr>
        <w:t>Per cambiare i codici braille</w:t>
      </w:r>
      <w:r w:rsidR="0040476D">
        <w:rPr>
          <w:rFonts w:ascii="Arial" w:hAnsi="Arial" w:cs="Arial"/>
          <w:color w:val="000000" w:themeColor="text1"/>
        </w:rPr>
        <w:t>:</w:t>
      </w:r>
    </w:p>
    <w:p w14:paraId="30A7703C" w14:textId="77777777" w:rsidR="00E41CC3" w:rsidRPr="00E41CC3" w:rsidRDefault="00E41CC3" w:rsidP="00E41CC3">
      <w:pPr>
        <w:pStyle w:val="Listenabsatz"/>
        <w:numPr>
          <w:ilvl w:val="0"/>
          <w:numId w:val="96"/>
        </w:numPr>
        <w:rPr>
          <w:rFonts w:ascii="Arial" w:hAnsi="Arial" w:cs="Arial"/>
          <w:color w:val="000000" w:themeColor="text1"/>
        </w:rPr>
      </w:pPr>
      <w:r w:rsidRPr="00E41CC3">
        <w:rPr>
          <w:rFonts w:ascii="Arial" w:hAnsi="Arial" w:cs="Arial"/>
          <w:color w:val="000000" w:themeColor="text1"/>
        </w:rPr>
        <w:t>Selezionare la voce Impostazioni &gt; Braille &gt; Codice Braille Predefinito e scegliere nell’elenco la voce desiderata.</w:t>
      </w:r>
    </w:p>
    <w:p w14:paraId="22897907" w14:textId="1BEC7E29" w:rsidR="00E41CC3" w:rsidRPr="00E41CC3" w:rsidRDefault="00E41CC3" w:rsidP="00E41CC3">
      <w:pPr>
        <w:pStyle w:val="Listenabsatz"/>
        <w:numPr>
          <w:ilvl w:val="0"/>
          <w:numId w:val="96"/>
        </w:numPr>
        <w:rPr>
          <w:rFonts w:ascii="Arial" w:hAnsi="Arial" w:cs="Arial"/>
          <w:color w:val="000000" w:themeColor="text1"/>
        </w:rPr>
      </w:pPr>
      <w:r w:rsidRPr="00E41CC3">
        <w:rPr>
          <w:rFonts w:ascii="Arial" w:hAnsi="Arial" w:cs="Arial"/>
          <w:color w:val="000000" w:themeColor="text1"/>
        </w:rPr>
        <w:t>Nella lista “linguaggio” si può scegliere quello relativo al codice Braille.</w:t>
      </w:r>
    </w:p>
    <w:p w14:paraId="0EF4C31C" w14:textId="760AC3A6" w:rsidR="00E41CC3" w:rsidRPr="00E41CC3" w:rsidRDefault="00E41CC3" w:rsidP="00E41CC3">
      <w:pPr>
        <w:pStyle w:val="Listenabsatz"/>
        <w:numPr>
          <w:ilvl w:val="0"/>
          <w:numId w:val="96"/>
        </w:numPr>
        <w:rPr>
          <w:rFonts w:ascii="Arial" w:hAnsi="Arial" w:cs="Arial"/>
          <w:color w:val="000000" w:themeColor="text1"/>
        </w:rPr>
      </w:pPr>
      <w:r w:rsidRPr="00E41CC3">
        <w:rPr>
          <w:rFonts w:ascii="Arial" w:hAnsi="Arial" w:cs="Arial"/>
          <w:color w:val="000000" w:themeColor="text1"/>
        </w:rPr>
        <w:t>Nella lista “lettura predefinita” si può scegliere il codice Braille da usare nei menu, nelle finestre di dialogo e nei messaggi di sistema.</w:t>
      </w:r>
    </w:p>
    <w:p w14:paraId="5EEDBA2C" w14:textId="4AC99961" w:rsidR="00E41CC3" w:rsidRPr="00E41CC3" w:rsidRDefault="00E41CC3" w:rsidP="00E41CC3">
      <w:pPr>
        <w:pStyle w:val="Listenabsatz"/>
        <w:numPr>
          <w:ilvl w:val="0"/>
          <w:numId w:val="96"/>
        </w:numPr>
        <w:rPr>
          <w:rFonts w:ascii="Arial" w:hAnsi="Arial" w:cs="Arial"/>
          <w:color w:val="000000" w:themeColor="text1"/>
        </w:rPr>
      </w:pPr>
      <w:r w:rsidRPr="00E41CC3">
        <w:rPr>
          <w:rFonts w:ascii="Arial" w:hAnsi="Arial" w:cs="Arial"/>
          <w:color w:val="000000" w:themeColor="text1"/>
        </w:rPr>
        <w:t>Nella lista “scrittura predefinita” si può scegliere il codice Braille da usare quando si digita testo nei campi editazione.</w:t>
      </w:r>
    </w:p>
    <w:p w14:paraId="50BFFA49" w14:textId="7AD263C0" w:rsidR="006C196F" w:rsidRPr="00E41CC3" w:rsidRDefault="00E41CC3" w:rsidP="00E41CC3">
      <w:pPr>
        <w:pStyle w:val="Listenabsatz"/>
        <w:numPr>
          <w:ilvl w:val="0"/>
          <w:numId w:val="96"/>
        </w:numPr>
        <w:rPr>
          <w:rFonts w:ascii="Arial" w:hAnsi="Arial" w:cs="Arial"/>
          <w:color w:val="000000" w:themeColor="text1"/>
        </w:rPr>
      </w:pPr>
      <w:r w:rsidRPr="00E41CC3">
        <w:rPr>
          <w:rFonts w:ascii="Arial" w:hAnsi="Arial" w:cs="Arial"/>
          <w:color w:val="000000" w:themeColor="text1"/>
        </w:rPr>
        <w:t xml:space="preserve">La casella di controllo “Mostra testo nei campi editazione nella modalità lettura”, consente di impostare l’opzione per utilizzare il codice Braille in lettura anche per i </w:t>
      </w:r>
      <w:r>
        <w:rPr>
          <w:rFonts w:ascii="Arial" w:hAnsi="Arial" w:cs="Arial"/>
          <w:color w:val="000000" w:themeColor="text1"/>
        </w:rPr>
        <w:t>campi editazione e informazione</w:t>
      </w:r>
      <w:r w:rsidR="0040476D" w:rsidRPr="00E41CC3">
        <w:rPr>
          <w:rFonts w:ascii="Arial" w:hAnsi="Arial" w:cs="Arial"/>
          <w:color w:val="000000" w:themeColor="text1"/>
        </w:rPr>
        <w:t>.</w:t>
      </w:r>
    </w:p>
    <w:p w14:paraId="6FF1A3C6" w14:textId="77777777" w:rsidR="006C196F" w:rsidRDefault="006C196F">
      <w:pPr>
        <w:rPr>
          <w:rFonts w:ascii="Arial" w:hAnsi="Arial" w:cs="Arial"/>
          <w:color w:val="000000" w:themeColor="text1"/>
        </w:rPr>
      </w:pPr>
    </w:p>
    <w:p w14:paraId="2424DA4B" w14:textId="36889747" w:rsidR="006C196F" w:rsidRDefault="00E41CC3">
      <w:pPr>
        <w:rPr>
          <w:rFonts w:ascii="Arial" w:hAnsi="Arial" w:cs="Arial"/>
          <w:color w:val="000000" w:themeColor="text1"/>
        </w:rPr>
      </w:pPr>
      <w:r>
        <w:rPr>
          <w:rFonts w:ascii="Arial" w:hAnsi="Arial" w:cs="Arial"/>
          <w:color w:val="000000" w:themeColor="text1"/>
        </w:rPr>
        <w:t>Note</w:t>
      </w:r>
      <w:r w:rsidR="0040476D">
        <w:rPr>
          <w:rFonts w:ascii="Arial" w:hAnsi="Arial" w:cs="Arial"/>
          <w:color w:val="000000" w:themeColor="text1"/>
        </w:rPr>
        <w:t>:</w:t>
      </w:r>
    </w:p>
    <w:p w14:paraId="6D27EBAF" w14:textId="77777777" w:rsidR="00E41CC3" w:rsidRPr="00E41CC3" w:rsidRDefault="00E41CC3" w:rsidP="00E41CC3">
      <w:pPr>
        <w:pStyle w:val="Listenabsatz"/>
        <w:numPr>
          <w:ilvl w:val="0"/>
          <w:numId w:val="97"/>
        </w:numPr>
        <w:rPr>
          <w:rFonts w:ascii="Arial" w:hAnsi="Arial" w:cs="Arial"/>
          <w:color w:val="000000" w:themeColor="text1"/>
        </w:rPr>
      </w:pPr>
      <w:r w:rsidRPr="00E41CC3">
        <w:rPr>
          <w:rFonts w:ascii="Arial" w:hAnsi="Arial" w:cs="Arial"/>
          <w:color w:val="000000" w:themeColor="text1"/>
        </w:rPr>
        <w:t>Alcuni campi editazione, come indirizzi email, percorsi di salvataggio e password, usano comunque il Braille computer.</w:t>
      </w:r>
    </w:p>
    <w:p w14:paraId="143D761F" w14:textId="7D3898DF" w:rsidR="006C196F" w:rsidRDefault="00E41CC3" w:rsidP="00E41CC3">
      <w:pPr>
        <w:pStyle w:val="Listenabsatz"/>
        <w:numPr>
          <w:ilvl w:val="0"/>
          <w:numId w:val="97"/>
        </w:numPr>
        <w:rPr>
          <w:rFonts w:ascii="Arial" w:hAnsi="Arial" w:cs="Arial"/>
          <w:color w:val="000000" w:themeColor="text1"/>
        </w:rPr>
      </w:pPr>
      <w:r w:rsidRPr="00E41CC3">
        <w:rPr>
          <w:rFonts w:ascii="Arial" w:hAnsi="Arial" w:cs="Arial"/>
          <w:color w:val="000000" w:themeColor="text1"/>
        </w:rPr>
        <w:t>Si possono creare due profili mediante la voce Impostazioni &gt; Profili IO per passare velocemente da una tabella Braille all’altra</w:t>
      </w:r>
      <w:r w:rsidR="0040476D">
        <w:rPr>
          <w:rFonts w:ascii="Arial" w:hAnsi="Arial" w:cs="Arial"/>
          <w:color w:val="000000" w:themeColor="text1"/>
        </w:rPr>
        <w:t>.</w:t>
      </w:r>
    </w:p>
    <w:p w14:paraId="14E933E5" w14:textId="29568BBC" w:rsidR="006C196F" w:rsidRPr="00AF315E" w:rsidRDefault="0040476D" w:rsidP="00AF315E">
      <w:pPr>
        <w:pStyle w:val="berschrift3"/>
        <w:rPr>
          <w:rFonts w:ascii="Arial" w:hAnsi="Arial" w:cs="Arial"/>
          <w:color w:val="000000" w:themeColor="text1"/>
        </w:rPr>
      </w:pPr>
      <w:bookmarkStart w:id="294" w:name="_Toc481070327"/>
      <w:bookmarkStart w:id="295" w:name="_Toc487533163"/>
      <w:r w:rsidRPr="00AF315E">
        <w:rPr>
          <w:rFonts w:ascii="Arial" w:hAnsi="Arial" w:cs="Arial"/>
          <w:color w:val="000000" w:themeColor="text1"/>
        </w:rPr>
        <w:t xml:space="preserve">Braille &gt; </w:t>
      </w:r>
      <w:bookmarkEnd w:id="294"/>
      <w:r w:rsidR="00AF315E" w:rsidRPr="00AF315E">
        <w:rPr>
          <w:rFonts w:ascii="Arial" w:hAnsi="Arial" w:cs="Arial"/>
          <w:color w:val="000000" w:themeColor="text1"/>
        </w:rPr>
        <w:t>Tabelle Braille standard</w:t>
      </w:r>
      <w:bookmarkEnd w:id="295"/>
    </w:p>
    <w:p w14:paraId="1108F623" w14:textId="6B8FA235" w:rsidR="006C196F" w:rsidRDefault="00AF315E">
      <w:pPr>
        <w:rPr>
          <w:rFonts w:ascii="Arial" w:hAnsi="Arial" w:cs="Arial"/>
          <w:color w:val="000000" w:themeColor="text1"/>
        </w:rPr>
      </w:pPr>
      <w:r w:rsidRPr="00AF315E">
        <w:rPr>
          <w:rFonts w:ascii="Arial" w:hAnsi="Arial" w:cs="Arial"/>
          <w:color w:val="000000" w:themeColor="text1"/>
        </w:rPr>
        <w:t>Le tabelle Braille permettono di indicare quale combinazione di punti utilizzare per rappresentare i caratteri. Per sceglierla occorre aprire l’elenco associato alla voce Impostazioni &gt; Braille &gt; Tabelle Braille Standard</w:t>
      </w:r>
      <w:r w:rsidR="0040476D">
        <w:rPr>
          <w:rFonts w:ascii="Arial" w:hAnsi="Arial" w:cs="Arial"/>
          <w:color w:val="000000" w:themeColor="text1"/>
        </w:rPr>
        <w:t>.</w:t>
      </w:r>
    </w:p>
    <w:p w14:paraId="1FD75DE8" w14:textId="17913424" w:rsidR="006C196F" w:rsidRPr="00AF315E" w:rsidRDefault="0040476D" w:rsidP="00AF315E">
      <w:pPr>
        <w:pStyle w:val="berschrift3"/>
        <w:rPr>
          <w:rFonts w:ascii="Arial" w:hAnsi="Arial" w:cs="Arial"/>
          <w:color w:val="000000" w:themeColor="text1"/>
        </w:rPr>
      </w:pPr>
      <w:bookmarkStart w:id="296" w:name="_Toc481070328"/>
      <w:bookmarkStart w:id="297" w:name="_Toc487533164"/>
      <w:r w:rsidRPr="00AF315E">
        <w:rPr>
          <w:rFonts w:ascii="Arial" w:hAnsi="Arial" w:cs="Arial"/>
          <w:color w:val="000000" w:themeColor="text1"/>
        </w:rPr>
        <w:t xml:space="preserve">Braille &gt; </w:t>
      </w:r>
      <w:bookmarkEnd w:id="296"/>
      <w:r w:rsidR="00AF315E" w:rsidRPr="00AF315E">
        <w:rPr>
          <w:rFonts w:ascii="Arial" w:hAnsi="Arial" w:cs="Arial"/>
          <w:color w:val="000000" w:themeColor="text1"/>
        </w:rPr>
        <w:t>Mostrare/Nascondere i punti 7 e 8</w:t>
      </w:r>
      <w:bookmarkEnd w:id="297"/>
    </w:p>
    <w:p w14:paraId="6BF869A9" w14:textId="494A0E5F" w:rsidR="006C196F" w:rsidRDefault="00AF315E" w:rsidP="00AF315E">
      <w:pPr>
        <w:pStyle w:val="Listenabsatz"/>
        <w:ind w:left="0"/>
        <w:rPr>
          <w:rFonts w:ascii="Arial" w:hAnsi="Arial" w:cs="Arial"/>
          <w:color w:val="000000" w:themeColor="text1"/>
        </w:rPr>
      </w:pPr>
      <w:r w:rsidRPr="00AF315E">
        <w:rPr>
          <w:rFonts w:ascii="Arial" w:eastAsiaTheme="minorHAnsi" w:hAnsi="Arial" w:cs="Arial"/>
          <w:color w:val="000000" w:themeColor="text1"/>
        </w:rPr>
        <w:t>Questa opzione è modificabile con la casella di controllo Nascondi punti Braille 7 e 8 presente nel menu Impostazioni &gt; Braille</w:t>
      </w:r>
      <w:r w:rsidR="0040476D">
        <w:rPr>
          <w:rFonts w:ascii="Arial" w:hAnsi="Arial" w:cs="Arial"/>
          <w:color w:val="000000" w:themeColor="text1"/>
        </w:rPr>
        <w:t>.</w:t>
      </w:r>
    </w:p>
    <w:p w14:paraId="33FA723B" w14:textId="596602CB" w:rsidR="006C196F" w:rsidRDefault="00AF315E">
      <w:pPr>
        <w:pStyle w:val="berschrift2"/>
        <w:rPr>
          <w:rFonts w:ascii="Arial" w:hAnsi="Arial" w:cs="Arial"/>
          <w:color w:val="000000" w:themeColor="text1"/>
          <w:sz w:val="24"/>
          <w:szCs w:val="24"/>
        </w:rPr>
      </w:pPr>
      <w:bookmarkStart w:id="298" w:name="_Toc481070329"/>
      <w:bookmarkStart w:id="299" w:name="_Toc487533165"/>
      <w:r>
        <w:rPr>
          <w:rFonts w:ascii="Arial" w:hAnsi="Arial" w:cs="Arial"/>
          <w:color w:val="000000" w:themeColor="text1"/>
          <w:sz w:val="24"/>
          <w:szCs w:val="24"/>
        </w:rPr>
        <w:t>Impostazioni</w:t>
      </w:r>
      <w:r w:rsidR="0040476D">
        <w:rPr>
          <w:rFonts w:ascii="Arial" w:hAnsi="Arial" w:cs="Arial"/>
          <w:color w:val="000000" w:themeColor="text1"/>
          <w:sz w:val="24"/>
          <w:szCs w:val="24"/>
        </w:rPr>
        <w:t xml:space="preserve"> &gt; Display</w:t>
      </w:r>
      <w:bookmarkEnd w:id="298"/>
      <w:bookmarkEnd w:id="299"/>
    </w:p>
    <w:p w14:paraId="07AAD7E0" w14:textId="5EA3F55A" w:rsidR="006C196F" w:rsidRDefault="00AD0BA9" w:rsidP="00AD0BA9">
      <w:pPr>
        <w:rPr>
          <w:rFonts w:ascii="Arial" w:hAnsi="Arial" w:cs="Arial"/>
          <w:color w:val="000000" w:themeColor="text1"/>
        </w:rPr>
      </w:pPr>
      <w:r w:rsidRPr="00AD0BA9">
        <w:rPr>
          <w:rFonts w:ascii="Arial" w:hAnsi="Arial" w:cs="Arial"/>
          <w:color w:val="000000" w:themeColor="text1"/>
        </w:rPr>
        <w:t>Il menu Impostazioni &gt; Impostazioni display contiene un nutrito set di opzioni relative a tasti di scelta rapida, modelli, password, messaggi ed altro ancora</w:t>
      </w:r>
      <w:r>
        <w:rPr>
          <w:rFonts w:ascii="Arial" w:hAnsi="Arial" w:cs="Arial"/>
          <w:color w:val="000000" w:themeColor="text1"/>
        </w:rPr>
        <w:t>.</w:t>
      </w:r>
    </w:p>
    <w:p w14:paraId="40285ECD" w14:textId="79BA2481" w:rsidR="006C196F" w:rsidRPr="00AD0BA9" w:rsidRDefault="00AD0BA9" w:rsidP="00AD0BA9">
      <w:pPr>
        <w:pStyle w:val="berschrift3"/>
        <w:rPr>
          <w:rFonts w:ascii="Arial" w:hAnsi="Arial" w:cs="Arial"/>
          <w:color w:val="000000" w:themeColor="text1"/>
        </w:rPr>
      </w:pPr>
      <w:bookmarkStart w:id="300" w:name="_Toc481070330"/>
      <w:bookmarkStart w:id="301" w:name="_Toc487533166"/>
      <w:r>
        <w:rPr>
          <w:rFonts w:ascii="Arial" w:hAnsi="Arial" w:cs="Arial"/>
          <w:color w:val="000000" w:themeColor="text1"/>
        </w:rPr>
        <w:lastRenderedPageBreak/>
        <w:t>Display</w:t>
      </w:r>
      <w:r w:rsidR="0040476D" w:rsidRPr="00AD0BA9">
        <w:rPr>
          <w:rFonts w:ascii="Arial" w:hAnsi="Arial" w:cs="Arial"/>
          <w:color w:val="000000" w:themeColor="text1"/>
        </w:rPr>
        <w:t xml:space="preserve"> &gt; </w:t>
      </w:r>
      <w:bookmarkEnd w:id="300"/>
      <w:r w:rsidRPr="00AD0BA9">
        <w:rPr>
          <w:rFonts w:ascii="Arial" w:hAnsi="Arial" w:cs="Arial"/>
          <w:color w:val="000000" w:themeColor="text1"/>
        </w:rPr>
        <w:t xml:space="preserve">Menu comandi </w:t>
      </w:r>
      <w:r>
        <w:rPr>
          <w:rFonts w:ascii="Arial" w:hAnsi="Arial" w:cs="Arial"/>
          <w:color w:val="000000" w:themeColor="text1"/>
        </w:rPr>
        <w:t>rapidi</w:t>
      </w:r>
      <w:bookmarkEnd w:id="301"/>
    </w:p>
    <w:p w14:paraId="67C9C1AD" w14:textId="03F02AE6" w:rsidR="006C196F" w:rsidRDefault="00380380">
      <w:pPr>
        <w:rPr>
          <w:rFonts w:ascii="Arial" w:hAnsi="Arial" w:cs="Arial"/>
          <w:color w:val="000000" w:themeColor="text1"/>
        </w:rPr>
      </w:pPr>
      <w:r w:rsidRPr="00380380">
        <w:rPr>
          <w:rFonts w:ascii="Arial" w:hAnsi="Arial" w:cs="Arial"/>
          <w:color w:val="000000" w:themeColor="text1"/>
        </w:rPr>
        <w:t xml:space="preserve">Consente di determinare se i comandi </w:t>
      </w:r>
      <w:r>
        <w:rPr>
          <w:rFonts w:ascii="Arial" w:hAnsi="Arial" w:cs="Arial"/>
          <w:color w:val="000000" w:themeColor="text1"/>
        </w:rPr>
        <w:t>rapidi</w:t>
      </w:r>
      <w:r w:rsidRPr="00380380">
        <w:rPr>
          <w:rFonts w:ascii="Arial" w:hAnsi="Arial" w:cs="Arial"/>
          <w:color w:val="000000" w:themeColor="text1"/>
        </w:rPr>
        <w:t xml:space="preserve"> debbano o meno essere visualizzati, sia rispetto ai tasti Braille che a quelli del display</w:t>
      </w:r>
      <w:r w:rsidR="0040476D">
        <w:rPr>
          <w:rFonts w:ascii="Arial" w:hAnsi="Arial" w:cs="Arial"/>
          <w:color w:val="000000" w:themeColor="text1"/>
        </w:rPr>
        <w:t>.</w:t>
      </w:r>
    </w:p>
    <w:p w14:paraId="3C074B3A" w14:textId="49289067" w:rsidR="006C196F" w:rsidRPr="00186650" w:rsidRDefault="0040476D" w:rsidP="00186650">
      <w:pPr>
        <w:pStyle w:val="berschrift3"/>
        <w:rPr>
          <w:rFonts w:ascii="Arial" w:hAnsi="Arial" w:cs="Arial"/>
          <w:color w:val="000000" w:themeColor="text1"/>
        </w:rPr>
      </w:pPr>
      <w:bookmarkStart w:id="302" w:name="_Toc481070331"/>
      <w:bookmarkStart w:id="303" w:name="_Toc487533167"/>
      <w:r w:rsidRPr="00186650">
        <w:rPr>
          <w:rFonts w:ascii="Arial" w:hAnsi="Arial" w:cs="Arial"/>
          <w:color w:val="000000" w:themeColor="text1"/>
        </w:rPr>
        <w:t xml:space="preserve">Display &gt; </w:t>
      </w:r>
      <w:r w:rsidR="00186650" w:rsidRPr="00186650">
        <w:rPr>
          <w:rFonts w:ascii="Arial" w:hAnsi="Arial" w:cs="Arial"/>
          <w:color w:val="000000" w:themeColor="text1"/>
        </w:rPr>
        <w:t>Tasti di scelta rapida</w:t>
      </w:r>
      <w:r w:rsidRPr="00186650">
        <w:rPr>
          <w:rFonts w:ascii="Arial" w:hAnsi="Arial" w:cs="Arial"/>
          <w:color w:val="000000" w:themeColor="text1"/>
        </w:rPr>
        <w:t>.</w:t>
      </w:r>
      <w:bookmarkEnd w:id="302"/>
      <w:bookmarkEnd w:id="303"/>
    </w:p>
    <w:p w14:paraId="0F72EBF2" w14:textId="77777777" w:rsidR="00186650" w:rsidRPr="00186650" w:rsidRDefault="00186650" w:rsidP="00186650">
      <w:pPr>
        <w:rPr>
          <w:rFonts w:ascii="Arial" w:hAnsi="Arial" w:cs="Arial"/>
          <w:color w:val="000000" w:themeColor="text1"/>
        </w:rPr>
      </w:pPr>
      <w:r w:rsidRPr="00186650">
        <w:rPr>
          <w:rFonts w:ascii="Arial" w:hAnsi="Arial" w:cs="Arial"/>
          <w:color w:val="000000" w:themeColor="text1"/>
        </w:rPr>
        <w:t>Menu e finestre di dialogo prevedono acceleratori, denominati comunemente tasti di scelta rapida. L’impostazione predefinita li presenta come una lettera separata nel terminale Braille.</w:t>
      </w:r>
    </w:p>
    <w:p w14:paraId="46D24947" w14:textId="77777777" w:rsidR="00186650" w:rsidRPr="00186650" w:rsidRDefault="00186650" w:rsidP="00186650">
      <w:pPr>
        <w:rPr>
          <w:rFonts w:ascii="Arial" w:hAnsi="Arial" w:cs="Arial"/>
          <w:color w:val="000000" w:themeColor="text1"/>
        </w:rPr>
      </w:pPr>
      <w:r w:rsidRPr="00186650">
        <w:rPr>
          <w:rFonts w:ascii="Arial" w:hAnsi="Arial" w:cs="Arial"/>
          <w:color w:val="000000" w:themeColor="text1"/>
        </w:rPr>
        <w:t>Vengono tipicamente mostrate le lettere “mi” (menu item), la lettera “s” (rappresentate il tasto di scelta rapida) ed il nome dell’applicazione, che nel caso specifico è “settings” (impostazioni).</w:t>
      </w:r>
    </w:p>
    <w:p w14:paraId="0397A2F6" w14:textId="77777777" w:rsidR="00186650" w:rsidRDefault="00186650" w:rsidP="00186650">
      <w:pPr>
        <w:rPr>
          <w:rFonts w:ascii="Arial" w:hAnsi="Arial" w:cs="Arial"/>
          <w:color w:val="000000" w:themeColor="text1"/>
        </w:rPr>
      </w:pPr>
    </w:p>
    <w:p w14:paraId="0C5202A3" w14:textId="77777777" w:rsidR="00186650" w:rsidRDefault="00186650" w:rsidP="00186650">
      <w:pPr>
        <w:rPr>
          <w:rFonts w:ascii="Arial" w:hAnsi="Arial" w:cs="Arial"/>
          <w:color w:val="000000" w:themeColor="text1"/>
        </w:rPr>
      </w:pPr>
      <w:r w:rsidRPr="00186650">
        <w:rPr>
          <w:rFonts w:ascii="Arial" w:hAnsi="Arial" w:cs="Arial"/>
          <w:color w:val="000000" w:themeColor="text1"/>
        </w:rPr>
        <w:t>In alternativa si può evidenziare un tasto di scelta rapida: ciò avviene con il punto 8 associato ad una lettera all’interno del nome dell’applicazione. Si ha così una sorta di evidenziazione concernente la lettera da utilizzare quale tasto di scelta rapida.</w:t>
      </w:r>
    </w:p>
    <w:p w14:paraId="2F083812" w14:textId="77777777" w:rsidR="00186650" w:rsidRPr="00186650" w:rsidRDefault="00186650" w:rsidP="00186650">
      <w:pPr>
        <w:rPr>
          <w:rFonts w:ascii="Arial" w:hAnsi="Arial" w:cs="Arial"/>
          <w:color w:val="000000" w:themeColor="text1"/>
        </w:rPr>
      </w:pPr>
    </w:p>
    <w:p w14:paraId="7350971A" w14:textId="413BD286" w:rsidR="006C196F" w:rsidRDefault="00186650" w:rsidP="00186650">
      <w:pPr>
        <w:rPr>
          <w:rFonts w:ascii="Arial" w:hAnsi="Arial" w:cs="Arial"/>
          <w:color w:val="000000" w:themeColor="text1"/>
        </w:rPr>
      </w:pPr>
      <w:r w:rsidRPr="00186650">
        <w:rPr>
          <w:rFonts w:ascii="Arial" w:hAnsi="Arial" w:cs="Arial"/>
          <w:color w:val="000000" w:themeColor="text1"/>
        </w:rPr>
        <w:t>Per cambiare tale opzione, ricorrere alla voce Impostazioni &gt; Presentazione e scorrere verso il basso i tasti di scelta rapida</w:t>
      </w:r>
      <w:r w:rsidR="0040476D">
        <w:rPr>
          <w:rFonts w:ascii="Arial" w:hAnsi="Arial" w:cs="Arial"/>
          <w:color w:val="000000" w:themeColor="text1"/>
        </w:rPr>
        <w:t>:</w:t>
      </w:r>
    </w:p>
    <w:p w14:paraId="7DC00CD3" w14:textId="77777777" w:rsidR="00186650" w:rsidRPr="00186650" w:rsidRDefault="00186650" w:rsidP="00186650">
      <w:pPr>
        <w:pStyle w:val="Listenabsatz"/>
        <w:numPr>
          <w:ilvl w:val="0"/>
          <w:numId w:val="102"/>
        </w:numPr>
        <w:rPr>
          <w:rFonts w:ascii="Arial" w:hAnsi="Arial" w:cs="Arial"/>
          <w:color w:val="000000" w:themeColor="text1"/>
        </w:rPr>
      </w:pPr>
      <w:r w:rsidRPr="00186650">
        <w:rPr>
          <w:rFonts w:ascii="Arial" w:hAnsi="Arial" w:cs="Arial"/>
          <w:color w:val="000000" w:themeColor="text1"/>
        </w:rPr>
        <w:t>La prima riga sotto Tasti di scelta rapida visualizza l’opzione predefinita ”Mostra Acceleratori Braille” oppure quella “Evidenzia Acceleratori Braille”. Usare il tasto di navigazione a sinistra o destra per passare da una voce all’altra.</w:t>
      </w:r>
    </w:p>
    <w:p w14:paraId="4BB90019" w14:textId="5743AA4B" w:rsidR="00186650" w:rsidRPr="00186650" w:rsidRDefault="00186650" w:rsidP="00186650">
      <w:pPr>
        <w:pStyle w:val="Listenabsatz"/>
        <w:numPr>
          <w:ilvl w:val="0"/>
          <w:numId w:val="102"/>
        </w:numPr>
        <w:rPr>
          <w:rFonts w:ascii="Arial" w:hAnsi="Arial" w:cs="Arial"/>
          <w:color w:val="000000" w:themeColor="text1"/>
        </w:rPr>
      </w:pPr>
      <w:r w:rsidRPr="00186650">
        <w:rPr>
          <w:rFonts w:ascii="Arial" w:hAnsi="Arial" w:cs="Arial"/>
          <w:color w:val="000000" w:themeColor="text1"/>
        </w:rPr>
        <w:t>Muoversi una riga giù per impostare un prefisso opzionale.</w:t>
      </w:r>
    </w:p>
    <w:p w14:paraId="1345AC41" w14:textId="21466825" w:rsidR="00186650" w:rsidRPr="00186650" w:rsidRDefault="00186650" w:rsidP="00186650">
      <w:pPr>
        <w:pStyle w:val="Listenabsatz"/>
        <w:numPr>
          <w:ilvl w:val="0"/>
          <w:numId w:val="102"/>
        </w:numPr>
        <w:rPr>
          <w:rFonts w:ascii="Arial" w:hAnsi="Arial" w:cs="Arial"/>
          <w:color w:val="000000" w:themeColor="text1"/>
        </w:rPr>
      </w:pPr>
      <w:r w:rsidRPr="00186650">
        <w:rPr>
          <w:rFonts w:ascii="Arial" w:hAnsi="Arial" w:cs="Arial"/>
          <w:color w:val="000000" w:themeColor="text1"/>
        </w:rPr>
        <w:t>Muoversi una riga giù per impostare un suffisso opzionale.</w:t>
      </w:r>
    </w:p>
    <w:p w14:paraId="72EE060A" w14:textId="16F7A444" w:rsidR="00186650" w:rsidRPr="00186650" w:rsidRDefault="00186650" w:rsidP="00186650">
      <w:pPr>
        <w:pStyle w:val="Listenabsatz"/>
        <w:numPr>
          <w:ilvl w:val="0"/>
          <w:numId w:val="102"/>
        </w:numPr>
        <w:rPr>
          <w:rFonts w:ascii="Arial" w:hAnsi="Arial" w:cs="Arial"/>
          <w:color w:val="000000" w:themeColor="text1"/>
        </w:rPr>
      </w:pPr>
      <w:r w:rsidRPr="00186650">
        <w:rPr>
          <w:rFonts w:ascii="Arial" w:hAnsi="Arial" w:cs="Arial"/>
          <w:color w:val="000000" w:themeColor="text1"/>
        </w:rPr>
        <w:t>Muoversi giù per confermare con OK.</w:t>
      </w:r>
    </w:p>
    <w:p w14:paraId="4D97E3EB" w14:textId="14ED9354" w:rsidR="006C196F" w:rsidRDefault="00186650" w:rsidP="00186650">
      <w:pPr>
        <w:pStyle w:val="Listenabsatz"/>
        <w:numPr>
          <w:ilvl w:val="0"/>
          <w:numId w:val="102"/>
        </w:numPr>
        <w:rPr>
          <w:rFonts w:ascii="Arial" w:hAnsi="Arial" w:cs="Arial"/>
          <w:color w:val="000000" w:themeColor="text1"/>
        </w:rPr>
      </w:pPr>
      <w:r w:rsidRPr="00186650">
        <w:rPr>
          <w:rFonts w:ascii="Arial" w:hAnsi="Arial" w:cs="Arial"/>
          <w:color w:val="000000" w:themeColor="text1"/>
        </w:rPr>
        <w:t>Muoversi giù per annullare con CANCELLA</w:t>
      </w:r>
      <w:r w:rsidR="0040476D">
        <w:rPr>
          <w:rFonts w:ascii="Arial" w:hAnsi="Arial" w:cs="Arial"/>
          <w:color w:val="000000" w:themeColor="text1"/>
        </w:rPr>
        <w:t>.</w:t>
      </w:r>
    </w:p>
    <w:p w14:paraId="570F7EB1" w14:textId="3438AA1E" w:rsidR="006C196F" w:rsidRPr="00005F9B" w:rsidRDefault="0040476D" w:rsidP="00005F9B">
      <w:pPr>
        <w:pStyle w:val="berschrift3"/>
        <w:rPr>
          <w:rFonts w:ascii="Arial" w:hAnsi="Arial" w:cs="Arial"/>
          <w:color w:val="000000" w:themeColor="text1"/>
        </w:rPr>
      </w:pPr>
      <w:bookmarkStart w:id="304" w:name="_Toc481070332"/>
      <w:bookmarkStart w:id="305" w:name="_Toc487533168"/>
      <w:r w:rsidRPr="00005F9B">
        <w:rPr>
          <w:rFonts w:ascii="Arial" w:hAnsi="Arial" w:cs="Arial"/>
          <w:color w:val="000000" w:themeColor="text1"/>
        </w:rPr>
        <w:t xml:space="preserve">Display &gt; </w:t>
      </w:r>
      <w:bookmarkEnd w:id="304"/>
      <w:r w:rsidR="00005F9B" w:rsidRPr="00005F9B">
        <w:rPr>
          <w:rFonts w:ascii="Arial" w:hAnsi="Arial" w:cs="Arial"/>
          <w:color w:val="000000" w:themeColor="text1"/>
        </w:rPr>
        <w:t>Modelli</w:t>
      </w:r>
      <w:bookmarkEnd w:id="305"/>
    </w:p>
    <w:p w14:paraId="303AA58F" w14:textId="77777777" w:rsidR="00005F9B" w:rsidRPr="00005F9B" w:rsidRDefault="00005F9B" w:rsidP="00005F9B">
      <w:pPr>
        <w:rPr>
          <w:rFonts w:ascii="Arial" w:hAnsi="Arial" w:cs="Arial"/>
          <w:color w:val="000000" w:themeColor="text1"/>
        </w:rPr>
      </w:pPr>
      <w:r w:rsidRPr="00005F9B">
        <w:rPr>
          <w:rFonts w:ascii="Arial" w:hAnsi="Arial" w:cs="Arial"/>
          <w:color w:val="000000" w:themeColor="text1"/>
        </w:rPr>
        <w:t>L’opzione Modelli si trova nel menu Impostazioni &gt; Presentazione. Consente di configurare il modo in cui vengono visualizzati menu, finestre di dialogo, file e cartelle. Le parti differenziate mostrate da VarioUltra vengono chiamate segmenti. I modelli permettono di cambiare ordine e posizione di tali segmenti, configurando individualmente elementi di menu, pulsanti, caselle di controllo, campi editazione, campi elenco, file e cartelle. Le modifiche vengono applicate globalmente.</w:t>
      </w:r>
    </w:p>
    <w:p w14:paraId="54EE2634" w14:textId="77777777" w:rsidR="00005F9B" w:rsidRPr="00005F9B" w:rsidRDefault="00005F9B" w:rsidP="00005F9B">
      <w:pPr>
        <w:rPr>
          <w:rFonts w:ascii="Arial" w:hAnsi="Arial" w:cs="Arial"/>
          <w:color w:val="000000" w:themeColor="text1"/>
        </w:rPr>
      </w:pPr>
    </w:p>
    <w:p w14:paraId="4F3C8F20" w14:textId="77777777" w:rsidR="00005F9B" w:rsidRPr="00005F9B" w:rsidRDefault="00005F9B" w:rsidP="00005F9B">
      <w:pPr>
        <w:rPr>
          <w:rFonts w:ascii="Arial" w:hAnsi="Arial" w:cs="Arial"/>
          <w:color w:val="000000" w:themeColor="text1"/>
        </w:rPr>
      </w:pPr>
      <w:r w:rsidRPr="00005F9B">
        <w:rPr>
          <w:rFonts w:ascii="Arial" w:hAnsi="Arial" w:cs="Arial"/>
          <w:color w:val="000000" w:themeColor="text1"/>
        </w:rPr>
        <w:t>Ci sono impostazioni predefinite per ciascun elemento, le quali definiscono posizione ed ordine dei segmenti visualizzati, come etichette, tasti scelta rapida, comandi scorciatoia e così via. Se lo si desidera si può anche creare e salvare una propria configurazione. Vi è comunque la possibilità di ripristinare la configurazione predefinita. Quella individuale viene memorizzata nel percorso “VarioUltra/USER/Controls.xml”.</w:t>
      </w:r>
    </w:p>
    <w:p w14:paraId="614BB097" w14:textId="77777777" w:rsidR="00005F9B" w:rsidRPr="00005F9B" w:rsidRDefault="00005F9B" w:rsidP="00005F9B">
      <w:pPr>
        <w:rPr>
          <w:rFonts w:ascii="Arial" w:hAnsi="Arial" w:cs="Arial"/>
          <w:color w:val="000000" w:themeColor="text1"/>
        </w:rPr>
      </w:pPr>
    </w:p>
    <w:p w14:paraId="3EBD85E1" w14:textId="2FD60F37" w:rsidR="006C196F" w:rsidRDefault="00005F9B" w:rsidP="00005F9B">
      <w:pPr>
        <w:rPr>
          <w:rFonts w:ascii="Arial" w:hAnsi="Arial" w:cs="Arial"/>
          <w:color w:val="000000" w:themeColor="text1"/>
        </w:rPr>
      </w:pPr>
      <w:r w:rsidRPr="00005F9B">
        <w:rPr>
          <w:rFonts w:ascii="Arial" w:hAnsi="Arial" w:cs="Arial"/>
          <w:color w:val="000000" w:themeColor="text1"/>
        </w:rPr>
        <w:t>Di seguito vengono presentati I segmenti con le istruzioni per variare i modelli predefiniti corrispondenti a ciascun</w:t>
      </w:r>
      <w:r>
        <w:rPr>
          <w:rFonts w:ascii="Arial" w:hAnsi="Arial" w:cs="Arial"/>
          <w:color w:val="000000" w:themeColor="text1"/>
        </w:rPr>
        <w:t>o di essi. I segmenti includono</w:t>
      </w:r>
      <w:r w:rsidR="0040476D">
        <w:rPr>
          <w:rFonts w:ascii="Arial" w:hAnsi="Arial" w:cs="Arial"/>
          <w:color w:val="000000" w:themeColor="text1"/>
        </w:rPr>
        <w:t>:</w:t>
      </w:r>
    </w:p>
    <w:p w14:paraId="67D4E635" w14:textId="77777777" w:rsidR="000A2666" w:rsidRPr="000A2666" w:rsidRDefault="000A2666" w:rsidP="000A2666">
      <w:pPr>
        <w:pStyle w:val="Listenabsatz"/>
        <w:numPr>
          <w:ilvl w:val="0"/>
          <w:numId w:val="103"/>
        </w:numPr>
        <w:rPr>
          <w:rFonts w:ascii="Arial" w:hAnsi="Arial" w:cs="Arial"/>
          <w:color w:val="000000" w:themeColor="text1"/>
        </w:rPr>
      </w:pPr>
      <w:r w:rsidRPr="000A2666">
        <w:rPr>
          <w:rFonts w:ascii="Arial" w:hAnsi="Arial" w:cs="Arial"/>
          <w:color w:val="000000" w:themeColor="text1"/>
        </w:rPr>
        <w:t>Elemento menu (che appare come MI in modo predefinito nel terminale Braille)</w:t>
      </w:r>
    </w:p>
    <w:p w14:paraId="6D906395" w14:textId="3A13FC3C" w:rsidR="000A2666" w:rsidRPr="000A2666" w:rsidRDefault="000A2666" w:rsidP="000A2666">
      <w:pPr>
        <w:pStyle w:val="Listenabsatz"/>
        <w:numPr>
          <w:ilvl w:val="0"/>
          <w:numId w:val="103"/>
        </w:numPr>
        <w:rPr>
          <w:rFonts w:ascii="Arial" w:hAnsi="Arial" w:cs="Arial"/>
          <w:color w:val="000000" w:themeColor="text1"/>
        </w:rPr>
      </w:pPr>
      <w:r w:rsidRPr="000A2666">
        <w:rPr>
          <w:rFonts w:ascii="Arial" w:hAnsi="Arial" w:cs="Arial"/>
          <w:color w:val="000000" w:themeColor="text1"/>
        </w:rPr>
        <w:t>Pulsante</w:t>
      </w:r>
    </w:p>
    <w:p w14:paraId="57492D49" w14:textId="2BC05ACC" w:rsidR="000A2666" w:rsidRPr="000A2666" w:rsidRDefault="000A2666" w:rsidP="000A2666">
      <w:pPr>
        <w:pStyle w:val="Listenabsatz"/>
        <w:numPr>
          <w:ilvl w:val="0"/>
          <w:numId w:val="103"/>
        </w:numPr>
        <w:rPr>
          <w:rFonts w:ascii="Arial" w:hAnsi="Arial" w:cs="Arial"/>
          <w:color w:val="000000" w:themeColor="text1"/>
        </w:rPr>
      </w:pPr>
      <w:r w:rsidRPr="000A2666">
        <w:rPr>
          <w:rFonts w:ascii="Arial" w:hAnsi="Arial" w:cs="Arial"/>
          <w:color w:val="000000" w:themeColor="text1"/>
        </w:rPr>
        <w:t>Casella di controllo</w:t>
      </w:r>
    </w:p>
    <w:p w14:paraId="2D5B2169" w14:textId="3D9526C0" w:rsidR="000A2666" w:rsidRPr="000A2666" w:rsidRDefault="000A2666" w:rsidP="000A2666">
      <w:pPr>
        <w:pStyle w:val="Listenabsatz"/>
        <w:numPr>
          <w:ilvl w:val="0"/>
          <w:numId w:val="103"/>
        </w:numPr>
        <w:rPr>
          <w:rFonts w:ascii="Arial" w:hAnsi="Arial" w:cs="Arial"/>
          <w:color w:val="000000" w:themeColor="text1"/>
        </w:rPr>
      </w:pPr>
      <w:r w:rsidRPr="000A2666">
        <w:rPr>
          <w:rFonts w:ascii="Arial" w:hAnsi="Arial" w:cs="Arial"/>
          <w:color w:val="000000" w:themeColor="text1"/>
        </w:rPr>
        <w:t>Casella di testo</w:t>
      </w:r>
    </w:p>
    <w:p w14:paraId="1C1D9575" w14:textId="08401AE8" w:rsidR="000A2666" w:rsidRPr="000A2666" w:rsidRDefault="000A2666" w:rsidP="000A2666">
      <w:pPr>
        <w:pStyle w:val="Listenabsatz"/>
        <w:numPr>
          <w:ilvl w:val="0"/>
          <w:numId w:val="103"/>
        </w:numPr>
        <w:rPr>
          <w:rFonts w:ascii="Arial" w:hAnsi="Arial" w:cs="Arial"/>
          <w:color w:val="000000" w:themeColor="text1"/>
        </w:rPr>
      </w:pPr>
      <w:r w:rsidRPr="000A2666">
        <w:rPr>
          <w:rFonts w:ascii="Arial" w:hAnsi="Arial" w:cs="Arial"/>
          <w:color w:val="000000" w:themeColor="text1"/>
        </w:rPr>
        <w:t>Casella di testo sola lettura</w:t>
      </w:r>
    </w:p>
    <w:p w14:paraId="35FB7AF4" w14:textId="5CCEAB4A" w:rsidR="000A2666" w:rsidRPr="000A2666" w:rsidRDefault="000A2666" w:rsidP="000A2666">
      <w:pPr>
        <w:pStyle w:val="Listenabsatz"/>
        <w:numPr>
          <w:ilvl w:val="0"/>
          <w:numId w:val="103"/>
        </w:numPr>
        <w:rPr>
          <w:rFonts w:ascii="Arial" w:hAnsi="Arial" w:cs="Arial"/>
          <w:color w:val="000000" w:themeColor="text1"/>
        </w:rPr>
      </w:pPr>
      <w:r w:rsidRPr="000A2666">
        <w:rPr>
          <w:rFonts w:ascii="Arial" w:hAnsi="Arial" w:cs="Arial"/>
          <w:color w:val="000000" w:themeColor="text1"/>
        </w:rPr>
        <w:lastRenderedPageBreak/>
        <w:t>Casella elenco</w:t>
      </w:r>
    </w:p>
    <w:p w14:paraId="0BA8A721" w14:textId="523E7450" w:rsidR="000A2666" w:rsidRPr="000A2666" w:rsidRDefault="000A2666" w:rsidP="000A2666">
      <w:pPr>
        <w:pStyle w:val="Listenabsatz"/>
        <w:numPr>
          <w:ilvl w:val="0"/>
          <w:numId w:val="103"/>
        </w:numPr>
        <w:rPr>
          <w:rFonts w:ascii="Arial" w:hAnsi="Arial" w:cs="Arial"/>
          <w:color w:val="000000" w:themeColor="text1"/>
        </w:rPr>
      </w:pPr>
      <w:r w:rsidRPr="000A2666">
        <w:rPr>
          <w:rFonts w:ascii="Arial" w:hAnsi="Arial" w:cs="Arial"/>
          <w:color w:val="000000" w:themeColor="text1"/>
        </w:rPr>
        <w:t>File</w:t>
      </w:r>
    </w:p>
    <w:p w14:paraId="688A5B3D" w14:textId="7CBBE7F3" w:rsidR="006C196F" w:rsidRDefault="000A2666" w:rsidP="000A2666">
      <w:pPr>
        <w:pStyle w:val="Listenabsatz"/>
        <w:numPr>
          <w:ilvl w:val="0"/>
          <w:numId w:val="103"/>
        </w:numPr>
        <w:rPr>
          <w:rFonts w:ascii="Arial" w:hAnsi="Arial" w:cs="Arial"/>
          <w:color w:val="000000" w:themeColor="text1"/>
        </w:rPr>
      </w:pPr>
      <w:r w:rsidRPr="000A2666">
        <w:rPr>
          <w:rFonts w:ascii="Arial" w:hAnsi="Arial" w:cs="Arial"/>
          <w:color w:val="000000" w:themeColor="text1"/>
        </w:rPr>
        <w:t>Cartella</w:t>
      </w:r>
    </w:p>
    <w:p w14:paraId="1EDB0F53" w14:textId="77777777" w:rsidR="006C196F" w:rsidRDefault="006C196F">
      <w:pPr>
        <w:rPr>
          <w:rFonts w:ascii="Arial" w:hAnsi="Arial" w:cs="Arial"/>
          <w:color w:val="000000" w:themeColor="text1"/>
        </w:rPr>
      </w:pPr>
    </w:p>
    <w:p w14:paraId="54E7A6A9" w14:textId="093CDAF9" w:rsidR="006C196F" w:rsidRDefault="004A2EAF">
      <w:pPr>
        <w:rPr>
          <w:rFonts w:ascii="Arial" w:hAnsi="Arial" w:cs="Arial"/>
          <w:color w:val="000000" w:themeColor="text1"/>
        </w:rPr>
      </w:pPr>
      <w:r w:rsidRPr="004A2EAF">
        <w:rPr>
          <w:rFonts w:ascii="Arial" w:hAnsi="Arial" w:cs="Arial"/>
          <w:color w:val="000000" w:themeColor="text1"/>
        </w:rPr>
        <w:t>Le impostazioni di ciascun modello comprendono i seguenti controlli</w:t>
      </w:r>
      <w:r w:rsidR="0040476D">
        <w:rPr>
          <w:rFonts w:ascii="Arial" w:hAnsi="Arial" w:cs="Arial"/>
          <w:color w:val="000000" w:themeColor="text1"/>
        </w:rPr>
        <w:t>:</w:t>
      </w:r>
    </w:p>
    <w:p w14:paraId="29444687" w14:textId="77777777" w:rsidR="004A2EAF" w:rsidRPr="004A2EAF" w:rsidRDefault="004A2EAF" w:rsidP="004A2EAF">
      <w:pPr>
        <w:pStyle w:val="Listenabsatz"/>
        <w:numPr>
          <w:ilvl w:val="0"/>
          <w:numId w:val="104"/>
        </w:numPr>
        <w:rPr>
          <w:rFonts w:ascii="Arial" w:hAnsi="Arial" w:cs="Arial"/>
          <w:color w:val="000000" w:themeColor="text1"/>
        </w:rPr>
      </w:pPr>
      <w:r w:rsidRPr="004A2EAF">
        <w:rPr>
          <w:rFonts w:ascii="Arial" w:hAnsi="Arial" w:cs="Arial"/>
          <w:color w:val="000000" w:themeColor="text1"/>
        </w:rPr>
        <w:t>Campo informazioni “Braille”. Mostra i segmenti selezionati ed il loro ordine nella presentazione Braille. Per variare la selezione o l’ordine, aprire la finestra di dialogo.</w:t>
      </w:r>
    </w:p>
    <w:p w14:paraId="3B527625" w14:textId="6E5EA448" w:rsidR="004A2EAF" w:rsidRPr="004A2EAF" w:rsidRDefault="004A2EAF" w:rsidP="004A2EAF">
      <w:pPr>
        <w:pStyle w:val="Listenabsatz"/>
        <w:numPr>
          <w:ilvl w:val="0"/>
          <w:numId w:val="104"/>
        </w:numPr>
        <w:rPr>
          <w:rFonts w:ascii="Arial" w:hAnsi="Arial" w:cs="Arial"/>
          <w:color w:val="000000" w:themeColor="text1"/>
        </w:rPr>
      </w:pPr>
      <w:r>
        <w:rPr>
          <w:rFonts w:ascii="Arial" w:hAnsi="Arial" w:cs="Arial"/>
          <w:color w:val="000000" w:themeColor="text1"/>
        </w:rPr>
        <w:t>Pulsante “M</w:t>
      </w:r>
      <w:r w:rsidRPr="004A2EAF">
        <w:rPr>
          <w:rFonts w:ascii="Arial" w:hAnsi="Arial" w:cs="Arial"/>
          <w:color w:val="000000" w:themeColor="text1"/>
        </w:rPr>
        <w:t>odifica”. Apre una finestra di dialogo per variare la selezione e l’ordine dei segmenti, i quali sono mostrati nel campo “Braille”.</w:t>
      </w:r>
    </w:p>
    <w:p w14:paraId="60DF0023" w14:textId="5CDBD60F" w:rsidR="006C196F" w:rsidRDefault="004A2EAF" w:rsidP="004A2EAF">
      <w:pPr>
        <w:pStyle w:val="Listenabsatz"/>
        <w:numPr>
          <w:ilvl w:val="0"/>
          <w:numId w:val="104"/>
        </w:numPr>
        <w:rPr>
          <w:rFonts w:ascii="Arial" w:hAnsi="Arial" w:cs="Arial"/>
          <w:color w:val="000000" w:themeColor="text1"/>
        </w:rPr>
      </w:pPr>
      <w:r w:rsidRPr="004A2EAF">
        <w:rPr>
          <w:rFonts w:ascii="Arial" w:hAnsi="Arial" w:cs="Arial"/>
          <w:color w:val="000000" w:themeColor="text1"/>
        </w:rPr>
        <w:t>Pulsante “Imposta predefinito”. Riporta I parametri al valore predefinito per quanto concerne il controllo corrente. Non ripristina pertanto i valori globali, relativamente a tutti gli altri segmenti</w:t>
      </w:r>
      <w:r w:rsidR="0040476D">
        <w:rPr>
          <w:rFonts w:ascii="Arial" w:hAnsi="Arial" w:cs="Arial"/>
          <w:color w:val="000000" w:themeColor="text1"/>
        </w:rPr>
        <w:t>.</w:t>
      </w:r>
    </w:p>
    <w:p w14:paraId="6615181A" w14:textId="77777777" w:rsidR="006C196F" w:rsidRDefault="006C196F">
      <w:pPr>
        <w:rPr>
          <w:rFonts w:ascii="Arial" w:hAnsi="Arial" w:cs="Arial"/>
          <w:color w:val="000000" w:themeColor="text1"/>
        </w:rPr>
      </w:pPr>
    </w:p>
    <w:p w14:paraId="524A9208" w14:textId="445F3D0A" w:rsidR="006C196F" w:rsidRDefault="004A2EAF">
      <w:pPr>
        <w:rPr>
          <w:rFonts w:ascii="Arial" w:hAnsi="Arial" w:cs="Arial"/>
          <w:color w:val="000000" w:themeColor="text1"/>
        </w:rPr>
      </w:pPr>
      <w:r w:rsidRPr="004A2EAF">
        <w:rPr>
          <w:rFonts w:ascii="Arial" w:hAnsi="Arial" w:cs="Arial"/>
          <w:color w:val="000000" w:themeColor="text1"/>
        </w:rPr>
        <w:t>La sotto-sezione contiene una varietà di opzioni, come indicato di seguito. Esse possono differire sulla base delle precedenti selezioni</w:t>
      </w:r>
      <w:r w:rsidR="0040476D">
        <w:rPr>
          <w:rFonts w:ascii="Arial" w:hAnsi="Arial" w:cs="Arial"/>
          <w:color w:val="000000" w:themeColor="text1"/>
        </w:rPr>
        <w:t>:</w:t>
      </w:r>
    </w:p>
    <w:p w14:paraId="205DB099" w14:textId="77777777" w:rsidR="004A2EAF" w:rsidRPr="004A2EAF" w:rsidRDefault="004A2EAF" w:rsidP="004A2EAF">
      <w:pPr>
        <w:pStyle w:val="Listenabsatz"/>
        <w:numPr>
          <w:ilvl w:val="0"/>
          <w:numId w:val="105"/>
        </w:numPr>
        <w:rPr>
          <w:rFonts w:ascii="Arial" w:hAnsi="Arial" w:cs="Arial"/>
          <w:color w:val="000000" w:themeColor="text1"/>
        </w:rPr>
      </w:pPr>
      <w:r w:rsidRPr="004A2EAF">
        <w:rPr>
          <w:rFonts w:ascii="Arial" w:hAnsi="Arial" w:cs="Arial"/>
          <w:color w:val="000000" w:themeColor="text1"/>
        </w:rPr>
        <w:t>Elenco “elementi”. Mostra i segmenti selezionati per l’impostazione desiderata. Il numero proposto indica la posizione del segmento. La selezione avviene spostando a destra o sinistra l’elemento considerato. Una breve pressione del tasto S3 apre un menu comprendente funzioni per modificare la posizione dei segmenti e per mostrare/nascondere un segmento stesso.</w:t>
      </w:r>
    </w:p>
    <w:p w14:paraId="454CA2BE" w14:textId="4133A664" w:rsidR="004A2EAF" w:rsidRPr="004A2EAF" w:rsidRDefault="004A2EAF" w:rsidP="004A2EAF">
      <w:pPr>
        <w:pStyle w:val="Listenabsatz"/>
        <w:numPr>
          <w:ilvl w:val="0"/>
          <w:numId w:val="105"/>
        </w:numPr>
        <w:rPr>
          <w:rFonts w:ascii="Arial" w:hAnsi="Arial" w:cs="Arial"/>
          <w:color w:val="000000" w:themeColor="text1"/>
        </w:rPr>
      </w:pPr>
      <w:r w:rsidRPr="004A2EAF">
        <w:rPr>
          <w:rFonts w:ascii="Arial" w:hAnsi="Arial" w:cs="Arial"/>
          <w:color w:val="000000" w:themeColor="text1"/>
        </w:rPr>
        <w:t>Modifica casella “etichetta”. Inserire il nome del segmento seguito da uno spazio di separazione.</w:t>
      </w:r>
    </w:p>
    <w:p w14:paraId="280C1F9A" w14:textId="73FA146F" w:rsidR="004A2EAF" w:rsidRPr="004A2EAF" w:rsidRDefault="004A2EAF" w:rsidP="004A2EAF">
      <w:pPr>
        <w:pStyle w:val="Listenabsatz"/>
        <w:numPr>
          <w:ilvl w:val="0"/>
          <w:numId w:val="105"/>
        </w:numPr>
        <w:rPr>
          <w:rFonts w:ascii="Arial" w:hAnsi="Arial" w:cs="Arial"/>
          <w:color w:val="000000" w:themeColor="text1"/>
        </w:rPr>
      </w:pPr>
      <w:r w:rsidRPr="004A2EAF">
        <w:rPr>
          <w:rFonts w:ascii="Arial" w:hAnsi="Arial" w:cs="Arial"/>
          <w:color w:val="000000" w:themeColor="text1"/>
        </w:rPr>
        <w:t>Modifica casella “prefisso”. Inserire un carattere o una stringa. Viene visualizzato direttamente nella parte frontale del segmento stesso. Fornisce informazioni addizionali in Braille. Se si usa lo stesso carattere per prefisso e suffisso, il segmento viene mostrato fra questi caratteri.</w:t>
      </w:r>
    </w:p>
    <w:p w14:paraId="690A6706" w14:textId="71DBBCED" w:rsidR="006C196F" w:rsidRDefault="004A2EAF" w:rsidP="004A2EAF">
      <w:pPr>
        <w:pStyle w:val="Listenabsatz"/>
        <w:numPr>
          <w:ilvl w:val="0"/>
          <w:numId w:val="105"/>
        </w:numPr>
        <w:rPr>
          <w:rFonts w:ascii="Arial" w:hAnsi="Arial" w:cs="Arial"/>
          <w:color w:val="000000" w:themeColor="text1"/>
        </w:rPr>
      </w:pPr>
      <w:r w:rsidRPr="004A2EAF">
        <w:rPr>
          <w:rFonts w:ascii="Arial" w:hAnsi="Arial" w:cs="Arial"/>
          <w:color w:val="000000" w:themeColor="text1"/>
        </w:rPr>
        <w:t>Modifica casella “suffisso”. Inserire un carattere o una stringa. Viene visualizzato direttamente dopo il segmento medesimo. Fornisce informazioni addizionali in Braille. Se si usa lo stesso carattere per prefisso e suffisso, il segmento viene mostrato fra questi caratteri.</w:t>
      </w:r>
      <w:r w:rsidR="0040476D">
        <w:rPr>
          <w:rFonts w:ascii="Arial" w:hAnsi="Arial" w:cs="Arial"/>
          <w:color w:val="000000" w:themeColor="text1"/>
        </w:rPr>
        <w:t xml:space="preserve"> </w:t>
      </w:r>
    </w:p>
    <w:p w14:paraId="4F1F4D2F" w14:textId="77777777" w:rsidR="006C196F" w:rsidRDefault="006C196F">
      <w:pPr>
        <w:rPr>
          <w:rFonts w:ascii="Arial" w:hAnsi="Arial" w:cs="Arial"/>
          <w:color w:val="000000" w:themeColor="text1"/>
        </w:rPr>
      </w:pPr>
    </w:p>
    <w:p w14:paraId="7EE0F583" w14:textId="151B0BA6" w:rsidR="006C196F" w:rsidRDefault="004A2EAF">
      <w:pPr>
        <w:rPr>
          <w:rFonts w:ascii="Arial" w:hAnsi="Arial" w:cs="Arial"/>
          <w:color w:val="000000" w:themeColor="text1"/>
        </w:rPr>
      </w:pPr>
      <w:r w:rsidRPr="004A2EAF">
        <w:rPr>
          <w:rFonts w:ascii="Arial" w:hAnsi="Arial" w:cs="Arial"/>
          <w:color w:val="000000" w:themeColor="text1"/>
        </w:rPr>
        <w:t>All’interno della finestra di dialogo si può aprire il menu comandi premendo brevemente il tasto S3. Questo menu contiene le seguenti funzioni</w:t>
      </w:r>
      <w:r w:rsidR="0040476D">
        <w:rPr>
          <w:rFonts w:ascii="Arial" w:hAnsi="Arial" w:cs="Arial"/>
          <w:color w:val="000000" w:themeColor="text1"/>
        </w:rPr>
        <w:t xml:space="preserve">: </w:t>
      </w:r>
    </w:p>
    <w:p w14:paraId="4728B757" w14:textId="77777777" w:rsidR="004A2EAF" w:rsidRPr="004A2EAF" w:rsidRDefault="004A2EAF" w:rsidP="004A2EAF">
      <w:pPr>
        <w:pStyle w:val="Listenabsatz"/>
        <w:numPr>
          <w:ilvl w:val="0"/>
          <w:numId w:val="106"/>
        </w:numPr>
        <w:rPr>
          <w:rFonts w:ascii="Arial" w:hAnsi="Arial" w:cs="Arial"/>
          <w:color w:val="000000" w:themeColor="text1"/>
        </w:rPr>
      </w:pPr>
      <w:r w:rsidRPr="004A2EAF">
        <w:rPr>
          <w:rFonts w:ascii="Arial" w:hAnsi="Arial" w:cs="Arial"/>
          <w:color w:val="000000" w:themeColor="text1"/>
        </w:rPr>
        <w:t>Sposta a sinistra: sposta il segmento selezionato di una posizione a sinistra.</w:t>
      </w:r>
    </w:p>
    <w:p w14:paraId="000E6112" w14:textId="6B6C92F5" w:rsidR="004A2EAF" w:rsidRPr="004A2EAF" w:rsidRDefault="004A2EAF" w:rsidP="004A2EAF">
      <w:pPr>
        <w:pStyle w:val="Listenabsatz"/>
        <w:numPr>
          <w:ilvl w:val="0"/>
          <w:numId w:val="106"/>
        </w:numPr>
        <w:rPr>
          <w:rFonts w:ascii="Arial" w:hAnsi="Arial" w:cs="Arial"/>
          <w:color w:val="000000" w:themeColor="text1"/>
        </w:rPr>
      </w:pPr>
      <w:r w:rsidRPr="004A2EAF">
        <w:rPr>
          <w:rFonts w:ascii="Arial" w:hAnsi="Arial" w:cs="Arial"/>
          <w:color w:val="000000" w:themeColor="text1"/>
        </w:rPr>
        <w:t>Sposta a destra: sposta il segmento selezionato di una posizione a destra.</w:t>
      </w:r>
    </w:p>
    <w:p w14:paraId="42AEA88F" w14:textId="4B905D6A" w:rsidR="004A2EAF" w:rsidRPr="004A2EAF" w:rsidRDefault="004A2EAF" w:rsidP="004A2EAF">
      <w:pPr>
        <w:pStyle w:val="Listenabsatz"/>
        <w:numPr>
          <w:ilvl w:val="0"/>
          <w:numId w:val="106"/>
        </w:numPr>
        <w:rPr>
          <w:rFonts w:ascii="Arial" w:hAnsi="Arial" w:cs="Arial"/>
          <w:color w:val="000000" w:themeColor="text1"/>
        </w:rPr>
      </w:pPr>
      <w:r w:rsidRPr="004A2EAF">
        <w:rPr>
          <w:rFonts w:ascii="Arial" w:hAnsi="Arial" w:cs="Arial"/>
          <w:color w:val="000000" w:themeColor="text1"/>
        </w:rPr>
        <w:t>Inizio: sposta il segmento selezionato nella prima posizione.</w:t>
      </w:r>
    </w:p>
    <w:p w14:paraId="4185588E" w14:textId="04941796" w:rsidR="004A2EAF" w:rsidRPr="004A2EAF" w:rsidRDefault="004A2EAF" w:rsidP="004A2EAF">
      <w:pPr>
        <w:pStyle w:val="Listenabsatz"/>
        <w:numPr>
          <w:ilvl w:val="0"/>
          <w:numId w:val="106"/>
        </w:numPr>
        <w:rPr>
          <w:rFonts w:ascii="Arial" w:hAnsi="Arial" w:cs="Arial"/>
          <w:color w:val="000000" w:themeColor="text1"/>
        </w:rPr>
      </w:pPr>
      <w:r w:rsidRPr="004A2EAF">
        <w:rPr>
          <w:rFonts w:ascii="Arial" w:hAnsi="Arial" w:cs="Arial"/>
          <w:color w:val="000000" w:themeColor="text1"/>
        </w:rPr>
        <w:t>Fine: sposta il segmento selezionato nell’ultima posizione.</w:t>
      </w:r>
    </w:p>
    <w:p w14:paraId="33A32890" w14:textId="44CEB071" w:rsidR="004A2EAF" w:rsidRPr="004A2EAF" w:rsidRDefault="004A2EAF" w:rsidP="004A2EAF">
      <w:pPr>
        <w:pStyle w:val="Listenabsatz"/>
        <w:numPr>
          <w:ilvl w:val="0"/>
          <w:numId w:val="106"/>
        </w:numPr>
        <w:rPr>
          <w:rFonts w:ascii="Arial" w:hAnsi="Arial" w:cs="Arial"/>
          <w:color w:val="000000" w:themeColor="text1"/>
        </w:rPr>
      </w:pPr>
      <w:r w:rsidRPr="004A2EAF">
        <w:rPr>
          <w:rFonts w:ascii="Arial" w:hAnsi="Arial" w:cs="Arial"/>
          <w:color w:val="000000" w:themeColor="text1"/>
        </w:rPr>
        <w:t>Nascondi elemento: rimuove il numero relativo alla posizione occupata, così da nascondere il segmento.</w:t>
      </w:r>
    </w:p>
    <w:p w14:paraId="1557E226" w14:textId="4C1FF493" w:rsidR="004A2EAF" w:rsidRPr="004A2EAF" w:rsidRDefault="004A2EAF" w:rsidP="004A2EAF">
      <w:pPr>
        <w:pStyle w:val="Listenabsatz"/>
        <w:numPr>
          <w:ilvl w:val="0"/>
          <w:numId w:val="106"/>
        </w:numPr>
        <w:rPr>
          <w:rFonts w:ascii="Arial" w:hAnsi="Arial" w:cs="Arial"/>
          <w:color w:val="000000" w:themeColor="text1"/>
        </w:rPr>
      </w:pPr>
      <w:r w:rsidRPr="004A2EAF">
        <w:rPr>
          <w:rFonts w:ascii="Arial" w:hAnsi="Arial" w:cs="Arial"/>
          <w:color w:val="000000" w:themeColor="text1"/>
        </w:rPr>
        <w:t>Mostra elemento: mostra il numero relativo alla posizione occupata, così da rendere visibile il segmento.</w:t>
      </w:r>
    </w:p>
    <w:p w14:paraId="678B8A5E" w14:textId="0A4045C5" w:rsidR="004A2EAF" w:rsidRPr="004A2EAF" w:rsidRDefault="004A2EAF" w:rsidP="004A2EAF">
      <w:pPr>
        <w:pStyle w:val="Listenabsatz"/>
        <w:numPr>
          <w:ilvl w:val="0"/>
          <w:numId w:val="106"/>
        </w:numPr>
        <w:rPr>
          <w:rFonts w:ascii="Arial" w:hAnsi="Arial" w:cs="Arial"/>
          <w:color w:val="000000" w:themeColor="text1"/>
        </w:rPr>
      </w:pPr>
      <w:r w:rsidRPr="004A2EAF">
        <w:rPr>
          <w:rFonts w:ascii="Arial" w:hAnsi="Arial" w:cs="Arial"/>
          <w:color w:val="000000" w:themeColor="text1"/>
        </w:rPr>
        <w:t>Inserisci elemento di testo: crea un nuovo elemento nell’elenco quale segmento in cui aggiungere testo.</w:t>
      </w:r>
    </w:p>
    <w:p w14:paraId="69BD9756" w14:textId="1BAA9C14" w:rsidR="006C196F" w:rsidRDefault="004A2EAF" w:rsidP="004A2EAF">
      <w:pPr>
        <w:pStyle w:val="Listenabsatz"/>
        <w:numPr>
          <w:ilvl w:val="0"/>
          <w:numId w:val="106"/>
        </w:numPr>
        <w:rPr>
          <w:rFonts w:ascii="Arial" w:hAnsi="Arial" w:cs="Arial"/>
          <w:color w:val="000000" w:themeColor="text1"/>
        </w:rPr>
      </w:pPr>
      <w:r w:rsidRPr="004A2EAF">
        <w:rPr>
          <w:rFonts w:ascii="Arial" w:hAnsi="Arial" w:cs="Arial"/>
          <w:color w:val="000000" w:themeColor="text1"/>
        </w:rPr>
        <w:t>Imposta predefinito: ripristina tutti gli elementi dell’elenco e le posizioni dei segmenti ai valori predefiniti.</w:t>
      </w:r>
    </w:p>
    <w:p w14:paraId="29639DDA" w14:textId="4BD692B1" w:rsidR="006C196F" w:rsidRPr="006F36CD" w:rsidRDefault="006F36CD" w:rsidP="006F36CD">
      <w:pPr>
        <w:pStyle w:val="berschrift4"/>
        <w:rPr>
          <w:rFonts w:ascii="Arial" w:hAnsi="Arial" w:cs="Arial"/>
          <w:color w:val="000000" w:themeColor="text1"/>
        </w:rPr>
      </w:pPr>
      <w:r w:rsidRPr="006F36CD">
        <w:rPr>
          <w:rFonts w:ascii="Arial" w:hAnsi="Arial" w:cs="Arial"/>
          <w:color w:val="000000" w:themeColor="text1"/>
        </w:rPr>
        <w:lastRenderedPageBreak/>
        <w:t>Modelli &gt; Menu Elementi</w:t>
      </w:r>
    </w:p>
    <w:p w14:paraId="7B7E5A7B" w14:textId="77777777" w:rsidR="006F36CD" w:rsidRPr="006F36CD" w:rsidRDefault="006F36CD" w:rsidP="006F36CD">
      <w:pPr>
        <w:rPr>
          <w:rFonts w:ascii="Arial" w:hAnsi="Arial" w:cs="Arial"/>
          <w:color w:val="000000" w:themeColor="text1"/>
        </w:rPr>
      </w:pPr>
      <w:r w:rsidRPr="006F36CD">
        <w:rPr>
          <w:rFonts w:ascii="Arial" w:hAnsi="Arial" w:cs="Arial"/>
          <w:color w:val="000000" w:themeColor="text1"/>
        </w:rPr>
        <w:t>Si possono configurare i seguenti segmenti per quanto concerne la presentazione degli elementi menu. I segmenti predefiniti hanno i seguenti numeri di posizione:</w:t>
      </w:r>
    </w:p>
    <w:p w14:paraId="1B22456F" w14:textId="77777777" w:rsidR="006F36CD" w:rsidRDefault="006F36CD" w:rsidP="006F36CD">
      <w:pPr>
        <w:rPr>
          <w:rFonts w:ascii="Arial" w:hAnsi="Arial" w:cs="Arial"/>
          <w:color w:val="000000" w:themeColor="text1"/>
        </w:rPr>
      </w:pPr>
    </w:p>
    <w:p w14:paraId="3962150C" w14:textId="77777777" w:rsidR="006F36CD" w:rsidRPr="006F36CD" w:rsidRDefault="006F36CD" w:rsidP="006F36CD">
      <w:pPr>
        <w:rPr>
          <w:rFonts w:ascii="Arial" w:hAnsi="Arial" w:cs="Arial"/>
          <w:color w:val="000000" w:themeColor="text1"/>
        </w:rPr>
      </w:pPr>
      <w:r w:rsidRPr="006F36CD">
        <w:rPr>
          <w:rFonts w:ascii="Arial" w:hAnsi="Arial" w:cs="Arial"/>
          <w:color w:val="000000" w:themeColor="text1"/>
        </w:rPr>
        <w:t>1 MI, 2 &lt;Tasto scelta rapida&gt;, 3 &lt;Etichetta&gt;, 4 &lt;Stato&gt;, 5 &lt;Scorciatoia&gt;, &lt;Nome menu&gt;</w:t>
      </w:r>
    </w:p>
    <w:p w14:paraId="02CE4AA6" w14:textId="77777777" w:rsidR="006F36CD" w:rsidRPr="006F36CD" w:rsidRDefault="006F36CD" w:rsidP="006F36CD">
      <w:pPr>
        <w:rPr>
          <w:rFonts w:ascii="Arial" w:hAnsi="Arial" w:cs="Arial"/>
          <w:color w:val="000000" w:themeColor="text1"/>
        </w:rPr>
      </w:pPr>
    </w:p>
    <w:p w14:paraId="3F127B40" w14:textId="77777777" w:rsidR="006F36CD" w:rsidRPr="006F36CD" w:rsidRDefault="006F36CD" w:rsidP="006F36CD">
      <w:pPr>
        <w:rPr>
          <w:rFonts w:ascii="Arial" w:hAnsi="Arial" w:cs="Arial"/>
          <w:color w:val="000000" w:themeColor="text1"/>
        </w:rPr>
      </w:pPr>
      <w:r w:rsidRPr="006F36CD">
        <w:rPr>
          <w:rFonts w:ascii="Arial" w:hAnsi="Arial" w:cs="Arial"/>
          <w:color w:val="000000" w:themeColor="text1"/>
        </w:rPr>
        <w:t>I segmenti inseriti fra i simboli &lt; &gt; sono dei riferimenti relativi al nome effettivo del segmento. I caratteri prefisso e suffisso vengono mostrati nel nome di segmento appropriato.</w:t>
      </w:r>
    </w:p>
    <w:p w14:paraId="430F21E4" w14:textId="77777777" w:rsidR="006F36CD" w:rsidRPr="006F36CD" w:rsidRDefault="006F36CD" w:rsidP="006F36CD">
      <w:pPr>
        <w:rPr>
          <w:rFonts w:ascii="Arial" w:hAnsi="Arial" w:cs="Arial"/>
          <w:color w:val="000000" w:themeColor="text1"/>
        </w:rPr>
      </w:pPr>
      <w:r w:rsidRPr="006F36CD">
        <w:rPr>
          <w:rFonts w:ascii="Arial" w:hAnsi="Arial" w:cs="Arial"/>
          <w:color w:val="000000" w:themeColor="text1"/>
        </w:rPr>
        <w:t>Segmenti e loro significato:</w:t>
      </w:r>
    </w:p>
    <w:p w14:paraId="3693F7ED" w14:textId="77777777" w:rsidR="006F36CD" w:rsidRPr="006F36CD" w:rsidRDefault="006F36CD" w:rsidP="006F36CD">
      <w:pPr>
        <w:rPr>
          <w:rFonts w:ascii="Arial" w:hAnsi="Arial" w:cs="Arial"/>
          <w:color w:val="000000" w:themeColor="text1"/>
        </w:rPr>
      </w:pPr>
      <w:r w:rsidRPr="006F36CD">
        <w:rPr>
          <w:rFonts w:ascii="Arial" w:hAnsi="Arial" w:cs="Arial"/>
          <w:color w:val="000000" w:themeColor="text1"/>
        </w:rPr>
        <w:t>- &lt;Stato&gt;: Informazione sui sottomenu.</w:t>
      </w:r>
    </w:p>
    <w:p w14:paraId="659B1F9A" w14:textId="77777777" w:rsidR="006F36CD" w:rsidRPr="006F36CD" w:rsidRDefault="006F36CD" w:rsidP="006F36CD">
      <w:pPr>
        <w:rPr>
          <w:rFonts w:ascii="Arial" w:hAnsi="Arial" w:cs="Arial"/>
          <w:color w:val="000000" w:themeColor="text1"/>
        </w:rPr>
      </w:pPr>
      <w:r w:rsidRPr="006F36CD">
        <w:rPr>
          <w:rFonts w:ascii="Arial" w:hAnsi="Arial" w:cs="Arial"/>
          <w:color w:val="000000" w:themeColor="text1"/>
        </w:rPr>
        <w:t>- &lt;Nome menu&gt;: Se si è in un sottomenu di VarioUltra, questo segmento indica il nome del livello più alto o di quello del livello superiore rispetto a quello occupato.</w:t>
      </w:r>
    </w:p>
    <w:p w14:paraId="0B18555A" w14:textId="77777777" w:rsidR="006F36CD" w:rsidRPr="006F36CD" w:rsidRDefault="006F36CD" w:rsidP="006F36CD">
      <w:pPr>
        <w:rPr>
          <w:rFonts w:ascii="Arial" w:hAnsi="Arial" w:cs="Arial"/>
          <w:color w:val="000000" w:themeColor="text1"/>
        </w:rPr>
      </w:pPr>
    </w:p>
    <w:p w14:paraId="3F8F2195" w14:textId="77777777" w:rsidR="006F36CD" w:rsidRPr="006F36CD" w:rsidRDefault="006F36CD" w:rsidP="006F36CD">
      <w:pPr>
        <w:rPr>
          <w:rFonts w:ascii="Arial" w:hAnsi="Arial" w:cs="Arial"/>
          <w:color w:val="000000" w:themeColor="text1"/>
        </w:rPr>
      </w:pPr>
      <w:r w:rsidRPr="006F36CD">
        <w:rPr>
          <w:rFonts w:ascii="Arial" w:hAnsi="Arial" w:cs="Arial"/>
          <w:color w:val="000000" w:themeColor="text1"/>
        </w:rPr>
        <w:t>Esempio di configurazione:</w:t>
      </w:r>
    </w:p>
    <w:p w14:paraId="3AD73B35" w14:textId="62EF8DDD" w:rsidR="006C196F" w:rsidRDefault="006F36CD" w:rsidP="006F36CD">
      <w:pPr>
        <w:rPr>
          <w:rFonts w:ascii="Arial" w:hAnsi="Arial" w:cs="Arial"/>
          <w:color w:val="000000" w:themeColor="text1"/>
        </w:rPr>
      </w:pPr>
      <w:r w:rsidRPr="006F36CD">
        <w:rPr>
          <w:rFonts w:ascii="Arial" w:hAnsi="Arial" w:cs="Arial"/>
          <w:color w:val="000000" w:themeColor="text1"/>
        </w:rPr>
        <w:t>Per quanto riguarda la presentazione Braille, si vuole visualizzare “M” invece di “M</w:t>
      </w:r>
      <w:r>
        <w:rPr>
          <w:rFonts w:ascii="Arial" w:hAnsi="Arial" w:cs="Arial"/>
          <w:color w:val="000000" w:themeColor="text1"/>
        </w:rPr>
        <w:t>I”. Per apportare tale modifica</w:t>
      </w:r>
      <w:r w:rsidR="0040476D">
        <w:rPr>
          <w:rFonts w:ascii="Arial" w:hAnsi="Arial" w:cs="Arial"/>
          <w:color w:val="000000" w:themeColor="text1"/>
        </w:rPr>
        <w:t>:</w:t>
      </w:r>
    </w:p>
    <w:p w14:paraId="174BB2A6" w14:textId="77777777" w:rsidR="00176AAA" w:rsidRPr="00176AAA" w:rsidRDefault="00176AAA" w:rsidP="00176AAA">
      <w:pPr>
        <w:pStyle w:val="Listenabsatz"/>
        <w:numPr>
          <w:ilvl w:val="0"/>
          <w:numId w:val="107"/>
        </w:numPr>
        <w:rPr>
          <w:rFonts w:ascii="Arial" w:hAnsi="Arial" w:cs="Arial"/>
          <w:color w:val="000000" w:themeColor="text1"/>
        </w:rPr>
      </w:pPr>
      <w:r w:rsidRPr="00176AAA">
        <w:rPr>
          <w:rFonts w:ascii="Arial" w:hAnsi="Arial" w:cs="Arial"/>
          <w:color w:val="000000" w:themeColor="text1"/>
        </w:rPr>
        <w:t>Aprire Impostazioni &gt; Presentazione &gt; Modelli &gt; Elemento menu.</w:t>
      </w:r>
    </w:p>
    <w:p w14:paraId="4E1155D5" w14:textId="08B7F425" w:rsidR="00176AAA" w:rsidRPr="00176AAA" w:rsidRDefault="00176AAA" w:rsidP="00176AAA">
      <w:pPr>
        <w:pStyle w:val="Listenabsatz"/>
        <w:numPr>
          <w:ilvl w:val="0"/>
          <w:numId w:val="107"/>
        </w:numPr>
        <w:rPr>
          <w:rFonts w:ascii="Arial" w:hAnsi="Arial" w:cs="Arial"/>
          <w:color w:val="000000" w:themeColor="text1"/>
        </w:rPr>
      </w:pPr>
      <w:r w:rsidRPr="00176AAA">
        <w:rPr>
          <w:rFonts w:ascii="Arial" w:hAnsi="Arial" w:cs="Arial"/>
          <w:color w:val="000000" w:themeColor="text1"/>
        </w:rPr>
        <w:t>Nella finestra di dialogo, selezionare il campo informazioni “Braille” e premere il pulsante assegnato “Modifica”.</w:t>
      </w:r>
    </w:p>
    <w:p w14:paraId="0A16A9D1" w14:textId="004380D5" w:rsidR="00176AAA" w:rsidRPr="00176AAA" w:rsidRDefault="00176AAA" w:rsidP="00176AAA">
      <w:pPr>
        <w:pStyle w:val="Listenabsatz"/>
        <w:numPr>
          <w:ilvl w:val="0"/>
          <w:numId w:val="107"/>
        </w:numPr>
        <w:rPr>
          <w:rFonts w:ascii="Arial" w:hAnsi="Arial" w:cs="Arial"/>
          <w:color w:val="000000" w:themeColor="text1"/>
        </w:rPr>
      </w:pPr>
      <w:r w:rsidRPr="00176AAA">
        <w:rPr>
          <w:rFonts w:ascii="Arial" w:hAnsi="Arial" w:cs="Arial"/>
          <w:color w:val="000000" w:themeColor="text1"/>
        </w:rPr>
        <w:t>Nell’elenco “elementi”, selezionare la voce “1 MI”.</w:t>
      </w:r>
    </w:p>
    <w:p w14:paraId="227D7DCF" w14:textId="67EE1359" w:rsidR="00176AAA" w:rsidRPr="00176AAA" w:rsidRDefault="00176AAA" w:rsidP="00176AAA">
      <w:pPr>
        <w:pStyle w:val="Listenabsatz"/>
        <w:numPr>
          <w:ilvl w:val="0"/>
          <w:numId w:val="107"/>
        </w:numPr>
        <w:rPr>
          <w:rFonts w:ascii="Arial" w:hAnsi="Arial" w:cs="Arial"/>
          <w:color w:val="000000" w:themeColor="text1"/>
        </w:rPr>
      </w:pPr>
      <w:r w:rsidRPr="00176AAA">
        <w:rPr>
          <w:rFonts w:ascii="Arial" w:hAnsi="Arial" w:cs="Arial"/>
          <w:color w:val="000000" w:themeColor="text1"/>
        </w:rPr>
        <w:t>Nel campo editazione viene visualizzato MI. Modificare il testo in modo che appaia la sola lettera “M” (seguita da un singolo spazio).</w:t>
      </w:r>
    </w:p>
    <w:p w14:paraId="2946F198" w14:textId="6B3B3814" w:rsidR="006C196F" w:rsidRDefault="00176AAA" w:rsidP="00176AAA">
      <w:pPr>
        <w:pStyle w:val="Listenabsatz"/>
        <w:numPr>
          <w:ilvl w:val="0"/>
          <w:numId w:val="107"/>
        </w:numPr>
        <w:rPr>
          <w:rFonts w:ascii="Arial" w:hAnsi="Arial" w:cs="Arial"/>
          <w:color w:val="000000" w:themeColor="text1"/>
        </w:rPr>
      </w:pPr>
      <w:r w:rsidRPr="00176AAA">
        <w:rPr>
          <w:rFonts w:ascii="Arial" w:hAnsi="Arial" w:cs="Arial"/>
          <w:color w:val="000000" w:themeColor="text1"/>
        </w:rPr>
        <w:t>Confermare e chiudere la finestra di dialogo con il pulsante “OK”.</w:t>
      </w:r>
    </w:p>
    <w:p w14:paraId="21AF0E37" w14:textId="1BED6DF3" w:rsidR="006C196F" w:rsidRPr="00425609" w:rsidRDefault="00425609" w:rsidP="00425609">
      <w:pPr>
        <w:pStyle w:val="berschrift4"/>
        <w:rPr>
          <w:rFonts w:ascii="Arial" w:hAnsi="Arial" w:cs="Arial"/>
          <w:color w:val="000000" w:themeColor="text1"/>
        </w:rPr>
      </w:pPr>
      <w:r w:rsidRPr="00425609">
        <w:rPr>
          <w:rFonts w:ascii="Arial" w:hAnsi="Arial" w:cs="Arial"/>
          <w:color w:val="000000" w:themeColor="text1"/>
        </w:rPr>
        <w:t>Modelli &gt; Pulsante</w:t>
      </w:r>
    </w:p>
    <w:p w14:paraId="0EAEDDC0" w14:textId="77777777" w:rsidR="00425609" w:rsidRPr="00425609" w:rsidRDefault="00425609" w:rsidP="00425609">
      <w:pPr>
        <w:rPr>
          <w:rFonts w:ascii="Arial" w:hAnsi="Arial" w:cs="Arial"/>
          <w:color w:val="000000" w:themeColor="text1"/>
        </w:rPr>
      </w:pPr>
      <w:r w:rsidRPr="00425609">
        <w:rPr>
          <w:rFonts w:ascii="Arial" w:hAnsi="Arial" w:cs="Arial"/>
          <w:color w:val="000000" w:themeColor="text1"/>
        </w:rPr>
        <w:t>Si possono configurare i seguenti elementi per la presentazione dei pulsanti nelle finestre di dialogo. I segmenti predefiniti hanno i seguenti numeri di posizione:</w:t>
      </w:r>
    </w:p>
    <w:p w14:paraId="1C0CEB4B" w14:textId="77777777" w:rsidR="00425609" w:rsidRDefault="00425609" w:rsidP="00425609">
      <w:pPr>
        <w:rPr>
          <w:rFonts w:ascii="Arial" w:hAnsi="Arial" w:cs="Arial"/>
          <w:color w:val="000000" w:themeColor="text1"/>
        </w:rPr>
      </w:pPr>
    </w:p>
    <w:p w14:paraId="657DC0F3" w14:textId="77777777" w:rsidR="00425609" w:rsidRDefault="00425609" w:rsidP="00425609">
      <w:pPr>
        <w:rPr>
          <w:rFonts w:ascii="Arial" w:hAnsi="Arial" w:cs="Arial"/>
          <w:color w:val="000000" w:themeColor="text1"/>
        </w:rPr>
      </w:pPr>
      <w:r w:rsidRPr="00425609">
        <w:rPr>
          <w:rFonts w:ascii="Arial" w:hAnsi="Arial" w:cs="Arial"/>
          <w:color w:val="000000" w:themeColor="text1"/>
        </w:rPr>
        <w:t>1 CB, 2 &lt;Tasto scelta rapida&gt;, 3 &lt;Etichetta&gt;</w:t>
      </w:r>
    </w:p>
    <w:p w14:paraId="78B6E8C6" w14:textId="77777777" w:rsidR="00425609" w:rsidRPr="00425609" w:rsidRDefault="00425609" w:rsidP="00425609">
      <w:pPr>
        <w:rPr>
          <w:rFonts w:ascii="Arial" w:hAnsi="Arial" w:cs="Arial"/>
          <w:color w:val="000000" w:themeColor="text1"/>
        </w:rPr>
      </w:pPr>
    </w:p>
    <w:p w14:paraId="1DC989A8" w14:textId="271C034A" w:rsidR="006C196F" w:rsidRDefault="00425609" w:rsidP="00425609">
      <w:pPr>
        <w:rPr>
          <w:rFonts w:ascii="Arial" w:hAnsi="Arial" w:cs="Arial"/>
          <w:color w:val="000000" w:themeColor="text1"/>
        </w:rPr>
      </w:pPr>
      <w:r w:rsidRPr="00425609">
        <w:rPr>
          <w:rFonts w:ascii="Arial" w:hAnsi="Arial" w:cs="Arial"/>
          <w:color w:val="000000" w:themeColor="text1"/>
        </w:rPr>
        <w:t>CB sta per “Pulsante conferma” (Confirmation Button) e si riferisce alle parole “OK”, “Cancella”, “Sì” e No” che appaiono nelle fi</w:t>
      </w:r>
      <w:r>
        <w:rPr>
          <w:rFonts w:ascii="Arial" w:hAnsi="Arial" w:cs="Arial"/>
          <w:color w:val="000000" w:themeColor="text1"/>
        </w:rPr>
        <w:t>nestre di dialogo di VarioUltra</w:t>
      </w:r>
      <w:r w:rsidR="0040476D">
        <w:rPr>
          <w:rFonts w:ascii="Arial" w:hAnsi="Arial" w:cs="Arial"/>
          <w:color w:val="000000" w:themeColor="text1"/>
        </w:rPr>
        <w:t>.</w:t>
      </w:r>
    </w:p>
    <w:p w14:paraId="57B2B611" w14:textId="04B14FE8" w:rsidR="006C196F" w:rsidRPr="003C69F1" w:rsidRDefault="003C69F1" w:rsidP="003C69F1">
      <w:pPr>
        <w:pStyle w:val="berschrift4"/>
        <w:rPr>
          <w:rFonts w:ascii="Arial" w:hAnsi="Arial" w:cs="Arial"/>
          <w:color w:val="000000" w:themeColor="text1"/>
        </w:rPr>
      </w:pPr>
      <w:r w:rsidRPr="003C69F1">
        <w:rPr>
          <w:rFonts w:ascii="Arial" w:hAnsi="Arial" w:cs="Arial"/>
          <w:color w:val="000000" w:themeColor="text1"/>
        </w:rPr>
        <w:t>Modelli &gt; Casella di controllo</w:t>
      </w:r>
    </w:p>
    <w:p w14:paraId="38FC0AA2" w14:textId="77777777" w:rsidR="003C69F1" w:rsidRDefault="003C69F1" w:rsidP="003C69F1">
      <w:pPr>
        <w:rPr>
          <w:rFonts w:ascii="Arial" w:hAnsi="Arial" w:cs="Arial"/>
          <w:color w:val="000000" w:themeColor="text1"/>
        </w:rPr>
      </w:pPr>
      <w:r w:rsidRPr="003C69F1">
        <w:rPr>
          <w:rFonts w:ascii="Arial" w:hAnsi="Arial" w:cs="Arial"/>
          <w:color w:val="000000" w:themeColor="text1"/>
        </w:rPr>
        <w:t>Si possono configurare i seguenti elementi per la presentazione delle caselle di controllo nelle finestre di dialogo. I segmenti predefiniti hanno i seguenti numeri di posizione:</w:t>
      </w:r>
    </w:p>
    <w:p w14:paraId="3F98E9C5" w14:textId="77777777" w:rsidR="003C69F1" w:rsidRPr="003C69F1" w:rsidRDefault="003C69F1" w:rsidP="003C69F1">
      <w:pPr>
        <w:rPr>
          <w:rFonts w:ascii="Arial" w:hAnsi="Arial" w:cs="Arial"/>
          <w:color w:val="000000" w:themeColor="text1"/>
        </w:rPr>
      </w:pPr>
    </w:p>
    <w:p w14:paraId="1C7B3C9D" w14:textId="3830B4E8" w:rsidR="006C196F" w:rsidRDefault="003C69F1" w:rsidP="003C69F1">
      <w:pPr>
        <w:rPr>
          <w:rFonts w:ascii="Arial" w:hAnsi="Arial" w:cs="Arial"/>
          <w:color w:val="000000" w:themeColor="text1"/>
        </w:rPr>
      </w:pPr>
      <w:r w:rsidRPr="003C69F1">
        <w:rPr>
          <w:rFonts w:ascii="Arial" w:hAnsi="Arial" w:cs="Arial"/>
          <w:color w:val="000000" w:themeColor="text1"/>
        </w:rPr>
        <w:t>1 CHK, 2 &lt;Stato&gt;, 3 &lt;Tasto di scelta rapida&gt;, 4 &lt;Etichetta&gt;</w:t>
      </w:r>
      <w:r w:rsidR="0040476D">
        <w:rPr>
          <w:rFonts w:ascii="Arial" w:hAnsi="Arial" w:cs="Arial"/>
          <w:color w:val="000000" w:themeColor="text1"/>
        </w:rPr>
        <w:t>.</w:t>
      </w:r>
    </w:p>
    <w:p w14:paraId="3ED1144C" w14:textId="502B547C" w:rsidR="006C196F" w:rsidRPr="003C69F1" w:rsidRDefault="003C69F1" w:rsidP="003C69F1">
      <w:pPr>
        <w:pStyle w:val="berschrift4"/>
        <w:rPr>
          <w:rFonts w:ascii="Arial" w:hAnsi="Arial" w:cs="Arial"/>
          <w:color w:val="000000" w:themeColor="text1"/>
        </w:rPr>
      </w:pPr>
      <w:r w:rsidRPr="003C69F1">
        <w:rPr>
          <w:rFonts w:ascii="Arial" w:hAnsi="Arial" w:cs="Arial"/>
          <w:color w:val="000000" w:themeColor="text1"/>
        </w:rPr>
        <w:t>Modelli &gt; Casella di testo</w:t>
      </w:r>
    </w:p>
    <w:p w14:paraId="642E8963" w14:textId="77777777" w:rsidR="008805B4" w:rsidRPr="008805B4" w:rsidRDefault="008805B4" w:rsidP="008805B4">
      <w:pPr>
        <w:rPr>
          <w:rFonts w:ascii="Arial" w:hAnsi="Arial" w:cs="Arial"/>
          <w:color w:val="000000" w:themeColor="text1"/>
        </w:rPr>
      </w:pPr>
      <w:r w:rsidRPr="008805B4">
        <w:rPr>
          <w:rFonts w:ascii="Arial" w:hAnsi="Arial" w:cs="Arial"/>
          <w:color w:val="000000" w:themeColor="text1"/>
        </w:rPr>
        <w:t>Si possono configurare i seguenti elementi per la presentazione delle caselle di testo nelle finestre di dialogo. I segmenti predefiniti hanno i seguenti numeri di posizione:</w:t>
      </w:r>
    </w:p>
    <w:p w14:paraId="4D94B578" w14:textId="77777777" w:rsidR="008805B4" w:rsidRDefault="008805B4" w:rsidP="008805B4">
      <w:pPr>
        <w:rPr>
          <w:rFonts w:ascii="Arial" w:hAnsi="Arial" w:cs="Arial"/>
          <w:color w:val="000000" w:themeColor="text1"/>
        </w:rPr>
      </w:pPr>
    </w:p>
    <w:p w14:paraId="4151CEFD" w14:textId="1F540823" w:rsidR="006C196F" w:rsidRDefault="008805B4">
      <w:pPr>
        <w:rPr>
          <w:rFonts w:ascii="Arial" w:hAnsi="Arial" w:cs="Arial"/>
          <w:color w:val="000000" w:themeColor="text1"/>
        </w:rPr>
      </w:pPr>
      <w:r w:rsidRPr="008805B4">
        <w:rPr>
          <w:rFonts w:ascii="Arial" w:hAnsi="Arial" w:cs="Arial"/>
          <w:color w:val="000000" w:themeColor="text1"/>
        </w:rPr>
        <w:t>1 EB, 2 &lt;Tasto di scelta rapida&gt;, 3 &lt;Etichetta&gt;</w:t>
      </w:r>
      <w:r w:rsidR="003B1A24">
        <w:rPr>
          <w:rFonts w:ascii="Arial" w:hAnsi="Arial" w:cs="Arial"/>
          <w:color w:val="000000" w:themeColor="text1"/>
        </w:rPr>
        <w:t xml:space="preserve">  </w:t>
      </w:r>
    </w:p>
    <w:p w14:paraId="7A7EA270" w14:textId="4F0E2006" w:rsidR="006C196F" w:rsidRPr="003B1A24" w:rsidRDefault="003B1A24" w:rsidP="003B1A24">
      <w:pPr>
        <w:pStyle w:val="berschrift4"/>
        <w:rPr>
          <w:rFonts w:ascii="Arial" w:hAnsi="Arial" w:cs="Arial"/>
          <w:color w:val="000000" w:themeColor="text1"/>
        </w:rPr>
      </w:pPr>
      <w:r w:rsidRPr="003B1A24">
        <w:rPr>
          <w:rFonts w:ascii="Arial" w:hAnsi="Arial" w:cs="Arial"/>
          <w:color w:val="000000" w:themeColor="text1"/>
        </w:rPr>
        <w:lastRenderedPageBreak/>
        <w:t>Modelli &gt; Casella di testo sola lettura</w:t>
      </w:r>
    </w:p>
    <w:p w14:paraId="2E7E75CC" w14:textId="77777777" w:rsidR="003B1A24" w:rsidRDefault="003B1A24" w:rsidP="003B1A24">
      <w:pPr>
        <w:rPr>
          <w:rFonts w:ascii="Arial" w:hAnsi="Arial" w:cs="Arial"/>
          <w:color w:val="000000" w:themeColor="text1"/>
        </w:rPr>
      </w:pPr>
      <w:r w:rsidRPr="003B1A24">
        <w:rPr>
          <w:rFonts w:ascii="Arial" w:hAnsi="Arial" w:cs="Arial"/>
          <w:color w:val="000000" w:themeColor="text1"/>
        </w:rPr>
        <w:t>Si possono configurare i seguenti elementi per la presentazione delle caselle di testo di sola lettura nelle finestre di dialogo. I segmenti predefiniti hanno i seguenti numeri di posizione:</w:t>
      </w:r>
    </w:p>
    <w:p w14:paraId="112B5E7E" w14:textId="77777777" w:rsidR="003B1A24" w:rsidRPr="003B1A24" w:rsidRDefault="003B1A24" w:rsidP="003B1A24">
      <w:pPr>
        <w:rPr>
          <w:rFonts w:ascii="Arial" w:hAnsi="Arial" w:cs="Arial"/>
          <w:color w:val="000000" w:themeColor="text1"/>
        </w:rPr>
      </w:pPr>
    </w:p>
    <w:p w14:paraId="5A9E539C" w14:textId="4479D69F" w:rsidR="006C196F" w:rsidRDefault="003B1A24" w:rsidP="003B1A24">
      <w:pPr>
        <w:rPr>
          <w:rFonts w:ascii="Arial" w:hAnsi="Arial" w:cs="Arial"/>
          <w:color w:val="000000" w:themeColor="text1"/>
        </w:rPr>
      </w:pPr>
      <w:r w:rsidRPr="003B1A24">
        <w:rPr>
          <w:rFonts w:ascii="Arial" w:hAnsi="Arial" w:cs="Arial"/>
          <w:color w:val="000000" w:themeColor="text1"/>
        </w:rPr>
        <w:t>1 IF, 2 &lt;Tasto di scelta rapida&gt;, 3 &lt;Etichetta&gt;</w:t>
      </w:r>
      <w:r w:rsidR="0040476D">
        <w:rPr>
          <w:rFonts w:ascii="Arial" w:hAnsi="Arial" w:cs="Arial"/>
          <w:color w:val="000000" w:themeColor="text1"/>
        </w:rPr>
        <w:t xml:space="preserve">   </w:t>
      </w:r>
    </w:p>
    <w:p w14:paraId="06FA7F09" w14:textId="77777777" w:rsidR="006C196F" w:rsidRDefault="006C196F">
      <w:pPr>
        <w:rPr>
          <w:rFonts w:ascii="Arial" w:hAnsi="Arial" w:cs="Arial"/>
          <w:color w:val="000000" w:themeColor="text1"/>
        </w:rPr>
      </w:pPr>
    </w:p>
    <w:p w14:paraId="52E83D4E" w14:textId="0C5991C8" w:rsidR="006C196F" w:rsidRDefault="0040476D">
      <w:pPr>
        <w:rPr>
          <w:rFonts w:ascii="Arial" w:hAnsi="Arial" w:cs="Arial"/>
          <w:color w:val="000000" w:themeColor="text1"/>
        </w:rPr>
      </w:pPr>
      <w:r>
        <w:rPr>
          <w:rFonts w:ascii="Arial" w:hAnsi="Arial" w:cs="Arial"/>
          <w:color w:val="000000" w:themeColor="text1"/>
        </w:rPr>
        <w:t>Not</w:t>
      </w:r>
      <w:r w:rsidR="00B24842">
        <w:rPr>
          <w:rFonts w:ascii="Arial" w:hAnsi="Arial" w:cs="Arial"/>
          <w:color w:val="000000" w:themeColor="text1"/>
        </w:rPr>
        <w:t>ar</w:t>
      </w:r>
      <w:r>
        <w:rPr>
          <w:rFonts w:ascii="Arial" w:hAnsi="Arial" w:cs="Arial"/>
          <w:color w:val="000000" w:themeColor="text1"/>
        </w:rPr>
        <w:t xml:space="preserve">e </w:t>
      </w:r>
      <w:r w:rsidR="00B24842">
        <w:rPr>
          <w:rFonts w:ascii="Arial" w:hAnsi="Arial" w:cs="Arial"/>
          <w:color w:val="000000" w:themeColor="text1"/>
        </w:rPr>
        <w:t xml:space="preserve">che il segmento </w:t>
      </w:r>
      <w:r>
        <w:rPr>
          <w:rFonts w:ascii="Arial" w:hAnsi="Arial" w:cs="Arial"/>
          <w:color w:val="000000" w:themeColor="text1"/>
        </w:rPr>
        <w:t xml:space="preserve">&lt;contents&gt; </w:t>
      </w:r>
      <w:r w:rsidR="00B24842">
        <w:rPr>
          <w:rFonts w:ascii="Arial" w:hAnsi="Arial" w:cs="Arial"/>
          <w:color w:val="000000" w:themeColor="text1"/>
        </w:rPr>
        <w:t>non può essere riposizionato o configurato</w:t>
      </w:r>
      <w:r>
        <w:rPr>
          <w:rFonts w:ascii="Arial" w:hAnsi="Arial" w:cs="Arial"/>
          <w:color w:val="000000" w:themeColor="text1"/>
        </w:rPr>
        <w:t xml:space="preserve">. </w:t>
      </w:r>
      <w:r w:rsidR="00B24842">
        <w:rPr>
          <w:rFonts w:ascii="Arial" w:hAnsi="Arial" w:cs="Arial"/>
          <w:color w:val="000000" w:themeColor="text1"/>
        </w:rPr>
        <w:t>Si trova sempre nell'ultima posizione</w:t>
      </w:r>
      <w:r>
        <w:rPr>
          <w:rFonts w:ascii="Arial" w:hAnsi="Arial" w:cs="Arial"/>
          <w:color w:val="000000" w:themeColor="text1"/>
        </w:rPr>
        <w:t>.</w:t>
      </w:r>
    </w:p>
    <w:p w14:paraId="3284CCA7" w14:textId="455EE3DA" w:rsidR="006C196F" w:rsidRPr="003B1A24" w:rsidRDefault="003B1A24" w:rsidP="003B1A24">
      <w:pPr>
        <w:pStyle w:val="berschrift4"/>
        <w:rPr>
          <w:rFonts w:ascii="Arial" w:hAnsi="Arial" w:cs="Arial"/>
          <w:color w:val="000000" w:themeColor="text1"/>
        </w:rPr>
      </w:pPr>
      <w:r w:rsidRPr="003B1A24">
        <w:rPr>
          <w:rFonts w:ascii="Arial" w:hAnsi="Arial" w:cs="Arial"/>
          <w:color w:val="000000" w:themeColor="text1"/>
        </w:rPr>
        <w:t>Modelli &gt; Casella elenco</w:t>
      </w:r>
      <w:r w:rsidR="0040476D" w:rsidRPr="003B1A24">
        <w:rPr>
          <w:rFonts w:ascii="Arial" w:hAnsi="Arial" w:cs="Arial"/>
          <w:color w:val="000000" w:themeColor="text1"/>
        </w:rPr>
        <w:t xml:space="preserve"> </w:t>
      </w:r>
    </w:p>
    <w:p w14:paraId="717293B1" w14:textId="77777777" w:rsidR="003B1A24" w:rsidRPr="003B1A24" w:rsidRDefault="003B1A24" w:rsidP="003B1A24">
      <w:pPr>
        <w:rPr>
          <w:rFonts w:ascii="Arial" w:hAnsi="Arial" w:cs="Arial"/>
          <w:color w:val="000000" w:themeColor="text1"/>
        </w:rPr>
      </w:pPr>
      <w:r w:rsidRPr="003B1A24">
        <w:rPr>
          <w:rFonts w:ascii="Arial" w:hAnsi="Arial" w:cs="Arial"/>
          <w:color w:val="000000" w:themeColor="text1"/>
        </w:rPr>
        <w:t>Si possono configurare i seguenti elementi per la presentazione delle caselle elenco nelle finestre di dialogo. I segmenti predefiniti hanno i seguenti numeri di posizione:</w:t>
      </w:r>
    </w:p>
    <w:p w14:paraId="1EF07EDD" w14:textId="77777777" w:rsidR="003B1A24" w:rsidRDefault="003B1A24" w:rsidP="003B1A24">
      <w:pPr>
        <w:rPr>
          <w:rFonts w:ascii="Arial" w:hAnsi="Arial" w:cs="Arial"/>
          <w:color w:val="000000" w:themeColor="text1"/>
        </w:rPr>
      </w:pPr>
    </w:p>
    <w:p w14:paraId="2A31686C" w14:textId="5398D85F" w:rsidR="006C196F" w:rsidRDefault="003B1A24" w:rsidP="003B1A24">
      <w:pPr>
        <w:rPr>
          <w:rFonts w:ascii="Arial" w:hAnsi="Arial" w:cs="Arial"/>
          <w:color w:val="000000" w:themeColor="text1"/>
        </w:rPr>
      </w:pPr>
      <w:r w:rsidRPr="003B1A24">
        <w:rPr>
          <w:rFonts w:ascii="Arial" w:hAnsi="Arial" w:cs="Arial"/>
          <w:color w:val="000000" w:themeColor="text1"/>
        </w:rPr>
        <w:t>1 LI, 2 &lt;Contenuto&gt;, 3 &lt;Etichetta&gt; 4 &lt;Acceleratore&gt;</w:t>
      </w:r>
    </w:p>
    <w:p w14:paraId="29B1A415" w14:textId="77777777" w:rsidR="003B1A24" w:rsidRDefault="003B1A24" w:rsidP="003B1A24">
      <w:pPr>
        <w:rPr>
          <w:rFonts w:ascii="Arial" w:hAnsi="Arial" w:cs="Arial"/>
          <w:color w:val="000000" w:themeColor="text1"/>
        </w:rPr>
      </w:pPr>
    </w:p>
    <w:p w14:paraId="447FBAE5" w14:textId="7A4AA131" w:rsidR="006C196F" w:rsidRDefault="003B1A24">
      <w:pPr>
        <w:pStyle w:val="berschrift4"/>
        <w:rPr>
          <w:rFonts w:ascii="Arial" w:hAnsi="Arial" w:cs="Arial"/>
          <w:color w:val="000000" w:themeColor="text1"/>
        </w:rPr>
      </w:pPr>
      <w:r w:rsidRPr="003B1A24">
        <w:rPr>
          <w:rFonts w:ascii="Arial" w:hAnsi="Arial" w:cs="Arial"/>
          <w:color w:val="000000" w:themeColor="text1"/>
        </w:rPr>
        <w:t xml:space="preserve">Modelli </w:t>
      </w:r>
      <w:r w:rsidR="0040476D">
        <w:rPr>
          <w:rFonts w:ascii="Arial" w:hAnsi="Arial" w:cs="Arial"/>
          <w:color w:val="000000" w:themeColor="text1"/>
        </w:rPr>
        <w:t xml:space="preserve">&gt; File </w:t>
      </w:r>
    </w:p>
    <w:p w14:paraId="22073A42" w14:textId="77777777" w:rsidR="003B1A24" w:rsidRPr="003B1A24" w:rsidRDefault="003B1A24" w:rsidP="003B1A24">
      <w:pPr>
        <w:rPr>
          <w:rFonts w:ascii="Arial" w:hAnsi="Arial" w:cs="Arial"/>
          <w:color w:val="000000" w:themeColor="text1"/>
        </w:rPr>
      </w:pPr>
      <w:r w:rsidRPr="003B1A24">
        <w:rPr>
          <w:rFonts w:ascii="Arial" w:hAnsi="Arial" w:cs="Arial"/>
          <w:color w:val="000000" w:themeColor="text1"/>
        </w:rPr>
        <w:t>Si possono configurare i seguenti elementi per la presentazione dei file in elenchi file o cartelle. I segmenti predefiniti hanno i seguenti numeri di posizione:</w:t>
      </w:r>
    </w:p>
    <w:p w14:paraId="226C1F99" w14:textId="77777777" w:rsidR="003B1A24" w:rsidRDefault="003B1A24" w:rsidP="003B1A24">
      <w:pPr>
        <w:rPr>
          <w:rFonts w:ascii="Arial" w:hAnsi="Arial" w:cs="Arial"/>
          <w:color w:val="000000" w:themeColor="text1"/>
        </w:rPr>
      </w:pPr>
    </w:p>
    <w:p w14:paraId="6710FC26" w14:textId="2FF397EE" w:rsidR="003B1A24" w:rsidRDefault="003B1A24" w:rsidP="003B1A24">
      <w:pPr>
        <w:rPr>
          <w:rFonts w:ascii="Arial" w:hAnsi="Arial" w:cs="Arial"/>
          <w:color w:val="000000" w:themeColor="text1"/>
        </w:rPr>
      </w:pPr>
      <w:r w:rsidRPr="003B1A24">
        <w:rPr>
          <w:rFonts w:ascii="Arial" w:hAnsi="Arial" w:cs="Arial"/>
          <w:color w:val="000000" w:themeColor="text1"/>
        </w:rPr>
        <w:t>1 LI, 2 &lt;Testo&gt;, 3 &lt;Contenuto&gt;, 4 &lt;Dimensione&gt;, 5 &lt;Data&gt;, 6 &lt;Percorso&gt;, 7 &lt;Etichetta&gt;, 8 &lt;Acceleratore&gt;</w:t>
      </w:r>
    </w:p>
    <w:p w14:paraId="2F1840F5" w14:textId="77777777" w:rsidR="003B1A24" w:rsidRDefault="003B1A24" w:rsidP="003B1A24">
      <w:pPr>
        <w:rPr>
          <w:rFonts w:ascii="Arial" w:hAnsi="Arial" w:cs="Arial"/>
          <w:color w:val="000000" w:themeColor="text1"/>
        </w:rPr>
      </w:pPr>
    </w:p>
    <w:p w14:paraId="5E5DCC23" w14:textId="2D3D5F32" w:rsidR="006C196F" w:rsidRPr="003B1A24" w:rsidRDefault="003B1A24" w:rsidP="003B1A24">
      <w:pPr>
        <w:pStyle w:val="berschrift4"/>
        <w:rPr>
          <w:rFonts w:ascii="Arial" w:hAnsi="Arial" w:cs="Arial"/>
          <w:color w:val="000000" w:themeColor="text1"/>
        </w:rPr>
      </w:pPr>
      <w:r w:rsidRPr="003B1A24">
        <w:rPr>
          <w:rFonts w:ascii="Arial" w:hAnsi="Arial" w:cs="Arial"/>
          <w:color w:val="000000" w:themeColor="text1"/>
        </w:rPr>
        <w:t>Modelli &gt; Cartella</w:t>
      </w:r>
      <w:r w:rsidR="0040476D" w:rsidRPr="003B1A24">
        <w:rPr>
          <w:rFonts w:ascii="Arial" w:hAnsi="Arial" w:cs="Arial"/>
          <w:color w:val="000000" w:themeColor="text1"/>
        </w:rPr>
        <w:t xml:space="preserve">. </w:t>
      </w:r>
    </w:p>
    <w:p w14:paraId="57EF24C2" w14:textId="77777777" w:rsidR="003B1A24" w:rsidRDefault="003B1A24" w:rsidP="003B1A24">
      <w:pPr>
        <w:rPr>
          <w:rFonts w:ascii="Arial" w:hAnsi="Arial" w:cs="Arial"/>
          <w:color w:val="000000" w:themeColor="text1"/>
        </w:rPr>
      </w:pPr>
      <w:r w:rsidRPr="003B1A24">
        <w:rPr>
          <w:rFonts w:ascii="Arial" w:hAnsi="Arial" w:cs="Arial"/>
          <w:color w:val="000000" w:themeColor="text1"/>
        </w:rPr>
        <w:t>Si possono configurare i seguenti elementi per la presentazione di cartelle in elenchi file o cartelle. I segmenti predefiniti hanno i seguenti numeri di posizione:</w:t>
      </w:r>
    </w:p>
    <w:p w14:paraId="283423C5" w14:textId="77777777" w:rsidR="003B1A24" w:rsidRPr="003B1A24" w:rsidRDefault="003B1A24" w:rsidP="003B1A24">
      <w:pPr>
        <w:rPr>
          <w:rFonts w:ascii="Arial" w:hAnsi="Arial" w:cs="Arial"/>
          <w:color w:val="000000" w:themeColor="text1"/>
        </w:rPr>
      </w:pPr>
    </w:p>
    <w:p w14:paraId="02E2D72A" w14:textId="0C620A5C" w:rsidR="006C196F" w:rsidRDefault="003B1A24" w:rsidP="003B1A24">
      <w:pPr>
        <w:rPr>
          <w:rFonts w:ascii="Arial" w:hAnsi="Arial" w:cs="Arial"/>
          <w:color w:val="000000" w:themeColor="text1"/>
        </w:rPr>
      </w:pPr>
      <w:r w:rsidRPr="003B1A24">
        <w:rPr>
          <w:rFonts w:ascii="Arial" w:hAnsi="Arial" w:cs="Arial"/>
          <w:color w:val="000000" w:themeColor="text1"/>
        </w:rPr>
        <w:t>1 LI, 2 +, 3 &lt;Contenuto&gt;, 4 &lt;Data&gt;, 5 &lt;Etichetta&gt;, 6 &lt;Acceleratore&gt;, &lt;Dimensione&gt;, &lt;Percorso&gt;</w:t>
      </w:r>
      <w:r w:rsidR="0040476D">
        <w:rPr>
          <w:rFonts w:ascii="Arial" w:hAnsi="Arial" w:cs="Arial"/>
          <w:color w:val="000000" w:themeColor="text1"/>
        </w:rPr>
        <w:t xml:space="preserve">  </w:t>
      </w:r>
    </w:p>
    <w:p w14:paraId="0550323E" w14:textId="2E189233" w:rsidR="009B7610" w:rsidRDefault="0040476D" w:rsidP="009B7610">
      <w:pPr>
        <w:rPr>
          <w:rFonts w:ascii="Arial" w:hAnsi="Arial" w:cs="Arial"/>
          <w:color w:val="000000" w:themeColor="text1"/>
        </w:rPr>
      </w:pPr>
      <w:r>
        <w:rPr>
          <w:rFonts w:ascii="Arial" w:hAnsi="Arial" w:cs="Arial"/>
          <w:color w:val="000000" w:themeColor="text1"/>
        </w:rPr>
        <w:t xml:space="preserve"> </w:t>
      </w:r>
      <w:bookmarkStart w:id="306" w:name="_Toc481070333"/>
    </w:p>
    <w:p w14:paraId="737D3AB1" w14:textId="76C5EFAA" w:rsidR="006C196F" w:rsidRPr="002873D6" w:rsidRDefault="0040476D" w:rsidP="002873D6">
      <w:pPr>
        <w:pStyle w:val="berschrift3"/>
        <w:rPr>
          <w:rFonts w:ascii="Arial" w:hAnsi="Arial" w:cs="Arial"/>
          <w:color w:val="000000" w:themeColor="text1"/>
        </w:rPr>
      </w:pPr>
      <w:bookmarkStart w:id="307" w:name="_Toc487533169"/>
      <w:r w:rsidRPr="002873D6">
        <w:rPr>
          <w:rFonts w:ascii="Arial" w:hAnsi="Arial" w:cs="Arial"/>
          <w:color w:val="000000" w:themeColor="text1"/>
        </w:rPr>
        <w:t xml:space="preserve">Display &gt; </w:t>
      </w:r>
      <w:r w:rsidR="002873D6" w:rsidRPr="002873D6">
        <w:rPr>
          <w:rFonts w:ascii="Arial" w:hAnsi="Arial" w:cs="Arial"/>
          <w:color w:val="000000" w:themeColor="text1"/>
        </w:rPr>
        <w:t>Opzioni password</w:t>
      </w:r>
      <w:r w:rsidRPr="002873D6">
        <w:rPr>
          <w:rFonts w:ascii="Arial" w:hAnsi="Arial" w:cs="Arial"/>
          <w:color w:val="000000" w:themeColor="text1"/>
        </w:rPr>
        <w:t>.</w:t>
      </w:r>
      <w:bookmarkEnd w:id="306"/>
      <w:bookmarkEnd w:id="307"/>
    </w:p>
    <w:p w14:paraId="264181A7" w14:textId="13A21C13" w:rsidR="006C196F" w:rsidRDefault="002873D6">
      <w:pPr>
        <w:rPr>
          <w:rFonts w:ascii="Arial" w:hAnsi="Arial" w:cs="Arial"/>
          <w:color w:val="000000" w:themeColor="text1"/>
        </w:rPr>
      </w:pPr>
      <w:r w:rsidRPr="002873D6">
        <w:rPr>
          <w:rFonts w:ascii="Arial" w:hAnsi="Arial" w:cs="Arial"/>
          <w:color w:val="000000" w:themeColor="text1"/>
        </w:rPr>
        <w:t>Per motivi di sicurezza, i caratteri relativi alle password vengono nascosti durante la digitazione, mascherandoli con asterischi. Se si desidera invece evidenziarli, entrare in Impostazioni &gt; Presentazione &gt; Opzioni password per disattivare la modalità predefinita di sicurezza</w:t>
      </w:r>
      <w:r w:rsidR="0040476D">
        <w:rPr>
          <w:rFonts w:ascii="Arial" w:hAnsi="Arial" w:cs="Arial"/>
          <w:color w:val="000000" w:themeColor="text1"/>
        </w:rPr>
        <w:t>.</w:t>
      </w:r>
    </w:p>
    <w:p w14:paraId="3A17A621" w14:textId="0F780696" w:rsidR="006C196F" w:rsidRDefault="0040476D">
      <w:pPr>
        <w:pStyle w:val="berschrift3"/>
        <w:rPr>
          <w:rFonts w:ascii="Arial" w:hAnsi="Arial" w:cs="Arial"/>
          <w:color w:val="000000" w:themeColor="text1"/>
        </w:rPr>
      </w:pPr>
      <w:bookmarkStart w:id="308" w:name="_Toc481070334"/>
      <w:bookmarkStart w:id="309" w:name="_Toc487533170"/>
      <w:r>
        <w:rPr>
          <w:rFonts w:ascii="Arial" w:hAnsi="Arial" w:cs="Arial"/>
          <w:color w:val="000000" w:themeColor="text1"/>
        </w:rPr>
        <w:t xml:space="preserve">Display </w:t>
      </w:r>
      <w:r w:rsidR="002873D6">
        <w:rPr>
          <w:rFonts w:ascii="Arial" w:hAnsi="Arial" w:cs="Arial"/>
          <w:color w:val="000000" w:themeColor="text1"/>
        </w:rPr>
        <w:t>&gt; Messaggi</w:t>
      </w:r>
      <w:r>
        <w:rPr>
          <w:rFonts w:ascii="Arial" w:hAnsi="Arial" w:cs="Arial"/>
          <w:color w:val="000000" w:themeColor="text1"/>
        </w:rPr>
        <w:t>.</w:t>
      </w:r>
      <w:bookmarkEnd w:id="308"/>
      <w:bookmarkEnd w:id="309"/>
      <w:r>
        <w:rPr>
          <w:rFonts w:ascii="Arial" w:hAnsi="Arial" w:cs="Arial"/>
          <w:color w:val="000000" w:themeColor="text1"/>
        </w:rPr>
        <w:t xml:space="preserve"> </w:t>
      </w:r>
    </w:p>
    <w:p w14:paraId="08F3B247" w14:textId="77777777" w:rsidR="002873D6" w:rsidRDefault="002873D6" w:rsidP="002873D6">
      <w:pPr>
        <w:rPr>
          <w:rFonts w:ascii="Arial" w:hAnsi="Arial" w:cs="Arial"/>
          <w:color w:val="000000" w:themeColor="text1"/>
        </w:rPr>
      </w:pPr>
      <w:r w:rsidRPr="002873D6">
        <w:rPr>
          <w:rFonts w:ascii="Arial" w:hAnsi="Arial" w:cs="Arial"/>
          <w:color w:val="000000" w:themeColor="text1"/>
        </w:rPr>
        <w:t>VarioUltra mostra i messaggi in momenti diversi in merito a notifiche o avvisi. I messaggi relativi a notifiche sono anticipati da una lettera “h” (hints), mentre quelli relative a avvisi da una lettera “w” (warnings).</w:t>
      </w:r>
    </w:p>
    <w:p w14:paraId="2964C3EE" w14:textId="77777777" w:rsidR="002873D6" w:rsidRPr="002873D6" w:rsidRDefault="002873D6" w:rsidP="002873D6">
      <w:pPr>
        <w:rPr>
          <w:rFonts w:ascii="Arial" w:hAnsi="Arial" w:cs="Arial"/>
          <w:color w:val="000000" w:themeColor="text1"/>
        </w:rPr>
      </w:pPr>
    </w:p>
    <w:p w14:paraId="49D5BFE0" w14:textId="080B0252" w:rsidR="006C196F" w:rsidRDefault="002873D6" w:rsidP="002873D6">
      <w:pPr>
        <w:rPr>
          <w:rFonts w:ascii="Arial" w:hAnsi="Arial" w:cs="Arial"/>
          <w:color w:val="000000" w:themeColor="text1"/>
        </w:rPr>
      </w:pPr>
      <w:r w:rsidRPr="002873D6">
        <w:rPr>
          <w:rFonts w:ascii="Arial" w:hAnsi="Arial" w:cs="Arial"/>
          <w:color w:val="000000" w:themeColor="text1"/>
        </w:rPr>
        <w:t>Note</w:t>
      </w:r>
      <w:r w:rsidR="0040476D">
        <w:rPr>
          <w:rFonts w:ascii="Arial" w:hAnsi="Arial" w:cs="Arial"/>
          <w:color w:val="000000" w:themeColor="text1"/>
        </w:rPr>
        <w:t>:</w:t>
      </w:r>
    </w:p>
    <w:p w14:paraId="671A59FD" w14:textId="77777777" w:rsidR="002873D6" w:rsidRPr="002873D6" w:rsidRDefault="002873D6" w:rsidP="002873D6">
      <w:pPr>
        <w:pStyle w:val="Listenabsatz"/>
        <w:numPr>
          <w:ilvl w:val="0"/>
          <w:numId w:val="111"/>
        </w:numPr>
        <w:rPr>
          <w:rFonts w:ascii="Arial" w:hAnsi="Arial" w:cs="Arial"/>
          <w:color w:val="000000" w:themeColor="text1"/>
        </w:rPr>
      </w:pPr>
      <w:r w:rsidRPr="002873D6">
        <w:rPr>
          <w:rFonts w:ascii="Arial" w:hAnsi="Arial" w:cs="Arial"/>
          <w:color w:val="000000" w:themeColor="text1"/>
        </w:rPr>
        <w:t>Gli avvisi possono essere chiusi premendo un tasto di richiamo cursore qualsiasi (eccetto il primo). Un esempio potrebbe essere “Batteria scarica”.</w:t>
      </w:r>
    </w:p>
    <w:p w14:paraId="78FB1A05" w14:textId="6AF482CC" w:rsidR="002873D6" w:rsidRPr="002873D6" w:rsidRDefault="002873D6" w:rsidP="002873D6">
      <w:pPr>
        <w:pStyle w:val="Listenabsatz"/>
        <w:numPr>
          <w:ilvl w:val="0"/>
          <w:numId w:val="111"/>
        </w:numPr>
        <w:rPr>
          <w:rFonts w:ascii="Arial" w:hAnsi="Arial" w:cs="Arial"/>
          <w:color w:val="000000" w:themeColor="text1"/>
        </w:rPr>
      </w:pPr>
      <w:r w:rsidRPr="002873D6">
        <w:rPr>
          <w:rFonts w:ascii="Arial" w:hAnsi="Arial" w:cs="Arial"/>
          <w:color w:val="000000" w:themeColor="text1"/>
        </w:rPr>
        <w:t>Le notifiche vengono automaticamente chiuse dopo 5 secondi. Un esempio potrebbe essere “Bluetooth attivo”.</w:t>
      </w:r>
    </w:p>
    <w:p w14:paraId="54222D39" w14:textId="15E39DA6" w:rsidR="002873D6" w:rsidRPr="002873D6" w:rsidRDefault="002873D6" w:rsidP="002873D6">
      <w:pPr>
        <w:pStyle w:val="Listenabsatz"/>
        <w:numPr>
          <w:ilvl w:val="0"/>
          <w:numId w:val="111"/>
        </w:numPr>
        <w:rPr>
          <w:rFonts w:ascii="Arial" w:hAnsi="Arial" w:cs="Arial"/>
          <w:color w:val="000000" w:themeColor="text1"/>
        </w:rPr>
      </w:pPr>
      <w:r w:rsidRPr="002873D6">
        <w:rPr>
          <w:rFonts w:ascii="Arial" w:hAnsi="Arial" w:cs="Arial"/>
          <w:color w:val="000000" w:themeColor="text1"/>
        </w:rPr>
        <w:lastRenderedPageBreak/>
        <w:t>Per congelare una notifica per leggerla con calma, premere il primo tasto di richiamo cursore. Per chiuderlo, premere quindi un qualsiasi altro tasto di richiamo cursore.</w:t>
      </w:r>
    </w:p>
    <w:p w14:paraId="71586055" w14:textId="2895A072" w:rsidR="006C196F" w:rsidRDefault="002873D6" w:rsidP="002873D6">
      <w:pPr>
        <w:pStyle w:val="Listenabsatz"/>
        <w:numPr>
          <w:ilvl w:val="0"/>
          <w:numId w:val="111"/>
        </w:numPr>
        <w:rPr>
          <w:rFonts w:ascii="Arial" w:hAnsi="Arial" w:cs="Arial"/>
          <w:color w:val="000000" w:themeColor="text1"/>
        </w:rPr>
      </w:pPr>
      <w:r w:rsidRPr="002873D6">
        <w:rPr>
          <w:rFonts w:ascii="Arial" w:hAnsi="Arial" w:cs="Arial"/>
          <w:color w:val="000000" w:themeColor="text1"/>
        </w:rPr>
        <w:t>Se si desidera chiudere immediatamente una notifica senza attendere la chiusura automatica, premere un tasto di richiamo cursore qualsiasi (eccetto il primo)</w:t>
      </w:r>
      <w:r w:rsidR="0040476D">
        <w:rPr>
          <w:rFonts w:ascii="Arial" w:hAnsi="Arial" w:cs="Arial"/>
          <w:color w:val="000000" w:themeColor="text1"/>
        </w:rPr>
        <w:t>.</w:t>
      </w:r>
    </w:p>
    <w:p w14:paraId="66748148" w14:textId="447CC133" w:rsidR="006C196F" w:rsidRDefault="002873D6">
      <w:pPr>
        <w:ind w:left="360"/>
        <w:rPr>
          <w:rFonts w:ascii="Arial" w:hAnsi="Arial" w:cs="Arial"/>
          <w:color w:val="000000" w:themeColor="text1"/>
        </w:rPr>
      </w:pPr>
      <w:r w:rsidRPr="002873D6">
        <w:rPr>
          <w:rFonts w:ascii="Arial" w:hAnsi="Arial" w:cs="Arial"/>
          <w:color w:val="000000" w:themeColor="text1"/>
        </w:rPr>
        <w:t>L’opzione Impostazioni &gt; Presentazione &gt; Messaggi consente di modificare i parametri inerenti l’abilitazione/disabilitazione degli avvisi, la disattivazione automatica delle notifiche dopo 5 secondi e</w:t>
      </w:r>
      <w:r>
        <w:rPr>
          <w:rFonts w:ascii="Arial" w:hAnsi="Arial" w:cs="Arial"/>
          <w:color w:val="000000" w:themeColor="text1"/>
        </w:rPr>
        <w:t xml:space="preserve"> la modifica di tale intervallo</w:t>
      </w:r>
      <w:r w:rsidR="0040476D">
        <w:rPr>
          <w:rFonts w:ascii="Arial" w:hAnsi="Arial" w:cs="Arial"/>
          <w:color w:val="000000" w:themeColor="text1"/>
        </w:rPr>
        <w:t xml:space="preserve">.  </w:t>
      </w:r>
    </w:p>
    <w:p w14:paraId="1E909048" w14:textId="2A3D4C2D" w:rsidR="006C196F" w:rsidRDefault="00997C65">
      <w:pPr>
        <w:pStyle w:val="berschrift2"/>
        <w:rPr>
          <w:rFonts w:ascii="Arial" w:hAnsi="Arial" w:cs="Arial"/>
          <w:color w:val="000000" w:themeColor="text1"/>
          <w:sz w:val="24"/>
          <w:szCs w:val="24"/>
        </w:rPr>
      </w:pPr>
      <w:bookmarkStart w:id="310" w:name="_Toc481070335"/>
      <w:bookmarkStart w:id="311" w:name="_Toc487533171"/>
      <w:r>
        <w:rPr>
          <w:rFonts w:ascii="Arial" w:hAnsi="Arial" w:cs="Arial"/>
          <w:color w:val="000000" w:themeColor="text1"/>
          <w:sz w:val="24"/>
          <w:szCs w:val="24"/>
        </w:rPr>
        <w:t>Impostazioni</w:t>
      </w:r>
      <w:r w:rsidR="0040476D">
        <w:rPr>
          <w:rFonts w:ascii="Arial" w:hAnsi="Arial" w:cs="Arial"/>
          <w:color w:val="000000" w:themeColor="text1"/>
          <w:sz w:val="24"/>
          <w:szCs w:val="24"/>
        </w:rPr>
        <w:t xml:space="preserve"> &gt; </w:t>
      </w:r>
      <w:r>
        <w:rPr>
          <w:rFonts w:ascii="Arial" w:hAnsi="Arial" w:cs="Arial"/>
          <w:color w:val="000000" w:themeColor="text1"/>
          <w:sz w:val="24"/>
          <w:szCs w:val="24"/>
        </w:rPr>
        <w:t>Tastiera</w:t>
      </w:r>
      <w:r w:rsidR="0040476D">
        <w:rPr>
          <w:rFonts w:ascii="Arial" w:hAnsi="Arial" w:cs="Arial"/>
          <w:color w:val="000000" w:themeColor="text1"/>
          <w:sz w:val="24"/>
          <w:szCs w:val="24"/>
        </w:rPr>
        <w:t>.</w:t>
      </w:r>
      <w:bookmarkEnd w:id="310"/>
      <w:bookmarkEnd w:id="311"/>
    </w:p>
    <w:p w14:paraId="2AFBEDED" w14:textId="5664DD85" w:rsidR="006C196F" w:rsidRDefault="00C45462">
      <w:pPr>
        <w:rPr>
          <w:rFonts w:ascii="Arial" w:hAnsi="Arial" w:cs="Arial"/>
          <w:color w:val="000000" w:themeColor="text1"/>
        </w:rPr>
      </w:pPr>
      <w:r w:rsidRPr="00C45462">
        <w:rPr>
          <w:rFonts w:ascii="Arial" w:hAnsi="Arial" w:cs="Arial"/>
          <w:color w:val="000000" w:themeColor="text1"/>
        </w:rPr>
        <w:t>La voce Impostazioni &gt; Tastiera apre una finestra di dialogo dove gestire i tasti B7, B8, lo spazio e la ripetizione automatici</w:t>
      </w:r>
      <w:r w:rsidR="0040476D">
        <w:rPr>
          <w:rFonts w:ascii="Arial" w:hAnsi="Arial" w:cs="Arial"/>
          <w:color w:val="000000" w:themeColor="text1"/>
        </w:rPr>
        <w:t>.</w:t>
      </w:r>
    </w:p>
    <w:p w14:paraId="1DE379C9" w14:textId="5BFC5287" w:rsidR="006C196F" w:rsidRDefault="00C45462">
      <w:pPr>
        <w:pStyle w:val="berschrift3"/>
        <w:rPr>
          <w:rFonts w:ascii="Arial" w:hAnsi="Arial" w:cs="Arial"/>
          <w:color w:val="000000" w:themeColor="text1"/>
        </w:rPr>
      </w:pPr>
      <w:bookmarkStart w:id="312" w:name="_Toc481070336"/>
      <w:bookmarkStart w:id="313" w:name="_Toc487533172"/>
      <w:r>
        <w:rPr>
          <w:rFonts w:ascii="Arial" w:hAnsi="Arial" w:cs="Arial"/>
          <w:color w:val="000000" w:themeColor="text1"/>
        </w:rPr>
        <w:t xml:space="preserve">Tastiera </w:t>
      </w:r>
      <w:r w:rsidR="0040476D">
        <w:rPr>
          <w:rFonts w:ascii="Arial" w:hAnsi="Arial" w:cs="Arial"/>
          <w:color w:val="000000" w:themeColor="text1"/>
        </w:rPr>
        <w:t xml:space="preserve">&gt; </w:t>
      </w:r>
      <w:r>
        <w:rPr>
          <w:rFonts w:ascii="Arial" w:hAnsi="Arial" w:cs="Arial"/>
          <w:color w:val="000000" w:themeColor="text1"/>
        </w:rPr>
        <w:t xml:space="preserve">Tasto </w:t>
      </w:r>
      <w:r w:rsidR="0040476D">
        <w:rPr>
          <w:rFonts w:ascii="Arial" w:hAnsi="Arial" w:cs="Arial"/>
          <w:color w:val="000000" w:themeColor="text1"/>
        </w:rPr>
        <w:t>B7</w:t>
      </w:r>
      <w:bookmarkEnd w:id="312"/>
      <w:bookmarkEnd w:id="313"/>
    </w:p>
    <w:p w14:paraId="0D31F011" w14:textId="74803C6F" w:rsidR="00F603B8" w:rsidRPr="00F603B8" w:rsidRDefault="00F603B8" w:rsidP="00F603B8">
      <w:pPr>
        <w:pStyle w:val="Listenabsatz"/>
        <w:numPr>
          <w:ilvl w:val="0"/>
          <w:numId w:val="112"/>
        </w:numPr>
        <w:rPr>
          <w:rFonts w:ascii="Arial" w:hAnsi="Arial" w:cs="Arial"/>
          <w:color w:val="000000" w:themeColor="text1"/>
        </w:rPr>
      </w:pPr>
      <w:r w:rsidRPr="00F603B8">
        <w:rPr>
          <w:rFonts w:ascii="Arial" w:hAnsi="Arial" w:cs="Arial"/>
          <w:color w:val="000000" w:themeColor="text1"/>
        </w:rPr>
        <w:t>Per impostazione predefinita, il tasto braille B7 funziona come il tasto backspace. Quando si preme nell'Editor o in una campo di editazione, viene cancellato il carattere a sinistra del cursore.</w:t>
      </w:r>
    </w:p>
    <w:p w14:paraId="4FD371D3" w14:textId="2157DDBB" w:rsidR="00F603B8" w:rsidRPr="00F603B8" w:rsidRDefault="00F603B8" w:rsidP="00F603B8">
      <w:pPr>
        <w:pStyle w:val="Listenabsatz"/>
        <w:numPr>
          <w:ilvl w:val="0"/>
          <w:numId w:val="112"/>
        </w:numPr>
        <w:rPr>
          <w:rFonts w:ascii="Arial" w:hAnsi="Arial" w:cs="Arial"/>
          <w:color w:val="000000" w:themeColor="text1"/>
        </w:rPr>
      </w:pPr>
      <w:r w:rsidRPr="00F603B8">
        <w:rPr>
          <w:rFonts w:ascii="Arial" w:hAnsi="Arial" w:cs="Arial"/>
          <w:color w:val="000000" w:themeColor="text1"/>
        </w:rPr>
        <w:t>Per immettere il punto 7 del braille come carattere, questa casella di controllo deve essere disattivata.</w:t>
      </w:r>
    </w:p>
    <w:p w14:paraId="65ADF5FE" w14:textId="123D7646" w:rsidR="006C196F" w:rsidRDefault="00F603B8" w:rsidP="00F603B8">
      <w:pPr>
        <w:pStyle w:val="Listenabsatz"/>
        <w:numPr>
          <w:ilvl w:val="0"/>
          <w:numId w:val="112"/>
        </w:numPr>
        <w:rPr>
          <w:rFonts w:ascii="Arial" w:hAnsi="Arial" w:cs="Arial"/>
          <w:color w:val="000000" w:themeColor="text1"/>
        </w:rPr>
      </w:pPr>
      <w:r w:rsidRPr="00F603B8">
        <w:rPr>
          <w:rFonts w:ascii="Arial" w:hAnsi="Arial" w:cs="Arial"/>
          <w:color w:val="000000" w:themeColor="text1"/>
        </w:rPr>
        <w:t>Quando disattivato, non sarà possibile utilizzare il tasto B7 per cancellare il carattere a sin</w:t>
      </w:r>
      <w:r>
        <w:rPr>
          <w:rFonts w:ascii="Arial" w:hAnsi="Arial" w:cs="Arial"/>
          <w:color w:val="000000" w:themeColor="text1"/>
        </w:rPr>
        <w:t>is</w:t>
      </w:r>
      <w:r w:rsidRPr="00F603B8">
        <w:rPr>
          <w:rFonts w:ascii="Arial" w:hAnsi="Arial" w:cs="Arial"/>
          <w:color w:val="000000" w:themeColor="text1"/>
        </w:rPr>
        <w:t>tra del curs</w:t>
      </w:r>
      <w:r>
        <w:rPr>
          <w:rFonts w:ascii="Arial" w:hAnsi="Arial" w:cs="Arial"/>
          <w:color w:val="000000" w:themeColor="text1"/>
        </w:rPr>
        <w:t>ore ossia eseguire il backspace</w:t>
      </w:r>
      <w:r w:rsidR="0040476D">
        <w:rPr>
          <w:rFonts w:ascii="Arial" w:hAnsi="Arial" w:cs="Arial"/>
          <w:color w:val="000000" w:themeColor="text1"/>
        </w:rPr>
        <w:t>.</w:t>
      </w:r>
    </w:p>
    <w:p w14:paraId="5DC2F0A8" w14:textId="603D3313" w:rsidR="006C196F" w:rsidRDefault="00C45462">
      <w:pPr>
        <w:pStyle w:val="berschrift3"/>
        <w:rPr>
          <w:rFonts w:ascii="Arial" w:hAnsi="Arial" w:cs="Arial"/>
          <w:color w:val="000000" w:themeColor="text1"/>
        </w:rPr>
      </w:pPr>
      <w:bookmarkStart w:id="314" w:name="_Toc481070337"/>
      <w:bookmarkStart w:id="315" w:name="_Toc487533173"/>
      <w:r>
        <w:rPr>
          <w:rFonts w:ascii="Arial" w:hAnsi="Arial" w:cs="Arial"/>
          <w:color w:val="000000" w:themeColor="text1"/>
        </w:rPr>
        <w:t xml:space="preserve">Tastiera </w:t>
      </w:r>
      <w:r w:rsidR="0040476D">
        <w:rPr>
          <w:rFonts w:ascii="Arial" w:hAnsi="Arial" w:cs="Arial"/>
          <w:color w:val="000000" w:themeColor="text1"/>
        </w:rPr>
        <w:t xml:space="preserve">&gt; </w:t>
      </w:r>
      <w:r>
        <w:rPr>
          <w:rFonts w:ascii="Arial" w:hAnsi="Arial" w:cs="Arial"/>
          <w:color w:val="000000" w:themeColor="text1"/>
        </w:rPr>
        <w:t xml:space="preserve">Tasto </w:t>
      </w:r>
      <w:r w:rsidR="0040476D">
        <w:rPr>
          <w:rFonts w:ascii="Arial" w:hAnsi="Arial" w:cs="Arial"/>
          <w:color w:val="000000" w:themeColor="text1"/>
        </w:rPr>
        <w:t>B8</w:t>
      </w:r>
      <w:bookmarkEnd w:id="314"/>
      <w:bookmarkEnd w:id="315"/>
    </w:p>
    <w:p w14:paraId="2A217037" w14:textId="3B0EDC22" w:rsidR="008F2205" w:rsidRPr="008F2205" w:rsidRDefault="008F2205" w:rsidP="008F2205">
      <w:pPr>
        <w:pStyle w:val="Listenabsatz"/>
        <w:numPr>
          <w:ilvl w:val="0"/>
          <w:numId w:val="113"/>
        </w:numPr>
        <w:rPr>
          <w:rFonts w:ascii="Arial" w:hAnsi="Arial" w:cs="Arial"/>
          <w:color w:val="000000" w:themeColor="text1"/>
        </w:rPr>
      </w:pPr>
      <w:r w:rsidRPr="008F2205">
        <w:rPr>
          <w:rFonts w:ascii="Arial" w:hAnsi="Arial" w:cs="Arial"/>
          <w:color w:val="000000" w:themeColor="text1"/>
        </w:rPr>
        <w:t>Per impostazione predefinita, il tasto braille B8 funziona come il tasto Invio. Quando viene premuto nell'Editor, verrà inserita una interruzione di riga ed il cursore sarà posizionato nella prima cella della nuova riga.</w:t>
      </w:r>
    </w:p>
    <w:p w14:paraId="5FDAC904" w14:textId="23F12E3A" w:rsidR="008F2205" w:rsidRPr="008F2205" w:rsidRDefault="008F2205" w:rsidP="008F2205">
      <w:pPr>
        <w:pStyle w:val="Listenabsatz"/>
        <w:numPr>
          <w:ilvl w:val="0"/>
          <w:numId w:val="113"/>
        </w:numPr>
        <w:rPr>
          <w:rFonts w:ascii="Arial" w:hAnsi="Arial" w:cs="Arial"/>
          <w:color w:val="000000" w:themeColor="text1"/>
        </w:rPr>
      </w:pPr>
      <w:r w:rsidRPr="008F2205">
        <w:rPr>
          <w:rFonts w:ascii="Arial" w:hAnsi="Arial" w:cs="Arial"/>
          <w:color w:val="000000" w:themeColor="text1"/>
        </w:rPr>
        <w:t>Per inserire invece il punto braille 8, questa casella di controllo deve essere disattivata.</w:t>
      </w:r>
    </w:p>
    <w:p w14:paraId="0BA0AA2D" w14:textId="65A4650C" w:rsidR="006C196F" w:rsidRDefault="008F2205" w:rsidP="008F2205">
      <w:pPr>
        <w:pStyle w:val="Listenabsatz"/>
        <w:numPr>
          <w:ilvl w:val="0"/>
          <w:numId w:val="113"/>
        </w:numPr>
        <w:rPr>
          <w:rFonts w:ascii="Arial" w:hAnsi="Arial" w:cs="Arial"/>
          <w:color w:val="000000" w:themeColor="text1"/>
        </w:rPr>
      </w:pPr>
      <w:r w:rsidRPr="008F2205">
        <w:rPr>
          <w:rFonts w:ascii="Arial" w:hAnsi="Arial" w:cs="Arial"/>
          <w:color w:val="000000" w:themeColor="text1"/>
        </w:rPr>
        <w:t>Quando disattivata, non sarà possibile immettere l'Invio utilizzando il tasto B8</w:t>
      </w:r>
      <w:r w:rsidR="0040476D">
        <w:rPr>
          <w:rFonts w:ascii="Arial" w:hAnsi="Arial" w:cs="Arial"/>
          <w:color w:val="000000" w:themeColor="text1"/>
        </w:rPr>
        <w:t>.</w:t>
      </w:r>
    </w:p>
    <w:p w14:paraId="2DAD2DAE" w14:textId="2BB48780" w:rsidR="006C196F" w:rsidRDefault="00C45462">
      <w:pPr>
        <w:pStyle w:val="berschrift3"/>
        <w:rPr>
          <w:rFonts w:ascii="Arial" w:hAnsi="Arial" w:cs="Arial"/>
          <w:color w:val="000000" w:themeColor="text1"/>
        </w:rPr>
      </w:pPr>
      <w:bookmarkStart w:id="316" w:name="_Toc481070338"/>
      <w:bookmarkStart w:id="317" w:name="_Toc487533174"/>
      <w:r>
        <w:rPr>
          <w:rFonts w:ascii="Arial" w:hAnsi="Arial" w:cs="Arial"/>
          <w:color w:val="000000" w:themeColor="text1"/>
        </w:rPr>
        <w:t xml:space="preserve">Tastiera </w:t>
      </w:r>
      <w:r w:rsidR="0040476D">
        <w:rPr>
          <w:rFonts w:ascii="Arial" w:hAnsi="Arial" w:cs="Arial"/>
          <w:color w:val="000000" w:themeColor="text1"/>
        </w:rPr>
        <w:t xml:space="preserve">&gt; </w:t>
      </w:r>
      <w:r>
        <w:rPr>
          <w:rFonts w:ascii="Arial" w:hAnsi="Arial" w:cs="Arial"/>
          <w:color w:val="000000" w:themeColor="text1"/>
        </w:rPr>
        <w:t>Doppio click</w:t>
      </w:r>
      <w:bookmarkEnd w:id="316"/>
      <w:bookmarkEnd w:id="317"/>
    </w:p>
    <w:p w14:paraId="08F41983" w14:textId="6138CA78" w:rsidR="006C196F" w:rsidRDefault="001C7208" w:rsidP="001C7208">
      <w:pPr>
        <w:pStyle w:val="Listenabsatz"/>
        <w:numPr>
          <w:ilvl w:val="0"/>
          <w:numId w:val="114"/>
        </w:numPr>
        <w:rPr>
          <w:rFonts w:ascii="Arial" w:hAnsi="Arial" w:cs="Arial"/>
          <w:color w:val="000000" w:themeColor="text1"/>
        </w:rPr>
      </w:pPr>
      <w:r w:rsidRPr="001C7208">
        <w:rPr>
          <w:rFonts w:ascii="Arial" w:hAnsi="Arial" w:cs="Arial"/>
          <w:color w:val="000000" w:themeColor="text1"/>
        </w:rPr>
        <w:t>“Spazio automatico” (Doppio click): quando è attivo significa che al termine di una parola viene automaticamente aggiunto uno spazio, se si preme il tasto spazio (B0) unitamente all’ultimo carattere digitato</w:t>
      </w:r>
      <w:r w:rsidR="0040476D">
        <w:rPr>
          <w:rFonts w:ascii="Arial" w:hAnsi="Arial" w:cs="Arial"/>
          <w:color w:val="000000" w:themeColor="text1"/>
        </w:rPr>
        <w:t xml:space="preserve">. </w:t>
      </w:r>
    </w:p>
    <w:p w14:paraId="26F086B4" w14:textId="4C056BAE" w:rsidR="006C196F" w:rsidRDefault="00C45462">
      <w:pPr>
        <w:pStyle w:val="berschrift3"/>
        <w:rPr>
          <w:rFonts w:ascii="Arial" w:hAnsi="Arial" w:cs="Arial"/>
          <w:color w:val="000000" w:themeColor="text1"/>
        </w:rPr>
      </w:pPr>
      <w:bookmarkStart w:id="318" w:name="_Toc481070339"/>
      <w:bookmarkStart w:id="319" w:name="_Toc487533175"/>
      <w:r>
        <w:rPr>
          <w:rFonts w:ascii="Arial" w:hAnsi="Arial" w:cs="Arial"/>
          <w:color w:val="000000" w:themeColor="text1"/>
        </w:rPr>
        <w:t xml:space="preserve">Tastiera </w:t>
      </w:r>
      <w:r w:rsidR="0040476D">
        <w:rPr>
          <w:rFonts w:ascii="Arial" w:hAnsi="Arial" w:cs="Arial"/>
          <w:color w:val="000000" w:themeColor="text1"/>
        </w:rPr>
        <w:t xml:space="preserve">&gt; </w:t>
      </w:r>
      <w:bookmarkEnd w:id="318"/>
      <w:r w:rsidR="001C7208">
        <w:rPr>
          <w:rFonts w:ascii="Arial" w:hAnsi="Arial" w:cs="Arial"/>
          <w:color w:val="000000" w:themeColor="text1"/>
        </w:rPr>
        <w:t>Modalità una mano</w:t>
      </w:r>
      <w:bookmarkEnd w:id="319"/>
    </w:p>
    <w:p w14:paraId="746C7503" w14:textId="4C207618" w:rsidR="006C196F" w:rsidRPr="00947A06" w:rsidRDefault="001C7208">
      <w:pPr>
        <w:rPr>
          <w:rFonts w:ascii="Arial" w:hAnsi="Arial" w:cs="Arial"/>
          <w:color w:val="000000" w:themeColor="text1"/>
        </w:rPr>
      </w:pPr>
      <w:r w:rsidRPr="00947A06">
        <w:rPr>
          <w:rFonts w:ascii="Arial" w:hAnsi="Arial" w:cs="Arial"/>
          <w:color w:val="000000" w:themeColor="text1"/>
        </w:rPr>
        <w:t>La modalità Una Mano consente l'inserimento di testo e comandi tramite la tastiera braille, utilizzando solo una metà della tastiera</w:t>
      </w:r>
      <w:r w:rsidR="0040476D" w:rsidRPr="00947A06">
        <w:rPr>
          <w:rFonts w:ascii="Arial" w:hAnsi="Arial" w:cs="Arial"/>
          <w:color w:val="000000" w:themeColor="text1"/>
        </w:rPr>
        <w:t xml:space="preserve">. </w:t>
      </w:r>
    </w:p>
    <w:p w14:paraId="7FD1FB2F" w14:textId="77777777" w:rsidR="006C196F" w:rsidRPr="0014184A" w:rsidRDefault="006C196F">
      <w:pPr>
        <w:ind w:left="360"/>
        <w:rPr>
          <w:rFonts w:ascii="Arial" w:hAnsi="Arial" w:cs="Arial"/>
          <w:color w:val="000000" w:themeColor="text1"/>
        </w:rPr>
      </w:pPr>
    </w:p>
    <w:p w14:paraId="359E2719" w14:textId="329D0739" w:rsidR="006C196F" w:rsidRPr="00B8226B" w:rsidRDefault="0040476D">
      <w:pPr>
        <w:rPr>
          <w:rFonts w:ascii="Arial" w:hAnsi="Arial" w:cs="Arial"/>
          <w:b/>
          <w:bCs/>
          <w:color w:val="000000" w:themeColor="text1"/>
        </w:rPr>
      </w:pPr>
      <w:r w:rsidRPr="00B8226B">
        <w:rPr>
          <w:rFonts w:ascii="Arial" w:hAnsi="Arial" w:cs="Arial"/>
          <w:b/>
          <w:bCs/>
          <w:color w:val="000000" w:themeColor="text1"/>
        </w:rPr>
        <w:t>A</w:t>
      </w:r>
      <w:r w:rsidR="00B8226B" w:rsidRPr="00B8226B">
        <w:rPr>
          <w:rFonts w:ascii="Arial" w:hAnsi="Arial" w:cs="Arial"/>
          <w:b/>
          <w:bCs/>
          <w:color w:val="000000" w:themeColor="text1"/>
        </w:rPr>
        <w:t xml:space="preserve">ttivare o disattivare la modalità una mano </w:t>
      </w:r>
    </w:p>
    <w:p w14:paraId="255FAD70" w14:textId="27AEF360" w:rsidR="00B8226B" w:rsidRPr="00B8226B" w:rsidRDefault="00B8226B" w:rsidP="00B8226B">
      <w:pPr>
        <w:numPr>
          <w:ilvl w:val="0"/>
          <w:numId w:val="115"/>
        </w:numPr>
        <w:rPr>
          <w:rFonts w:ascii="Arial" w:hAnsi="Arial" w:cs="Arial"/>
          <w:color w:val="000000" w:themeColor="text1"/>
        </w:rPr>
      </w:pPr>
      <w:r w:rsidRPr="00B8226B">
        <w:rPr>
          <w:rFonts w:ascii="Arial" w:hAnsi="Arial" w:cs="Arial"/>
          <w:color w:val="000000" w:themeColor="text1"/>
        </w:rPr>
        <w:t>In Impostazioni &gt; Tastiera, selezionare la casella di controllo "Modalità una mano". Viene visualizzato un nuovo pulsante "Impostazioni una mano". Confermare questo pulsante per aprire la finestra di dialogo con diversi controlli e le opzioni per decidere se usare una mano destra o una mano sinistra.</w:t>
      </w:r>
    </w:p>
    <w:p w14:paraId="628D5B28" w14:textId="7A9E4D48" w:rsidR="00B8226B" w:rsidRPr="00B8226B" w:rsidRDefault="00B8226B" w:rsidP="00B8226B">
      <w:pPr>
        <w:numPr>
          <w:ilvl w:val="0"/>
          <w:numId w:val="115"/>
        </w:numPr>
        <w:rPr>
          <w:rFonts w:ascii="Arial" w:hAnsi="Arial" w:cs="Arial"/>
          <w:color w:val="000000" w:themeColor="text1"/>
        </w:rPr>
      </w:pPr>
      <w:r w:rsidRPr="00B8226B">
        <w:rPr>
          <w:rFonts w:ascii="Arial" w:hAnsi="Arial" w:cs="Arial"/>
          <w:color w:val="000000" w:themeColor="text1"/>
        </w:rPr>
        <w:t>Nelle impostazioni della modalità una mano, è possibile assegnare tasti. Vedere le informazioni di seguito. Le ultime voci sono due pulsanti per attivare la modalità a destra o a sinistra.</w:t>
      </w:r>
    </w:p>
    <w:p w14:paraId="63EEF395" w14:textId="476DE78E" w:rsidR="00B8226B" w:rsidRPr="00B8226B" w:rsidRDefault="00B8226B" w:rsidP="00B8226B">
      <w:pPr>
        <w:numPr>
          <w:ilvl w:val="0"/>
          <w:numId w:val="115"/>
        </w:numPr>
        <w:rPr>
          <w:rFonts w:ascii="Arial" w:hAnsi="Arial" w:cs="Arial"/>
          <w:color w:val="000000" w:themeColor="text1"/>
        </w:rPr>
      </w:pPr>
      <w:r w:rsidRPr="00B8226B">
        <w:rPr>
          <w:rFonts w:ascii="Arial" w:hAnsi="Arial" w:cs="Arial"/>
          <w:color w:val="000000" w:themeColor="text1"/>
        </w:rPr>
        <w:lastRenderedPageBreak/>
        <w:t>Nota: non appena si chiude la finestra di dialogo con OK, le impostazioni di una sola mano vengono attivate e la tastiera del braille non reagisce più come prima.</w:t>
      </w:r>
    </w:p>
    <w:p w14:paraId="06C96568" w14:textId="50B629B3" w:rsidR="006C196F" w:rsidRPr="00B8226B" w:rsidRDefault="00B8226B" w:rsidP="00B8226B">
      <w:pPr>
        <w:numPr>
          <w:ilvl w:val="0"/>
          <w:numId w:val="115"/>
        </w:numPr>
        <w:rPr>
          <w:rFonts w:ascii="Arial" w:hAnsi="Arial" w:cs="Arial"/>
          <w:color w:val="000000" w:themeColor="text1"/>
        </w:rPr>
      </w:pPr>
      <w:r w:rsidRPr="00B8226B">
        <w:rPr>
          <w:rFonts w:ascii="Arial" w:hAnsi="Arial" w:cs="Arial"/>
          <w:color w:val="000000" w:themeColor="text1"/>
        </w:rPr>
        <w:t>Per disattivare la modalità Una mano, deselezionare la casella di controllo Modalità una mano in Impostazioni&gt; Tastiera</w:t>
      </w:r>
      <w:r w:rsidR="0040476D" w:rsidRPr="00B8226B">
        <w:rPr>
          <w:rFonts w:ascii="Arial" w:hAnsi="Arial" w:cs="Arial"/>
          <w:color w:val="000000" w:themeColor="text1"/>
        </w:rPr>
        <w:t>.</w:t>
      </w:r>
    </w:p>
    <w:p w14:paraId="7743FC0D" w14:textId="77777777" w:rsidR="006C196F" w:rsidRPr="00B8226B" w:rsidRDefault="006C196F">
      <w:pPr>
        <w:ind w:left="360"/>
        <w:rPr>
          <w:rFonts w:ascii="Arial" w:hAnsi="Arial" w:cs="Arial"/>
          <w:b/>
          <w:bCs/>
          <w:color w:val="000000" w:themeColor="text1"/>
        </w:rPr>
      </w:pPr>
      <w:bookmarkStart w:id="320" w:name="BlockEnde__"/>
      <w:bookmarkEnd w:id="320"/>
    </w:p>
    <w:p w14:paraId="0629848C" w14:textId="25648E04" w:rsidR="006C196F" w:rsidRPr="00B8226B" w:rsidRDefault="009C697D">
      <w:pPr>
        <w:rPr>
          <w:rFonts w:ascii="Arial" w:hAnsi="Arial" w:cs="Arial"/>
          <w:b/>
          <w:bCs/>
          <w:color w:val="000000" w:themeColor="text1"/>
        </w:rPr>
      </w:pPr>
      <w:r>
        <w:rPr>
          <w:rFonts w:ascii="Arial" w:hAnsi="Arial" w:cs="Arial"/>
          <w:b/>
          <w:bCs/>
          <w:color w:val="000000" w:themeColor="text1"/>
        </w:rPr>
        <w:t>Come funziona la modalità una mano</w:t>
      </w:r>
      <w:r w:rsidR="0040476D" w:rsidRPr="00B8226B">
        <w:rPr>
          <w:rFonts w:ascii="Arial" w:hAnsi="Arial" w:cs="Arial"/>
          <w:b/>
          <w:bCs/>
          <w:color w:val="000000" w:themeColor="text1"/>
        </w:rPr>
        <w:t xml:space="preserve"> </w:t>
      </w:r>
    </w:p>
    <w:p w14:paraId="14650527" w14:textId="77777777" w:rsidR="009C697D" w:rsidRPr="009C697D" w:rsidRDefault="009C697D" w:rsidP="009C697D">
      <w:pPr>
        <w:rPr>
          <w:rFonts w:ascii="Arial" w:hAnsi="Arial" w:cs="Arial"/>
          <w:color w:val="000000" w:themeColor="text1"/>
        </w:rPr>
      </w:pPr>
      <w:r w:rsidRPr="009C697D">
        <w:rPr>
          <w:rFonts w:ascii="Arial" w:hAnsi="Arial" w:cs="Arial"/>
          <w:color w:val="000000" w:themeColor="text1"/>
        </w:rPr>
        <w:t>La funzionalità dei 10 tasti Braille è suddivisa in 5 funzioni "a sinistra" e 5 "a destra". È necessario prima premere i tasti che creano la parte sinistra del carattere e quindi i tasti che creano la parte destra del carattere.</w:t>
      </w:r>
    </w:p>
    <w:p w14:paraId="7197F37F" w14:textId="77777777" w:rsidR="006C196F" w:rsidRPr="00B8226B" w:rsidRDefault="006C196F">
      <w:pPr>
        <w:ind w:left="360"/>
        <w:rPr>
          <w:rFonts w:ascii="Arial" w:hAnsi="Arial" w:cs="Arial"/>
          <w:color w:val="000000" w:themeColor="text1"/>
        </w:rPr>
      </w:pPr>
    </w:p>
    <w:p w14:paraId="6D653138" w14:textId="3B481954" w:rsidR="006C196F" w:rsidRPr="00B8226B" w:rsidRDefault="009C697D">
      <w:pPr>
        <w:rPr>
          <w:rFonts w:ascii="Arial" w:hAnsi="Arial" w:cs="Arial"/>
          <w:color w:val="000000" w:themeColor="text1"/>
        </w:rPr>
      </w:pPr>
      <w:r w:rsidRPr="009C697D">
        <w:rPr>
          <w:rFonts w:ascii="Arial" w:hAnsi="Arial" w:cs="Arial"/>
          <w:color w:val="000000" w:themeColor="text1"/>
        </w:rPr>
        <w:t>È possibile eseguire le se</w:t>
      </w:r>
      <w:r>
        <w:rPr>
          <w:rFonts w:ascii="Arial" w:hAnsi="Arial" w:cs="Arial"/>
          <w:color w:val="000000" w:themeColor="text1"/>
        </w:rPr>
        <w:t>guenti funzioni</w:t>
      </w:r>
      <w:r w:rsidR="0040476D" w:rsidRPr="00B8226B">
        <w:rPr>
          <w:rFonts w:ascii="Arial" w:hAnsi="Arial" w:cs="Arial"/>
          <w:color w:val="000000" w:themeColor="text1"/>
        </w:rPr>
        <w:t>:</w:t>
      </w:r>
    </w:p>
    <w:p w14:paraId="6B75F6EF" w14:textId="7C3174E9" w:rsidR="009C697D" w:rsidRPr="009C697D" w:rsidRDefault="009C697D" w:rsidP="009C697D">
      <w:pPr>
        <w:widowControl w:val="0"/>
        <w:numPr>
          <w:ilvl w:val="0"/>
          <w:numId w:val="116"/>
        </w:numPr>
        <w:autoSpaceDE w:val="0"/>
        <w:autoSpaceDN w:val="0"/>
        <w:adjustRightInd w:val="0"/>
        <w:rPr>
          <w:rFonts w:ascii="Arial" w:hAnsi="Arial" w:cs="Arial"/>
          <w:color w:val="000000" w:themeColor="text1"/>
        </w:rPr>
      </w:pPr>
      <w:r w:rsidRPr="009C697D">
        <w:rPr>
          <w:rFonts w:ascii="Arial" w:hAnsi="Arial" w:cs="Arial"/>
          <w:color w:val="000000" w:themeColor="text1"/>
        </w:rPr>
        <w:t>5 tasti sono necessari per inserire i punti Braille "sinistra" e "destra".</w:t>
      </w:r>
    </w:p>
    <w:p w14:paraId="278F0FA2" w14:textId="332B75E3" w:rsidR="009C697D" w:rsidRPr="009C697D" w:rsidRDefault="009C697D" w:rsidP="009C697D">
      <w:pPr>
        <w:widowControl w:val="0"/>
        <w:numPr>
          <w:ilvl w:val="0"/>
          <w:numId w:val="116"/>
        </w:numPr>
        <w:autoSpaceDE w:val="0"/>
        <w:autoSpaceDN w:val="0"/>
        <w:adjustRightInd w:val="0"/>
        <w:rPr>
          <w:rFonts w:ascii="Arial" w:hAnsi="Arial" w:cs="Arial"/>
          <w:color w:val="000000" w:themeColor="text1"/>
        </w:rPr>
      </w:pPr>
      <w:r w:rsidRPr="009C697D">
        <w:rPr>
          <w:rFonts w:ascii="Arial" w:hAnsi="Arial" w:cs="Arial"/>
          <w:color w:val="000000" w:themeColor="text1"/>
        </w:rPr>
        <w:t>1 tasto viene utilizzato per non immettere nulla (niente a sinistra o niente a destra)</w:t>
      </w:r>
    </w:p>
    <w:p w14:paraId="2876AB18" w14:textId="1E33E9F1" w:rsidR="006C196F" w:rsidRPr="00B8226B" w:rsidRDefault="009C697D" w:rsidP="009C697D">
      <w:pPr>
        <w:widowControl w:val="0"/>
        <w:numPr>
          <w:ilvl w:val="0"/>
          <w:numId w:val="116"/>
        </w:numPr>
        <w:autoSpaceDE w:val="0"/>
        <w:autoSpaceDN w:val="0"/>
        <w:adjustRightInd w:val="0"/>
        <w:rPr>
          <w:rFonts w:ascii="Arial" w:hAnsi="Arial" w:cs="Arial"/>
          <w:color w:val="000000" w:themeColor="text1"/>
        </w:rPr>
      </w:pPr>
      <w:r>
        <w:rPr>
          <w:rFonts w:ascii="Arial" w:hAnsi="Arial" w:cs="Arial"/>
          <w:color w:val="000000" w:themeColor="text1"/>
        </w:rPr>
        <w:t>G</w:t>
      </w:r>
      <w:r w:rsidRPr="009C697D">
        <w:rPr>
          <w:rFonts w:ascii="Arial" w:hAnsi="Arial" w:cs="Arial"/>
          <w:color w:val="000000" w:themeColor="text1"/>
        </w:rPr>
        <w:t>li altri 4 tasti liberi possono essere utilizzati per le seguenti funzi</w:t>
      </w:r>
      <w:r>
        <w:rPr>
          <w:rFonts w:ascii="Arial" w:hAnsi="Arial" w:cs="Arial"/>
          <w:color w:val="000000" w:themeColor="text1"/>
        </w:rPr>
        <w:t>oni</w:t>
      </w:r>
      <w:r w:rsidR="0040476D" w:rsidRPr="00B8226B">
        <w:rPr>
          <w:rFonts w:ascii="Arial" w:hAnsi="Arial" w:cs="Arial"/>
          <w:color w:val="000000" w:themeColor="text1"/>
        </w:rPr>
        <w:t xml:space="preserve">: </w:t>
      </w:r>
    </w:p>
    <w:p w14:paraId="6B8E7B87" w14:textId="77777777" w:rsidR="006C196F" w:rsidRPr="00B8226B" w:rsidRDefault="006C196F">
      <w:pPr>
        <w:ind w:left="360"/>
        <w:rPr>
          <w:rFonts w:ascii="Arial" w:hAnsi="Arial" w:cs="Arial"/>
          <w:color w:val="000000" w:themeColor="text1"/>
        </w:rPr>
      </w:pPr>
    </w:p>
    <w:p w14:paraId="2BC4A7C5" w14:textId="33D1E6D2" w:rsidR="009C697D" w:rsidRPr="009C697D" w:rsidRDefault="009C697D" w:rsidP="009C697D">
      <w:pPr>
        <w:widowControl w:val="0"/>
        <w:numPr>
          <w:ilvl w:val="0"/>
          <w:numId w:val="117"/>
        </w:numPr>
        <w:autoSpaceDE w:val="0"/>
        <w:autoSpaceDN w:val="0"/>
        <w:adjustRightInd w:val="0"/>
        <w:rPr>
          <w:rFonts w:ascii="Arial" w:hAnsi="Arial" w:cs="Arial"/>
          <w:color w:val="000000" w:themeColor="text1"/>
        </w:rPr>
      </w:pPr>
      <w:r w:rsidRPr="009C697D">
        <w:rPr>
          <w:rFonts w:ascii="Arial" w:hAnsi="Arial" w:cs="Arial"/>
          <w:color w:val="000000" w:themeColor="text1"/>
        </w:rPr>
        <w:t>ulteriori tasti per l'inserimento di un punto braille. (Se necessario per ragioni ergonomiche)</w:t>
      </w:r>
    </w:p>
    <w:p w14:paraId="4A0ECD4C" w14:textId="4693E0BC" w:rsidR="006C196F" w:rsidRPr="00B8226B" w:rsidRDefault="009C697D" w:rsidP="009C697D">
      <w:pPr>
        <w:widowControl w:val="0"/>
        <w:numPr>
          <w:ilvl w:val="0"/>
          <w:numId w:val="117"/>
        </w:numPr>
        <w:autoSpaceDE w:val="0"/>
        <w:autoSpaceDN w:val="0"/>
        <w:adjustRightInd w:val="0"/>
        <w:rPr>
          <w:rFonts w:ascii="Arial" w:hAnsi="Arial" w:cs="Arial"/>
          <w:color w:val="000000" w:themeColor="text1"/>
        </w:rPr>
      </w:pPr>
      <w:r w:rsidRPr="009C697D">
        <w:rPr>
          <w:rFonts w:ascii="Arial" w:hAnsi="Arial" w:cs="Arial"/>
          <w:color w:val="000000" w:themeColor="text1"/>
        </w:rPr>
        <w:t>"Tasto di raccolta": quando si tiene premuto questo tasto, è possibile premere i singoli tasti uno dopo l'altro. Essi sono interpretati come se fossero premuti insieme. La chiave di rac</w:t>
      </w:r>
      <w:r>
        <w:rPr>
          <w:rFonts w:ascii="Arial" w:hAnsi="Arial" w:cs="Arial"/>
          <w:color w:val="000000" w:themeColor="text1"/>
        </w:rPr>
        <w:t>colta stessa non causa un input</w:t>
      </w:r>
      <w:r w:rsidR="0040476D" w:rsidRPr="00B8226B">
        <w:rPr>
          <w:rFonts w:ascii="Arial" w:hAnsi="Arial" w:cs="Arial"/>
          <w:color w:val="000000" w:themeColor="text1"/>
        </w:rPr>
        <w:t xml:space="preserve">.  </w:t>
      </w:r>
    </w:p>
    <w:p w14:paraId="34E6AFC8" w14:textId="3D537C51" w:rsidR="006C196F" w:rsidRPr="00B8226B" w:rsidRDefault="009C697D" w:rsidP="009C697D">
      <w:pPr>
        <w:widowControl w:val="0"/>
        <w:numPr>
          <w:ilvl w:val="0"/>
          <w:numId w:val="117"/>
        </w:numPr>
        <w:autoSpaceDE w:val="0"/>
        <w:autoSpaceDN w:val="0"/>
        <w:adjustRightInd w:val="0"/>
        <w:rPr>
          <w:rFonts w:ascii="Arial" w:hAnsi="Arial" w:cs="Arial"/>
          <w:color w:val="000000" w:themeColor="text1"/>
        </w:rPr>
      </w:pPr>
      <w:r w:rsidRPr="009C697D">
        <w:rPr>
          <w:rFonts w:ascii="Arial" w:hAnsi="Arial" w:cs="Arial"/>
          <w:color w:val="000000" w:themeColor="text1"/>
        </w:rPr>
        <w:t>"Macro": questa chiave è una combinazione di più tasti Macro che possono creare una figura  braille. L'utente può definire quale figura braille verrà creata, premendo i tasti macro. Sono possibili fino a 4 chiavi di macro e questo porta a m</w:t>
      </w:r>
      <w:r>
        <w:rPr>
          <w:rFonts w:ascii="Arial" w:hAnsi="Arial" w:cs="Arial"/>
          <w:color w:val="000000" w:themeColor="text1"/>
        </w:rPr>
        <w:t>assimo 15 combinazioni di macro</w:t>
      </w:r>
      <w:r w:rsidR="0040476D" w:rsidRPr="00B8226B">
        <w:rPr>
          <w:rFonts w:ascii="Arial" w:hAnsi="Arial" w:cs="Arial"/>
          <w:color w:val="000000" w:themeColor="text1"/>
        </w:rPr>
        <w:t>.</w:t>
      </w:r>
    </w:p>
    <w:p w14:paraId="303B13F1" w14:textId="203DBFBE" w:rsidR="009C697D" w:rsidRPr="009C697D" w:rsidRDefault="009C697D" w:rsidP="009C697D">
      <w:pPr>
        <w:widowControl w:val="0"/>
        <w:numPr>
          <w:ilvl w:val="0"/>
          <w:numId w:val="117"/>
        </w:numPr>
        <w:autoSpaceDE w:val="0"/>
        <w:autoSpaceDN w:val="0"/>
        <w:adjustRightInd w:val="0"/>
        <w:rPr>
          <w:rFonts w:ascii="Arial" w:hAnsi="Arial" w:cs="Arial"/>
          <w:color w:val="000000" w:themeColor="text1"/>
        </w:rPr>
      </w:pPr>
      <w:r w:rsidRPr="009C697D">
        <w:rPr>
          <w:rFonts w:ascii="Arial" w:hAnsi="Arial" w:cs="Arial"/>
          <w:color w:val="000000" w:themeColor="text1"/>
        </w:rPr>
        <w:t>"ignorare": questa chiave non verrà interpretata.</w:t>
      </w:r>
    </w:p>
    <w:p w14:paraId="3BFEE3E6" w14:textId="4FB2DFCA" w:rsidR="006C196F" w:rsidRPr="00B8226B" w:rsidRDefault="009C697D" w:rsidP="009C697D">
      <w:pPr>
        <w:widowControl w:val="0"/>
        <w:numPr>
          <w:ilvl w:val="0"/>
          <w:numId w:val="117"/>
        </w:numPr>
        <w:autoSpaceDE w:val="0"/>
        <w:autoSpaceDN w:val="0"/>
        <w:adjustRightInd w:val="0"/>
        <w:rPr>
          <w:rFonts w:ascii="Arial" w:hAnsi="Arial" w:cs="Arial"/>
          <w:color w:val="000000" w:themeColor="text1"/>
        </w:rPr>
      </w:pPr>
      <w:r w:rsidRPr="009C697D">
        <w:rPr>
          <w:rFonts w:ascii="Arial" w:hAnsi="Arial" w:cs="Arial"/>
          <w:color w:val="000000" w:themeColor="text1"/>
        </w:rPr>
        <w:t>Timeout per il tempo massimo: Se si preme una combinazione di punti "sinistra" senza seguire una parte "destra", l'input viene ignorato dopo il "Tempo massimo" e viene emesso un suono di errore. I</w:t>
      </w:r>
      <w:r>
        <w:rPr>
          <w:rFonts w:ascii="Arial" w:hAnsi="Arial" w:cs="Arial"/>
          <w:color w:val="000000" w:themeColor="text1"/>
        </w:rPr>
        <w:t>l timeout predefinito è 2 secondi</w:t>
      </w:r>
      <w:r w:rsidR="0040476D" w:rsidRPr="00B8226B">
        <w:rPr>
          <w:rFonts w:ascii="Arial" w:hAnsi="Arial" w:cs="Arial"/>
          <w:color w:val="000000" w:themeColor="text1"/>
        </w:rPr>
        <w:t>.</w:t>
      </w:r>
    </w:p>
    <w:p w14:paraId="70F917FF" w14:textId="7C394B17" w:rsidR="003F618A" w:rsidRPr="003F618A" w:rsidRDefault="003F618A" w:rsidP="003F618A">
      <w:pPr>
        <w:widowControl w:val="0"/>
        <w:numPr>
          <w:ilvl w:val="0"/>
          <w:numId w:val="117"/>
        </w:numPr>
        <w:autoSpaceDE w:val="0"/>
        <w:autoSpaceDN w:val="0"/>
        <w:adjustRightInd w:val="0"/>
        <w:rPr>
          <w:rFonts w:ascii="Arial" w:hAnsi="Arial" w:cs="Arial"/>
          <w:color w:val="000000" w:themeColor="text1"/>
        </w:rPr>
      </w:pPr>
      <w:r w:rsidRPr="003F618A">
        <w:rPr>
          <w:rFonts w:ascii="Arial" w:hAnsi="Arial" w:cs="Arial"/>
          <w:color w:val="000000" w:themeColor="text1"/>
        </w:rPr>
        <w:t>"colonna vuota": per fare un carattere che non ha punti sulla parte "destra", è possibile premere simultaneamente il tasto "colonna vuota" insieme ai punti della parte sinistra.</w:t>
      </w:r>
    </w:p>
    <w:p w14:paraId="260CA7BF" w14:textId="769A116B" w:rsidR="006C196F" w:rsidRPr="00B8226B" w:rsidRDefault="003F618A" w:rsidP="003F618A">
      <w:pPr>
        <w:widowControl w:val="0"/>
        <w:numPr>
          <w:ilvl w:val="0"/>
          <w:numId w:val="117"/>
        </w:numPr>
        <w:autoSpaceDE w:val="0"/>
        <w:autoSpaceDN w:val="0"/>
        <w:adjustRightInd w:val="0"/>
        <w:rPr>
          <w:rFonts w:ascii="Arial" w:hAnsi="Arial" w:cs="Arial"/>
          <w:color w:val="000000" w:themeColor="text1"/>
        </w:rPr>
      </w:pPr>
      <w:r w:rsidRPr="003F618A">
        <w:rPr>
          <w:rFonts w:ascii="Arial" w:hAnsi="Arial" w:cs="Arial"/>
          <w:color w:val="000000" w:themeColor="text1"/>
        </w:rPr>
        <w:t>Doppio click: questa funzione software può essere utilizzata allo stesso modo e</w:t>
      </w:r>
      <w:r>
        <w:rPr>
          <w:rFonts w:ascii="Arial" w:hAnsi="Arial" w:cs="Arial"/>
          <w:color w:val="000000" w:themeColor="text1"/>
        </w:rPr>
        <w:t xml:space="preserve"> aumenta l'input di spazi vuoti</w:t>
      </w:r>
      <w:r w:rsidR="0040476D" w:rsidRPr="00B8226B">
        <w:rPr>
          <w:rFonts w:ascii="Arial" w:hAnsi="Arial" w:cs="Arial"/>
          <w:color w:val="000000" w:themeColor="text1"/>
        </w:rPr>
        <w:t xml:space="preserve">. </w:t>
      </w:r>
    </w:p>
    <w:p w14:paraId="4E8C0ECC" w14:textId="77777777" w:rsidR="006C196F" w:rsidRPr="00B8226B" w:rsidRDefault="006C196F">
      <w:pPr>
        <w:ind w:left="360"/>
        <w:rPr>
          <w:rFonts w:ascii="Arial" w:hAnsi="Arial" w:cs="Arial"/>
          <w:color w:val="000000" w:themeColor="text1"/>
        </w:rPr>
      </w:pPr>
    </w:p>
    <w:p w14:paraId="6E207BBA" w14:textId="4CDC2DA6" w:rsidR="006C196F" w:rsidRPr="00B8226B" w:rsidRDefault="0040476D">
      <w:pPr>
        <w:ind w:left="360"/>
        <w:rPr>
          <w:rFonts w:ascii="Arial" w:hAnsi="Arial" w:cs="Arial"/>
          <w:b/>
          <w:bCs/>
          <w:color w:val="000000" w:themeColor="text1"/>
        </w:rPr>
      </w:pPr>
      <w:r w:rsidRPr="00B8226B">
        <w:rPr>
          <w:rFonts w:ascii="Arial" w:hAnsi="Arial" w:cs="Arial"/>
          <w:b/>
          <w:bCs/>
          <w:color w:val="000000" w:themeColor="text1"/>
        </w:rPr>
        <w:t>E</w:t>
      </w:r>
      <w:r w:rsidR="003F618A">
        <w:rPr>
          <w:rFonts w:ascii="Arial" w:hAnsi="Arial" w:cs="Arial"/>
          <w:b/>
          <w:bCs/>
          <w:color w:val="000000" w:themeColor="text1"/>
        </w:rPr>
        <w:t>sempio con modalità mano sola destra</w:t>
      </w:r>
      <w:r w:rsidRPr="00B8226B">
        <w:rPr>
          <w:rFonts w:ascii="Arial" w:hAnsi="Arial" w:cs="Arial"/>
          <w:b/>
          <w:bCs/>
          <w:color w:val="000000" w:themeColor="text1"/>
        </w:rPr>
        <w:t xml:space="preserve">: </w:t>
      </w:r>
    </w:p>
    <w:p w14:paraId="4A4048A8" w14:textId="77777777" w:rsidR="003F618A" w:rsidRPr="003F618A" w:rsidRDefault="003F618A" w:rsidP="003F618A">
      <w:pPr>
        <w:ind w:left="360"/>
        <w:rPr>
          <w:rFonts w:ascii="Arial" w:hAnsi="Arial" w:cs="Arial"/>
          <w:color w:val="000000" w:themeColor="text1"/>
        </w:rPr>
      </w:pPr>
      <w:r w:rsidRPr="003F618A">
        <w:rPr>
          <w:rFonts w:ascii="Arial" w:hAnsi="Arial" w:cs="Arial"/>
          <w:color w:val="000000" w:themeColor="text1"/>
        </w:rPr>
        <w:t xml:space="preserve">     B4 viene utilizzato per immettere "B1, B4"</w:t>
      </w:r>
    </w:p>
    <w:p w14:paraId="1F301F4A" w14:textId="77777777" w:rsidR="003F618A" w:rsidRPr="003F618A" w:rsidRDefault="003F618A" w:rsidP="003F618A">
      <w:pPr>
        <w:ind w:left="360"/>
        <w:rPr>
          <w:rFonts w:ascii="Arial" w:hAnsi="Arial" w:cs="Arial"/>
          <w:color w:val="000000" w:themeColor="text1"/>
        </w:rPr>
      </w:pPr>
      <w:r w:rsidRPr="003F618A">
        <w:rPr>
          <w:rFonts w:ascii="Arial" w:hAnsi="Arial" w:cs="Arial"/>
          <w:color w:val="000000" w:themeColor="text1"/>
        </w:rPr>
        <w:t xml:space="preserve">     B5 viene utilizzato per immettere "B2, B5"</w:t>
      </w:r>
    </w:p>
    <w:p w14:paraId="142D0D96" w14:textId="77777777" w:rsidR="003F618A" w:rsidRPr="003F618A" w:rsidRDefault="003F618A" w:rsidP="003F618A">
      <w:pPr>
        <w:ind w:left="360"/>
        <w:rPr>
          <w:rFonts w:ascii="Arial" w:hAnsi="Arial" w:cs="Arial"/>
          <w:color w:val="000000" w:themeColor="text1"/>
        </w:rPr>
      </w:pPr>
      <w:r w:rsidRPr="003F618A">
        <w:rPr>
          <w:rFonts w:ascii="Arial" w:hAnsi="Arial" w:cs="Arial"/>
          <w:color w:val="000000" w:themeColor="text1"/>
        </w:rPr>
        <w:t xml:space="preserve">     B6 viene utilizzato per entrare in "B3, B6"</w:t>
      </w:r>
    </w:p>
    <w:p w14:paraId="1F6EF3B5" w14:textId="77777777" w:rsidR="003F618A" w:rsidRPr="003F618A" w:rsidRDefault="003F618A" w:rsidP="003F618A">
      <w:pPr>
        <w:ind w:left="360"/>
        <w:rPr>
          <w:rFonts w:ascii="Arial" w:hAnsi="Arial" w:cs="Arial"/>
          <w:color w:val="000000" w:themeColor="text1"/>
        </w:rPr>
      </w:pPr>
      <w:r w:rsidRPr="003F618A">
        <w:rPr>
          <w:rFonts w:ascii="Arial" w:hAnsi="Arial" w:cs="Arial"/>
          <w:color w:val="000000" w:themeColor="text1"/>
        </w:rPr>
        <w:t xml:space="preserve">     B8 viene utilizzato per entrare in "B7, B8"</w:t>
      </w:r>
    </w:p>
    <w:p w14:paraId="7E8833C7" w14:textId="77777777" w:rsidR="003F618A" w:rsidRPr="003F618A" w:rsidRDefault="003F618A" w:rsidP="003F618A">
      <w:pPr>
        <w:ind w:left="360"/>
        <w:rPr>
          <w:rFonts w:ascii="Arial" w:hAnsi="Arial" w:cs="Arial"/>
          <w:color w:val="000000" w:themeColor="text1"/>
        </w:rPr>
      </w:pPr>
      <w:r w:rsidRPr="003F618A">
        <w:rPr>
          <w:rFonts w:ascii="Arial" w:hAnsi="Arial" w:cs="Arial"/>
          <w:color w:val="000000" w:themeColor="text1"/>
        </w:rPr>
        <w:t xml:space="preserve">     B0 viene utilizzato per entrare in "B9, B0"</w:t>
      </w:r>
    </w:p>
    <w:p w14:paraId="4A374F01" w14:textId="77777777" w:rsidR="003F618A" w:rsidRPr="003F618A" w:rsidRDefault="003F618A" w:rsidP="003F618A">
      <w:pPr>
        <w:ind w:left="360"/>
        <w:rPr>
          <w:rFonts w:ascii="Arial" w:hAnsi="Arial" w:cs="Arial"/>
          <w:color w:val="000000" w:themeColor="text1"/>
        </w:rPr>
      </w:pPr>
      <w:r w:rsidRPr="003F618A">
        <w:rPr>
          <w:rFonts w:ascii="Arial" w:hAnsi="Arial" w:cs="Arial"/>
          <w:color w:val="000000" w:themeColor="text1"/>
        </w:rPr>
        <w:t xml:space="preserve">  </w:t>
      </w:r>
    </w:p>
    <w:p w14:paraId="46DEC0FD" w14:textId="032682EF" w:rsidR="003F618A" w:rsidRPr="003F618A" w:rsidRDefault="003F618A" w:rsidP="003F618A">
      <w:pPr>
        <w:ind w:left="360"/>
        <w:rPr>
          <w:rFonts w:ascii="Arial" w:hAnsi="Arial" w:cs="Arial"/>
          <w:color w:val="000000" w:themeColor="text1"/>
        </w:rPr>
      </w:pPr>
      <w:r w:rsidRPr="003F618A">
        <w:rPr>
          <w:rFonts w:ascii="Arial" w:hAnsi="Arial" w:cs="Arial"/>
          <w:color w:val="000000" w:themeColor="text1"/>
        </w:rPr>
        <w:t xml:space="preserve">     B9 viene utilizzato come </w:t>
      </w:r>
      <w:r>
        <w:rPr>
          <w:rFonts w:ascii="Arial" w:hAnsi="Arial" w:cs="Arial"/>
          <w:color w:val="000000" w:themeColor="text1"/>
        </w:rPr>
        <w:t xml:space="preserve">tasto </w:t>
      </w:r>
      <w:r w:rsidRPr="003F618A">
        <w:rPr>
          <w:rFonts w:ascii="Arial" w:hAnsi="Arial" w:cs="Arial"/>
          <w:color w:val="000000" w:themeColor="text1"/>
        </w:rPr>
        <w:t>"colonna vuota"</w:t>
      </w:r>
    </w:p>
    <w:p w14:paraId="6A9E8BC4" w14:textId="69F3408A" w:rsidR="003F618A" w:rsidRPr="003F618A" w:rsidRDefault="003F618A" w:rsidP="003F618A">
      <w:pPr>
        <w:ind w:left="360"/>
        <w:rPr>
          <w:rFonts w:ascii="Arial" w:hAnsi="Arial" w:cs="Arial"/>
          <w:color w:val="000000" w:themeColor="text1"/>
        </w:rPr>
      </w:pPr>
      <w:r w:rsidRPr="003F618A">
        <w:rPr>
          <w:rFonts w:ascii="Arial" w:hAnsi="Arial" w:cs="Arial"/>
          <w:color w:val="000000" w:themeColor="text1"/>
        </w:rPr>
        <w:t xml:space="preserve">     B7 viene utilizzato come </w:t>
      </w:r>
      <w:r>
        <w:rPr>
          <w:rFonts w:ascii="Arial" w:hAnsi="Arial" w:cs="Arial"/>
          <w:color w:val="000000" w:themeColor="text1"/>
        </w:rPr>
        <w:t xml:space="preserve">tasto </w:t>
      </w:r>
      <w:r w:rsidRPr="003F618A">
        <w:rPr>
          <w:rFonts w:ascii="Arial" w:hAnsi="Arial" w:cs="Arial"/>
          <w:color w:val="000000" w:themeColor="text1"/>
        </w:rPr>
        <w:t>di raccolta</w:t>
      </w:r>
    </w:p>
    <w:p w14:paraId="373D00ED" w14:textId="77777777" w:rsidR="003F618A" w:rsidRDefault="003F618A" w:rsidP="003F618A">
      <w:pPr>
        <w:ind w:left="360"/>
        <w:rPr>
          <w:rFonts w:ascii="Arial" w:hAnsi="Arial" w:cs="Arial"/>
          <w:color w:val="000000" w:themeColor="text1"/>
        </w:rPr>
      </w:pPr>
      <w:r w:rsidRPr="003F618A">
        <w:rPr>
          <w:rFonts w:ascii="Arial" w:hAnsi="Arial" w:cs="Arial"/>
          <w:color w:val="000000" w:themeColor="text1"/>
        </w:rPr>
        <w:t xml:space="preserve">     B1,2,3 possono essere definiti come tasti Macro</w:t>
      </w:r>
    </w:p>
    <w:p w14:paraId="33FFEBB7" w14:textId="77777777" w:rsidR="003F618A" w:rsidRDefault="003F618A">
      <w:pPr>
        <w:ind w:left="360"/>
        <w:rPr>
          <w:rFonts w:ascii="Arial" w:hAnsi="Arial" w:cs="Arial"/>
          <w:color w:val="000000" w:themeColor="text1"/>
        </w:rPr>
      </w:pPr>
    </w:p>
    <w:p w14:paraId="190C096A" w14:textId="4656A027" w:rsidR="006C196F" w:rsidRPr="00B8226B" w:rsidRDefault="003F618A">
      <w:pPr>
        <w:ind w:left="360"/>
        <w:rPr>
          <w:rFonts w:ascii="Arial" w:hAnsi="Arial" w:cs="Arial"/>
          <w:color w:val="000000" w:themeColor="text1"/>
        </w:rPr>
      </w:pPr>
      <w:r w:rsidRPr="003F618A">
        <w:rPr>
          <w:rFonts w:ascii="Arial" w:hAnsi="Arial" w:cs="Arial"/>
          <w:color w:val="000000" w:themeColor="text1"/>
        </w:rPr>
        <w:t xml:space="preserve">Macro: tutte le macro sono </w:t>
      </w:r>
      <w:r>
        <w:rPr>
          <w:rFonts w:ascii="Arial" w:hAnsi="Arial" w:cs="Arial"/>
          <w:color w:val="000000" w:themeColor="text1"/>
        </w:rPr>
        <w:t>definite in una singola stringa</w:t>
      </w:r>
      <w:r w:rsidR="0040476D" w:rsidRPr="00B8226B">
        <w:rPr>
          <w:rFonts w:ascii="Arial" w:hAnsi="Arial" w:cs="Arial"/>
          <w:color w:val="000000" w:themeColor="text1"/>
        </w:rPr>
        <w:t>:</w:t>
      </w:r>
    </w:p>
    <w:p w14:paraId="58A46D60" w14:textId="5A93EF0E" w:rsidR="003F618A" w:rsidRPr="003F618A" w:rsidRDefault="003F618A" w:rsidP="003F618A">
      <w:pPr>
        <w:widowControl w:val="0"/>
        <w:numPr>
          <w:ilvl w:val="0"/>
          <w:numId w:val="118"/>
        </w:numPr>
        <w:autoSpaceDE w:val="0"/>
        <w:autoSpaceDN w:val="0"/>
        <w:adjustRightInd w:val="0"/>
        <w:rPr>
          <w:rFonts w:ascii="Arial" w:hAnsi="Arial" w:cs="Arial"/>
          <w:color w:val="000000" w:themeColor="text1"/>
        </w:rPr>
      </w:pPr>
      <w:r w:rsidRPr="003F618A">
        <w:rPr>
          <w:rFonts w:ascii="Arial" w:hAnsi="Arial" w:cs="Arial"/>
          <w:color w:val="000000" w:themeColor="text1"/>
        </w:rPr>
        <w:t>Macro singole sono separate da virgola ","</w:t>
      </w:r>
    </w:p>
    <w:p w14:paraId="7920AC51" w14:textId="3B05D04C" w:rsidR="006C196F" w:rsidRPr="00B8226B" w:rsidRDefault="003F618A" w:rsidP="003F618A">
      <w:pPr>
        <w:widowControl w:val="0"/>
        <w:numPr>
          <w:ilvl w:val="0"/>
          <w:numId w:val="118"/>
        </w:numPr>
        <w:autoSpaceDE w:val="0"/>
        <w:autoSpaceDN w:val="0"/>
        <w:adjustRightInd w:val="0"/>
        <w:rPr>
          <w:rFonts w:ascii="Arial" w:hAnsi="Arial" w:cs="Arial"/>
          <w:color w:val="000000" w:themeColor="text1"/>
        </w:rPr>
      </w:pPr>
      <w:r w:rsidRPr="003F618A">
        <w:rPr>
          <w:rFonts w:ascii="Arial" w:hAnsi="Arial" w:cs="Arial"/>
          <w:color w:val="000000" w:themeColor="text1"/>
        </w:rPr>
        <w:lastRenderedPageBreak/>
        <w:t xml:space="preserve">Esempio: B23 = B0 significa che se si premono contemporaneamente B2 e B3, </w:t>
      </w:r>
      <w:r>
        <w:rPr>
          <w:rFonts w:ascii="Arial" w:hAnsi="Arial" w:cs="Arial"/>
          <w:color w:val="000000" w:themeColor="text1"/>
        </w:rPr>
        <w:t>si causa l'input di B0 (spazio)</w:t>
      </w:r>
      <w:r w:rsidR="0040476D" w:rsidRPr="00B8226B">
        <w:rPr>
          <w:rFonts w:ascii="Arial" w:hAnsi="Arial" w:cs="Arial"/>
          <w:color w:val="000000" w:themeColor="text1"/>
        </w:rPr>
        <w:t>.</w:t>
      </w:r>
    </w:p>
    <w:p w14:paraId="757F9223" w14:textId="0985051B" w:rsidR="006C196F" w:rsidRPr="00B8226B" w:rsidRDefault="003F618A">
      <w:pPr>
        <w:ind w:left="360"/>
        <w:rPr>
          <w:rFonts w:ascii="Arial" w:hAnsi="Arial" w:cs="Arial"/>
          <w:color w:val="000000" w:themeColor="text1"/>
        </w:rPr>
      </w:pPr>
      <w:r>
        <w:rPr>
          <w:rFonts w:ascii="Arial" w:hAnsi="Arial" w:cs="Arial"/>
          <w:color w:val="000000" w:themeColor="text1"/>
        </w:rPr>
        <w:t>Specifica di una macro</w:t>
      </w:r>
      <w:r w:rsidR="0040476D" w:rsidRPr="00B8226B">
        <w:rPr>
          <w:rFonts w:ascii="Arial" w:hAnsi="Arial" w:cs="Arial"/>
          <w:color w:val="000000" w:themeColor="text1"/>
        </w:rPr>
        <w:t xml:space="preserve">: </w:t>
      </w:r>
    </w:p>
    <w:p w14:paraId="3C66DA84" w14:textId="5E75E834" w:rsidR="003F618A" w:rsidRPr="003F618A" w:rsidRDefault="003F618A" w:rsidP="003F618A">
      <w:pPr>
        <w:widowControl w:val="0"/>
        <w:numPr>
          <w:ilvl w:val="0"/>
          <w:numId w:val="119"/>
        </w:numPr>
        <w:autoSpaceDE w:val="0"/>
        <w:autoSpaceDN w:val="0"/>
        <w:adjustRightInd w:val="0"/>
        <w:rPr>
          <w:rFonts w:ascii="Arial" w:hAnsi="Arial" w:cs="Arial"/>
          <w:color w:val="000000" w:themeColor="text1"/>
        </w:rPr>
      </w:pPr>
      <w:r w:rsidRPr="003F618A">
        <w:rPr>
          <w:rFonts w:ascii="Arial" w:hAnsi="Arial" w:cs="Arial"/>
          <w:color w:val="000000" w:themeColor="text1"/>
        </w:rPr>
        <w:t>&lt;Elenco dei numeri dei tasti di input&gt; = &lt;Elenco dei punti braille creati&gt;</w:t>
      </w:r>
    </w:p>
    <w:p w14:paraId="04822AEA" w14:textId="54176E5C" w:rsidR="006C196F" w:rsidRPr="00B8226B" w:rsidRDefault="003F618A" w:rsidP="003F618A">
      <w:pPr>
        <w:widowControl w:val="0"/>
        <w:numPr>
          <w:ilvl w:val="0"/>
          <w:numId w:val="119"/>
        </w:numPr>
        <w:autoSpaceDE w:val="0"/>
        <w:autoSpaceDN w:val="0"/>
        <w:adjustRightInd w:val="0"/>
        <w:rPr>
          <w:rFonts w:ascii="Arial" w:hAnsi="Arial" w:cs="Arial"/>
          <w:color w:val="000000" w:themeColor="text1"/>
        </w:rPr>
      </w:pPr>
      <w:r w:rsidRPr="003F618A">
        <w:rPr>
          <w:rFonts w:ascii="Arial" w:hAnsi="Arial" w:cs="Arial"/>
          <w:color w:val="000000" w:themeColor="text1"/>
        </w:rPr>
        <w:t xml:space="preserve">Tutti gli </w:t>
      </w:r>
      <w:r>
        <w:rPr>
          <w:rFonts w:ascii="Arial" w:hAnsi="Arial" w:cs="Arial"/>
          <w:color w:val="000000" w:themeColor="text1"/>
        </w:rPr>
        <w:t>altri caratteri vengono ignorati</w:t>
      </w:r>
      <w:r w:rsidR="0040476D" w:rsidRPr="00B8226B">
        <w:rPr>
          <w:rFonts w:ascii="Arial" w:hAnsi="Arial" w:cs="Arial"/>
          <w:color w:val="000000" w:themeColor="text1"/>
        </w:rPr>
        <w:t>.</w:t>
      </w:r>
    </w:p>
    <w:p w14:paraId="10B50703" w14:textId="77777777" w:rsidR="006C196F" w:rsidRPr="00B8226B" w:rsidRDefault="0040476D">
      <w:pPr>
        <w:ind w:left="360"/>
        <w:rPr>
          <w:rFonts w:ascii="Arial" w:hAnsi="Arial" w:cs="Arial"/>
          <w:color w:val="000000" w:themeColor="text1"/>
        </w:rPr>
      </w:pPr>
      <w:r w:rsidRPr="00B8226B">
        <w:rPr>
          <w:rFonts w:ascii="Arial" w:hAnsi="Arial" w:cs="Arial"/>
          <w:color w:val="000000" w:themeColor="text1"/>
        </w:rPr>
        <w:t xml:space="preserve">        </w:t>
      </w:r>
    </w:p>
    <w:p w14:paraId="73DBB895" w14:textId="1B5A80C6" w:rsidR="00DB2D24" w:rsidRPr="00DB2D24" w:rsidRDefault="00DB2D24" w:rsidP="00DB2D24">
      <w:pPr>
        <w:ind w:left="360"/>
        <w:rPr>
          <w:rFonts w:ascii="Arial" w:hAnsi="Arial" w:cs="Arial"/>
          <w:b/>
          <w:bCs/>
          <w:color w:val="000000" w:themeColor="text1"/>
        </w:rPr>
      </w:pPr>
      <w:r>
        <w:rPr>
          <w:rFonts w:ascii="Arial" w:hAnsi="Arial" w:cs="Arial"/>
          <w:b/>
          <w:bCs/>
          <w:color w:val="000000" w:themeColor="text1"/>
        </w:rPr>
        <w:t>Note</w:t>
      </w:r>
      <w:r w:rsidR="0040476D" w:rsidRPr="00B8226B">
        <w:rPr>
          <w:rFonts w:ascii="Arial" w:hAnsi="Arial" w:cs="Arial"/>
          <w:b/>
          <w:bCs/>
          <w:color w:val="000000" w:themeColor="text1"/>
        </w:rPr>
        <w:t>:</w:t>
      </w:r>
    </w:p>
    <w:p w14:paraId="4F452B35" w14:textId="0F2CB320" w:rsidR="00DB2D24" w:rsidRPr="00DB2D24" w:rsidRDefault="00DB2D24" w:rsidP="00DB2D24">
      <w:pPr>
        <w:widowControl w:val="0"/>
        <w:numPr>
          <w:ilvl w:val="0"/>
          <w:numId w:val="120"/>
        </w:numPr>
        <w:autoSpaceDE w:val="0"/>
        <w:autoSpaceDN w:val="0"/>
        <w:adjustRightInd w:val="0"/>
        <w:rPr>
          <w:rFonts w:ascii="Arial" w:hAnsi="Arial" w:cs="Arial"/>
          <w:color w:val="000000" w:themeColor="text1"/>
        </w:rPr>
      </w:pPr>
      <w:r w:rsidRPr="00DB2D24">
        <w:rPr>
          <w:rFonts w:ascii="Arial" w:hAnsi="Arial" w:cs="Arial"/>
          <w:color w:val="000000" w:themeColor="text1"/>
        </w:rPr>
        <w:t>La modalità Mano sola influenza solo l'input di punti braille. È possibile inserire tutte le combinazioni di braille.</w:t>
      </w:r>
    </w:p>
    <w:p w14:paraId="56116D71" w14:textId="022072A1" w:rsidR="006C196F" w:rsidRPr="00B8226B" w:rsidRDefault="00DB2D24" w:rsidP="00DB2D24">
      <w:pPr>
        <w:widowControl w:val="0"/>
        <w:numPr>
          <w:ilvl w:val="0"/>
          <w:numId w:val="120"/>
        </w:numPr>
        <w:autoSpaceDE w:val="0"/>
        <w:autoSpaceDN w:val="0"/>
        <w:adjustRightInd w:val="0"/>
        <w:rPr>
          <w:rFonts w:ascii="Arial" w:hAnsi="Arial" w:cs="Arial"/>
          <w:color w:val="000000" w:themeColor="text1"/>
        </w:rPr>
      </w:pPr>
      <w:r w:rsidRPr="00DB2D24">
        <w:rPr>
          <w:rFonts w:ascii="Arial" w:hAnsi="Arial" w:cs="Arial"/>
          <w:color w:val="000000" w:themeColor="text1"/>
        </w:rPr>
        <w:t>La modalità Mano sola non è valida se il dispositivo è collegato come display braille con tastiera braille ad altri dispositivi</w:t>
      </w:r>
      <w:r w:rsidR="0040476D" w:rsidRPr="00B8226B">
        <w:rPr>
          <w:rFonts w:ascii="Arial" w:hAnsi="Arial" w:cs="Arial"/>
          <w:color w:val="000000" w:themeColor="text1"/>
        </w:rPr>
        <w:t>.</w:t>
      </w:r>
    </w:p>
    <w:p w14:paraId="75A06183" w14:textId="77777777" w:rsidR="006C196F" w:rsidRPr="00B8226B" w:rsidRDefault="006C196F">
      <w:pPr>
        <w:ind w:left="360"/>
        <w:rPr>
          <w:rFonts w:ascii="Arial" w:hAnsi="Arial" w:cs="Arial"/>
          <w:color w:val="000000" w:themeColor="text1"/>
        </w:rPr>
      </w:pPr>
    </w:p>
    <w:p w14:paraId="24C9DA26" w14:textId="78EF393D" w:rsidR="006C196F" w:rsidRPr="00B8226B" w:rsidRDefault="003E0F02">
      <w:pPr>
        <w:ind w:left="360"/>
        <w:rPr>
          <w:rFonts w:ascii="Arial" w:hAnsi="Arial" w:cs="Arial"/>
          <w:b/>
          <w:bCs/>
          <w:color w:val="000000" w:themeColor="text1"/>
        </w:rPr>
      </w:pPr>
      <w:r w:rsidRPr="003E0F02">
        <w:rPr>
          <w:rFonts w:ascii="Arial" w:hAnsi="Arial" w:cs="Arial"/>
          <w:b/>
          <w:bCs/>
          <w:color w:val="000000" w:themeColor="text1"/>
        </w:rPr>
        <w:t>Alcune esperienze quando viene attivata</w:t>
      </w:r>
      <w:r>
        <w:rPr>
          <w:rFonts w:ascii="Arial" w:hAnsi="Arial" w:cs="Arial"/>
          <w:b/>
          <w:bCs/>
          <w:color w:val="000000" w:themeColor="text1"/>
        </w:rPr>
        <w:t xml:space="preserve"> la modalità mano sola a destra</w:t>
      </w:r>
      <w:r w:rsidR="0040476D" w:rsidRPr="00B8226B">
        <w:rPr>
          <w:rFonts w:ascii="Arial" w:hAnsi="Arial" w:cs="Arial"/>
          <w:b/>
          <w:bCs/>
          <w:color w:val="000000" w:themeColor="text1"/>
        </w:rPr>
        <w:t xml:space="preserve">:  </w:t>
      </w:r>
    </w:p>
    <w:p w14:paraId="6EC2AB82" w14:textId="611153ED" w:rsidR="006C196F" w:rsidRPr="00B8226B" w:rsidRDefault="003E0F02" w:rsidP="003E0F02">
      <w:pPr>
        <w:widowControl w:val="0"/>
        <w:numPr>
          <w:ilvl w:val="0"/>
          <w:numId w:val="120"/>
        </w:numPr>
        <w:autoSpaceDE w:val="0"/>
        <w:autoSpaceDN w:val="0"/>
        <w:adjustRightInd w:val="0"/>
        <w:rPr>
          <w:rFonts w:ascii="Arial" w:hAnsi="Arial" w:cs="Arial"/>
          <w:color w:val="000000" w:themeColor="text1"/>
        </w:rPr>
      </w:pPr>
      <w:r w:rsidRPr="003E0F02">
        <w:rPr>
          <w:rFonts w:ascii="Arial" w:hAnsi="Arial" w:cs="Arial"/>
          <w:color w:val="000000" w:themeColor="text1"/>
        </w:rPr>
        <w:t>Comando di eliminazione: è necessario premere contemporaneamente B9B8 per eliminare il carattere in un testo. Oppure premere i</w:t>
      </w:r>
      <w:r>
        <w:rPr>
          <w:rFonts w:ascii="Arial" w:hAnsi="Arial" w:cs="Arial"/>
          <w:color w:val="000000" w:themeColor="text1"/>
        </w:rPr>
        <w:t>l tasto B8 seguito dal tasto B9</w:t>
      </w:r>
      <w:r w:rsidR="0040476D" w:rsidRPr="00B8226B">
        <w:rPr>
          <w:rFonts w:ascii="Arial" w:hAnsi="Arial" w:cs="Arial"/>
          <w:color w:val="000000" w:themeColor="text1"/>
        </w:rPr>
        <w:t xml:space="preserve">. </w:t>
      </w:r>
    </w:p>
    <w:p w14:paraId="3D3A93E9" w14:textId="56A6CA97" w:rsidR="006C196F" w:rsidRPr="00B8226B" w:rsidRDefault="003E0F02" w:rsidP="003E0F02">
      <w:pPr>
        <w:widowControl w:val="0"/>
        <w:numPr>
          <w:ilvl w:val="1"/>
          <w:numId w:val="120"/>
        </w:numPr>
        <w:autoSpaceDE w:val="0"/>
        <w:autoSpaceDN w:val="0"/>
        <w:adjustRightInd w:val="0"/>
        <w:rPr>
          <w:rFonts w:ascii="Arial" w:hAnsi="Arial" w:cs="Arial"/>
          <w:color w:val="000000" w:themeColor="text1"/>
        </w:rPr>
      </w:pPr>
      <w:r w:rsidRPr="003E0F02">
        <w:rPr>
          <w:rFonts w:ascii="Arial" w:hAnsi="Arial" w:cs="Arial"/>
          <w:color w:val="000000" w:themeColor="text1"/>
        </w:rPr>
        <w:t>(corrisponde al comando B7 della normale modalità tastiera braille)</w:t>
      </w:r>
    </w:p>
    <w:p w14:paraId="0B492AE3" w14:textId="1E91C5B8" w:rsidR="006C196F" w:rsidRPr="00B8226B" w:rsidRDefault="003E0F02" w:rsidP="003E0F02">
      <w:pPr>
        <w:widowControl w:val="0"/>
        <w:numPr>
          <w:ilvl w:val="0"/>
          <w:numId w:val="120"/>
        </w:numPr>
        <w:autoSpaceDE w:val="0"/>
        <w:autoSpaceDN w:val="0"/>
        <w:adjustRightInd w:val="0"/>
        <w:rPr>
          <w:rFonts w:ascii="Arial" w:hAnsi="Arial" w:cs="Arial"/>
          <w:color w:val="000000" w:themeColor="text1"/>
        </w:rPr>
      </w:pPr>
      <w:r>
        <w:rPr>
          <w:rFonts w:ascii="Arial" w:hAnsi="Arial" w:cs="Arial"/>
          <w:color w:val="000000" w:themeColor="text1"/>
        </w:rPr>
        <w:t>Spazio</w:t>
      </w:r>
      <w:r w:rsidR="0040476D" w:rsidRPr="00B8226B">
        <w:rPr>
          <w:rFonts w:ascii="Arial" w:hAnsi="Arial" w:cs="Arial"/>
          <w:color w:val="000000" w:themeColor="text1"/>
        </w:rPr>
        <w:t xml:space="preserve">: </w:t>
      </w:r>
      <w:r w:rsidRPr="003E0F02">
        <w:rPr>
          <w:rFonts w:ascii="Arial" w:hAnsi="Arial" w:cs="Arial"/>
          <w:color w:val="000000" w:themeColor="text1"/>
        </w:rPr>
        <w:t xml:space="preserve">È necessario premere prima il tasto B9 seguito dal tasto B0 per </w:t>
      </w:r>
      <w:r>
        <w:rPr>
          <w:rFonts w:ascii="Arial" w:hAnsi="Arial" w:cs="Arial"/>
          <w:color w:val="000000" w:themeColor="text1"/>
        </w:rPr>
        <w:t>immettere lo spazio in un testo</w:t>
      </w:r>
      <w:r w:rsidR="0040476D" w:rsidRPr="00B8226B">
        <w:rPr>
          <w:rFonts w:ascii="Arial" w:hAnsi="Arial" w:cs="Arial"/>
          <w:color w:val="000000" w:themeColor="text1"/>
        </w:rPr>
        <w:t>.</w:t>
      </w:r>
    </w:p>
    <w:p w14:paraId="10FF06C2" w14:textId="16685803" w:rsidR="006C196F" w:rsidRPr="00B8226B" w:rsidRDefault="003E0F02" w:rsidP="00C627A3">
      <w:pPr>
        <w:widowControl w:val="0"/>
        <w:numPr>
          <w:ilvl w:val="1"/>
          <w:numId w:val="120"/>
        </w:numPr>
        <w:autoSpaceDE w:val="0"/>
        <w:autoSpaceDN w:val="0"/>
        <w:adjustRightInd w:val="0"/>
        <w:rPr>
          <w:rFonts w:ascii="Arial" w:hAnsi="Arial" w:cs="Arial"/>
          <w:color w:val="000000" w:themeColor="text1"/>
        </w:rPr>
      </w:pPr>
      <w:r>
        <w:rPr>
          <w:rFonts w:ascii="Arial" w:hAnsi="Arial" w:cs="Arial"/>
          <w:color w:val="000000" w:themeColor="text1"/>
        </w:rPr>
        <w:t>(corrisponde al comando B0</w:t>
      </w:r>
      <w:r w:rsidRPr="003E0F02">
        <w:rPr>
          <w:rFonts w:ascii="Arial" w:hAnsi="Arial" w:cs="Arial"/>
          <w:color w:val="000000" w:themeColor="text1"/>
        </w:rPr>
        <w:t xml:space="preserve"> della normale modalità tastiera braille)</w:t>
      </w:r>
    </w:p>
    <w:p w14:paraId="22B2EE1C" w14:textId="6D39D81F" w:rsidR="006C196F" w:rsidRPr="00B8226B" w:rsidRDefault="003E0F02" w:rsidP="003E0F02">
      <w:pPr>
        <w:widowControl w:val="0"/>
        <w:numPr>
          <w:ilvl w:val="0"/>
          <w:numId w:val="120"/>
        </w:numPr>
        <w:autoSpaceDE w:val="0"/>
        <w:autoSpaceDN w:val="0"/>
        <w:adjustRightInd w:val="0"/>
        <w:rPr>
          <w:rFonts w:ascii="Arial" w:hAnsi="Arial" w:cs="Arial"/>
          <w:color w:val="000000" w:themeColor="text1"/>
        </w:rPr>
      </w:pPr>
      <w:r>
        <w:rPr>
          <w:rFonts w:ascii="Arial" w:hAnsi="Arial" w:cs="Arial"/>
          <w:color w:val="000000" w:themeColor="text1"/>
        </w:rPr>
        <w:t>Conferma</w:t>
      </w:r>
      <w:r w:rsidR="0040476D" w:rsidRPr="00B8226B">
        <w:rPr>
          <w:rFonts w:ascii="Arial" w:hAnsi="Arial" w:cs="Arial"/>
          <w:color w:val="000000" w:themeColor="text1"/>
        </w:rPr>
        <w:t xml:space="preserve">: </w:t>
      </w:r>
      <w:r w:rsidRPr="003E0F02">
        <w:rPr>
          <w:rFonts w:ascii="Arial" w:hAnsi="Arial" w:cs="Arial"/>
          <w:color w:val="000000" w:themeColor="text1"/>
        </w:rPr>
        <w:t>è necessario premere prima il tasto B0 seguito dal tasto B9 per confermare un</w:t>
      </w:r>
      <w:r>
        <w:rPr>
          <w:rFonts w:ascii="Arial" w:hAnsi="Arial" w:cs="Arial"/>
          <w:color w:val="000000" w:themeColor="text1"/>
        </w:rPr>
        <w:t xml:space="preserve"> pulsante, una voce di menu ecc</w:t>
      </w:r>
      <w:r w:rsidR="0040476D" w:rsidRPr="00B8226B">
        <w:rPr>
          <w:rFonts w:ascii="Arial" w:hAnsi="Arial" w:cs="Arial"/>
          <w:color w:val="000000" w:themeColor="text1"/>
        </w:rPr>
        <w:t xml:space="preserve">. </w:t>
      </w:r>
    </w:p>
    <w:p w14:paraId="45657366" w14:textId="25989A92" w:rsidR="006C196F" w:rsidRPr="00B8226B" w:rsidRDefault="003E0F02" w:rsidP="00C627A3">
      <w:pPr>
        <w:widowControl w:val="0"/>
        <w:numPr>
          <w:ilvl w:val="1"/>
          <w:numId w:val="120"/>
        </w:numPr>
        <w:autoSpaceDE w:val="0"/>
        <w:autoSpaceDN w:val="0"/>
        <w:adjustRightInd w:val="0"/>
        <w:rPr>
          <w:rFonts w:ascii="Arial" w:hAnsi="Arial" w:cs="Arial"/>
          <w:color w:val="000000" w:themeColor="text1"/>
        </w:rPr>
      </w:pPr>
      <w:r>
        <w:rPr>
          <w:rFonts w:ascii="Arial" w:hAnsi="Arial" w:cs="Arial"/>
          <w:color w:val="000000" w:themeColor="text1"/>
        </w:rPr>
        <w:t>(corrisponde al comando B9</w:t>
      </w:r>
      <w:r w:rsidRPr="003E0F02">
        <w:rPr>
          <w:rFonts w:ascii="Arial" w:hAnsi="Arial" w:cs="Arial"/>
          <w:color w:val="000000" w:themeColor="text1"/>
        </w:rPr>
        <w:t xml:space="preserve"> della normale modalità tastiera braille)</w:t>
      </w:r>
    </w:p>
    <w:p w14:paraId="6008F7FB" w14:textId="708B1FBF" w:rsidR="006C196F" w:rsidRPr="00B8226B" w:rsidRDefault="003E0F02" w:rsidP="00C36B57">
      <w:pPr>
        <w:widowControl w:val="0"/>
        <w:numPr>
          <w:ilvl w:val="0"/>
          <w:numId w:val="120"/>
        </w:numPr>
        <w:autoSpaceDE w:val="0"/>
        <w:autoSpaceDN w:val="0"/>
        <w:adjustRightInd w:val="0"/>
        <w:rPr>
          <w:rFonts w:ascii="Arial" w:hAnsi="Arial" w:cs="Arial"/>
          <w:color w:val="000000" w:themeColor="text1"/>
        </w:rPr>
      </w:pPr>
      <w:r>
        <w:rPr>
          <w:rFonts w:ascii="Arial" w:hAnsi="Arial" w:cs="Arial"/>
          <w:color w:val="000000" w:themeColor="text1"/>
        </w:rPr>
        <w:t>Cancellazione carattere corrente</w:t>
      </w:r>
      <w:r w:rsidR="0040476D" w:rsidRPr="00B8226B">
        <w:rPr>
          <w:rFonts w:ascii="Arial" w:hAnsi="Arial" w:cs="Arial"/>
          <w:color w:val="000000" w:themeColor="text1"/>
        </w:rPr>
        <w:t xml:space="preserve">: </w:t>
      </w:r>
      <w:r w:rsidR="00C36B57" w:rsidRPr="00C36B57">
        <w:rPr>
          <w:rFonts w:ascii="Arial" w:hAnsi="Arial" w:cs="Arial"/>
          <w:color w:val="000000" w:themeColor="text1"/>
        </w:rPr>
        <w:t xml:space="preserve">è necessario premere contemporaneamente i tasti B0, B4, B8 e </w:t>
      </w:r>
      <w:r w:rsidR="00C36B57">
        <w:rPr>
          <w:rFonts w:ascii="Arial" w:hAnsi="Arial" w:cs="Arial"/>
          <w:color w:val="000000" w:themeColor="text1"/>
        </w:rPr>
        <w:t xml:space="preserve">poi </w:t>
      </w:r>
      <w:r w:rsidR="00C36B57" w:rsidRPr="00C36B57">
        <w:rPr>
          <w:rFonts w:ascii="Arial" w:hAnsi="Arial" w:cs="Arial"/>
          <w:color w:val="000000" w:themeColor="text1"/>
        </w:rPr>
        <w:t>premere il tasto B4</w:t>
      </w:r>
      <w:r w:rsidR="0040476D" w:rsidRPr="00B8226B">
        <w:rPr>
          <w:rFonts w:ascii="Arial" w:hAnsi="Arial" w:cs="Arial"/>
          <w:color w:val="000000" w:themeColor="text1"/>
        </w:rPr>
        <w:t xml:space="preserve"> </w:t>
      </w:r>
    </w:p>
    <w:p w14:paraId="531E2F8D" w14:textId="341F36BC" w:rsidR="006C196F" w:rsidRPr="00B8226B" w:rsidRDefault="003E0F02" w:rsidP="00C627A3">
      <w:pPr>
        <w:widowControl w:val="0"/>
        <w:numPr>
          <w:ilvl w:val="1"/>
          <w:numId w:val="120"/>
        </w:numPr>
        <w:autoSpaceDE w:val="0"/>
        <w:autoSpaceDN w:val="0"/>
        <w:adjustRightInd w:val="0"/>
        <w:rPr>
          <w:rFonts w:ascii="Arial" w:hAnsi="Arial" w:cs="Arial"/>
          <w:color w:val="000000" w:themeColor="text1"/>
        </w:rPr>
      </w:pPr>
      <w:r w:rsidRPr="003E0F02">
        <w:rPr>
          <w:rFonts w:ascii="Arial" w:hAnsi="Arial" w:cs="Arial"/>
          <w:color w:val="000000" w:themeColor="text1"/>
        </w:rPr>
        <w:t xml:space="preserve">(corrisponde al comando </w:t>
      </w:r>
      <w:r w:rsidRPr="00B8226B">
        <w:rPr>
          <w:rFonts w:ascii="Arial" w:hAnsi="Arial" w:cs="Arial"/>
          <w:color w:val="000000" w:themeColor="text1"/>
        </w:rPr>
        <w:t xml:space="preserve">B1B4B9B7 </w:t>
      </w:r>
      <w:r w:rsidRPr="003E0F02">
        <w:rPr>
          <w:rFonts w:ascii="Arial" w:hAnsi="Arial" w:cs="Arial"/>
          <w:color w:val="000000" w:themeColor="text1"/>
        </w:rPr>
        <w:t>della normale modalità tastiera braille)</w:t>
      </w:r>
    </w:p>
    <w:p w14:paraId="4813061E" w14:textId="1A627776" w:rsidR="006C196F" w:rsidRPr="00B8226B" w:rsidRDefault="0040476D" w:rsidP="00C36B57">
      <w:pPr>
        <w:widowControl w:val="0"/>
        <w:numPr>
          <w:ilvl w:val="0"/>
          <w:numId w:val="120"/>
        </w:numPr>
        <w:autoSpaceDE w:val="0"/>
        <w:autoSpaceDN w:val="0"/>
        <w:adjustRightInd w:val="0"/>
        <w:rPr>
          <w:rFonts w:ascii="Arial" w:hAnsi="Arial" w:cs="Arial"/>
          <w:color w:val="000000" w:themeColor="text1"/>
        </w:rPr>
      </w:pPr>
      <w:r w:rsidRPr="00B8226B">
        <w:rPr>
          <w:rFonts w:ascii="Arial" w:hAnsi="Arial" w:cs="Arial"/>
          <w:color w:val="000000" w:themeColor="text1"/>
        </w:rPr>
        <w:t xml:space="preserve">Line feed: </w:t>
      </w:r>
      <w:r w:rsidR="00C36B57" w:rsidRPr="00C36B57">
        <w:rPr>
          <w:rFonts w:ascii="Arial" w:hAnsi="Arial" w:cs="Arial"/>
          <w:color w:val="000000" w:themeColor="text1"/>
        </w:rPr>
        <w:t xml:space="preserve">è necessario premere prima il tasto B9 seguito dal tasto B8 </w:t>
      </w:r>
      <w:r w:rsidRPr="00B8226B">
        <w:rPr>
          <w:rFonts w:ascii="Arial" w:hAnsi="Arial" w:cs="Arial"/>
          <w:color w:val="000000" w:themeColor="text1"/>
        </w:rPr>
        <w:t>(</w:t>
      </w:r>
      <w:r w:rsidR="00C36B57" w:rsidRPr="003E0F02">
        <w:rPr>
          <w:rFonts w:ascii="Arial" w:hAnsi="Arial" w:cs="Arial"/>
          <w:color w:val="000000" w:themeColor="text1"/>
        </w:rPr>
        <w:t xml:space="preserve">corrisponde al comando </w:t>
      </w:r>
      <w:r w:rsidR="00C36B57">
        <w:rPr>
          <w:rFonts w:ascii="Arial" w:hAnsi="Arial" w:cs="Arial"/>
          <w:color w:val="000000" w:themeColor="text1"/>
        </w:rPr>
        <w:t>B8</w:t>
      </w:r>
      <w:r w:rsidR="00C36B57" w:rsidRPr="00B8226B">
        <w:rPr>
          <w:rFonts w:ascii="Arial" w:hAnsi="Arial" w:cs="Arial"/>
          <w:color w:val="000000" w:themeColor="text1"/>
        </w:rPr>
        <w:t xml:space="preserve"> </w:t>
      </w:r>
      <w:r w:rsidR="00C36B57" w:rsidRPr="003E0F02">
        <w:rPr>
          <w:rFonts w:ascii="Arial" w:hAnsi="Arial" w:cs="Arial"/>
          <w:color w:val="000000" w:themeColor="text1"/>
        </w:rPr>
        <w:t>della normale modalità tastiera braille</w:t>
      </w:r>
      <w:r w:rsidRPr="00B8226B">
        <w:rPr>
          <w:rFonts w:ascii="Arial" w:hAnsi="Arial" w:cs="Arial"/>
          <w:color w:val="000000" w:themeColor="text1"/>
        </w:rPr>
        <w:t>)</w:t>
      </w:r>
    </w:p>
    <w:p w14:paraId="1CDE9B32" w14:textId="77777777" w:rsidR="006C196F" w:rsidRPr="00B8226B" w:rsidRDefault="006C196F">
      <w:pPr>
        <w:rPr>
          <w:rFonts w:ascii="Arial" w:hAnsi="Arial" w:cs="Arial"/>
          <w:color w:val="000000" w:themeColor="text1"/>
        </w:rPr>
      </w:pPr>
    </w:p>
    <w:p w14:paraId="22F48F07" w14:textId="6F59B160" w:rsidR="006C196F" w:rsidRPr="00B8226B" w:rsidRDefault="00FC0097">
      <w:pPr>
        <w:rPr>
          <w:rFonts w:ascii="Arial" w:hAnsi="Arial" w:cs="Arial"/>
          <w:color w:val="000000" w:themeColor="text1"/>
        </w:rPr>
      </w:pPr>
      <w:r>
        <w:rPr>
          <w:rFonts w:ascii="Arial" w:hAnsi="Arial" w:cs="Arial"/>
          <w:b/>
          <w:color w:val="000000" w:themeColor="text1"/>
        </w:rPr>
        <w:t>Esempio</w:t>
      </w:r>
      <w:r w:rsidR="0040476D" w:rsidRPr="00B8226B">
        <w:rPr>
          <w:rFonts w:ascii="Arial" w:hAnsi="Arial" w:cs="Arial"/>
          <w:b/>
          <w:color w:val="000000" w:themeColor="text1"/>
        </w:rPr>
        <w:t xml:space="preserve"> 1</w:t>
      </w:r>
      <w:r w:rsidR="0040476D" w:rsidRPr="00B8226B">
        <w:rPr>
          <w:rFonts w:ascii="Arial" w:hAnsi="Arial" w:cs="Arial"/>
          <w:color w:val="000000" w:themeColor="text1"/>
        </w:rPr>
        <w:t xml:space="preserve">: </w:t>
      </w:r>
      <w:r>
        <w:rPr>
          <w:rFonts w:ascii="Arial" w:hAnsi="Arial" w:cs="Arial"/>
          <w:color w:val="000000" w:themeColor="text1"/>
        </w:rPr>
        <w:t xml:space="preserve">per inserire la parola </w:t>
      </w:r>
      <w:r w:rsidR="0040476D" w:rsidRPr="00B8226B">
        <w:rPr>
          <w:rFonts w:ascii="Arial" w:hAnsi="Arial" w:cs="Arial"/>
          <w:color w:val="000000" w:themeColor="text1"/>
        </w:rPr>
        <w:t xml:space="preserve">“hello” </w:t>
      </w:r>
    </w:p>
    <w:p w14:paraId="480098C6" w14:textId="77777777" w:rsidR="00FC0097" w:rsidRPr="00FC0097" w:rsidRDefault="00FC0097" w:rsidP="00FC0097">
      <w:pPr>
        <w:rPr>
          <w:rFonts w:ascii="Arial" w:hAnsi="Arial" w:cs="Arial"/>
          <w:color w:val="000000" w:themeColor="text1"/>
        </w:rPr>
      </w:pPr>
      <w:r w:rsidRPr="00FC0097">
        <w:rPr>
          <w:rFonts w:ascii="Arial" w:hAnsi="Arial" w:cs="Arial"/>
          <w:color w:val="000000" w:themeColor="text1"/>
        </w:rPr>
        <w:t>Digitare la lettera h premendo i tasti B4, B5 e poi il tasto B5.</w:t>
      </w:r>
    </w:p>
    <w:p w14:paraId="59F1BD51" w14:textId="77777777" w:rsidR="00FC0097" w:rsidRPr="00FC0097" w:rsidRDefault="00FC0097" w:rsidP="00FC0097">
      <w:pPr>
        <w:rPr>
          <w:rFonts w:ascii="Arial" w:hAnsi="Arial" w:cs="Arial"/>
          <w:color w:val="000000" w:themeColor="text1"/>
        </w:rPr>
      </w:pPr>
      <w:r w:rsidRPr="00FC0097">
        <w:rPr>
          <w:rFonts w:ascii="Arial" w:hAnsi="Arial" w:cs="Arial"/>
          <w:color w:val="000000" w:themeColor="text1"/>
        </w:rPr>
        <w:t>Digitare la lettera e premendo il tasto B4 seguito dal tasto B5.</w:t>
      </w:r>
    </w:p>
    <w:p w14:paraId="29F8C104" w14:textId="77777777" w:rsidR="00FC0097" w:rsidRPr="00FC0097" w:rsidRDefault="00FC0097" w:rsidP="00FC0097">
      <w:pPr>
        <w:rPr>
          <w:rFonts w:ascii="Arial" w:hAnsi="Arial" w:cs="Arial"/>
          <w:color w:val="000000" w:themeColor="text1"/>
        </w:rPr>
      </w:pPr>
      <w:r w:rsidRPr="00FC0097">
        <w:rPr>
          <w:rFonts w:ascii="Arial" w:hAnsi="Arial" w:cs="Arial"/>
          <w:color w:val="000000" w:themeColor="text1"/>
        </w:rPr>
        <w:t>Immettere la lettera l premendo i tasti B4, B5, B6 e successivamente il tasto B9 (colonna vuota perché la lettera usa punti di solo la cella braille sinistra.)</w:t>
      </w:r>
    </w:p>
    <w:p w14:paraId="47118235" w14:textId="77777777" w:rsidR="00FC0097" w:rsidRPr="00FC0097" w:rsidRDefault="00FC0097" w:rsidP="00FC0097">
      <w:pPr>
        <w:rPr>
          <w:rFonts w:ascii="Arial" w:hAnsi="Arial" w:cs="Arial"/>
          <w:color w:val="000000" w:themeColor="text1"/>
        </w:rPr>
      </w:pPr>
      <w:r w:rsidRPr="00FC0097">
        <w:rPr>
          <w:rFonts w:ascii="Arial" w:hAnsi="Arial" w:cs="Arial"/>
          <w:color w:val="000000" w:themeColor="text1"/>
        </w:rPr>
        <w:t>Digitare la lettera o premendo i tasti B4, B6 e poi il tasto B5.</w:t>
      </w:r>
    </w:p>
    <w:p w14:paraId="2859AADF" w14:textId="7805BEF1" w:rsidR="006C196F" w:rsidRPr="00B8226B" w:rsidRDefault="00FC0097" w:rsidP="00FC0097">
      <w:pPr>
        <w:rPr>
          <w:rFonts w:ascii="Arial" w:hAnsi="Arial" w:cs="Arial"/>
          <w:color w:val="000000" w:themeColor="text1"/>
        </w:rPr>
      </w:pPr>
      <w:r w:rsidRPr="00FC0097">
        <w:rPr>
          <w:rFonts w:ascii="Arial" w:hAnsi="Arial" w:cs="Arial"/>
          <w:color w:val="000000" w:themeColor="text1"/>
        </w:rPr>
        <w:t>Immettere uno spazio premendo il tasto B9 seguito dal tasto B0. Nell'impostazione predefinita della modalità a destra, una macro è predefinita sul tasto B1, che</w:t>
      </w:r>
      <w:r>
        <w:rPr>
          <w:rFonts w:ascii="Arial" w:hAnsi="Arial" w:cs="Arial"/>
          <w:color w:val="000000" w:themeColor="text1"/>
        </w:rPr>
        <w:t xml:space="preserve"> inserisce anch'essa uno spazio</w:t>
      </w:r>
      <w:r w:rsidR="0040476D" w:rsidRPr="00B8226B">
        <w:rPr>
          <w:rFonts w:ascii="Arial" w:hAnsi="Arial" w:cs="Arial"/>
          <w:color w:val="000000" w:themeColor="text1"/>
        </w:rPr>
        <w:t xml:space="preserve">. </w:t>
      </w:r>
    </w:p>
    <w:p w14:paraId="12FCF5EC" w14:textId="77777777" w:rsidR="006C196F" w:rsidRPr="00B8226B" w:rsidRDefault="006C196F">
      <w:pPr>
        <w:rPr>
          <w:rFonts w:ascii="Arial" w:hAnsi="Arial" w:cs="Arial"/>
          <w:color w:val="000000" w:themeColor="text1"/>
        </w:rPr>
      </w:pPr>
    </w:p>
    <w:p w14:paraId="6A7A3034" w14:textId="77777777" w:rsidR="00176550" w:rsidRPr="00176550" w:rsidRDefault="0040476D" w:rsidP="00176550">
      <w:pPr>
        <w:rPr>
          <w:rFonts w:ascii="Arial" w:hAnsi="Arial" w:cs="Arial"/>
          <w:color w:val="000000" w:themeColor="text1"/>
        </w:rPr>
      </w:pPr>
      <w:r w:rsidRPr="00B8226B">
        <w:rPr>
          <w:rFonts w:ascii="Arial" w:hAnsi="Arial" w:cs="Arial"/>
          <w:b/>
          <w:color w:val="000000" w:themeColor="text1"/>
        </w:rPr>
        <w:t>E</w:t>
      </w:r>
      <w:r w:rsidR="00176550">
        <w:rPr>
          <w:rFonts w:ascii="Arial" w:hAnsi="Arial" w:cs="Arial"/>
          <w:b/>
          <w:color w:val="000000" w:themeColor="text1"/>
        </w:rPr>
        <w:t>sempio</w:t>
      </w:r>
      <w:r w:rsidRPr="00B8226B">
        <w:rPr>
          <w:rFonts w:ascii="Arial" w:hAnsi="Arial" w:cs="Arial"/>
          <w:b/>
          <w:color w:val="000000" w:themeColor="text1"/>
        </w:rPr>
        <w:t xml:space="preserve"> 2</w:t>
      </w:r>
      <w:r w:rsidRPr="00B8226B">
        <w:rPr>
          <w:rFonts w:ascii="Arial" w:hAnsi="Arial" w:cs="Arial"/>
          <w:color w:val="000000" w:themeColor="text1"/>
        </w:rPr>
        <w:t xml:space="preserve">: </w:t>
      </w:r>
      <w:r w:rsidR="00176550" w:rsidRPr="00176550">
        <w:rPr>
          <w:rFonts w:ascii="Arial" w:hAnsi="Arial" w:cs="Arial"/>
          <w:color w:val="000000" w:themeColor="text1"/>
        </w:rPr>
        <w:t>Per aprire la finestra di dialogo delle informazioni sulla versione usare il comando v + B7B8B9B0</w:t>
      </w:r>
    </w:p>
    <w:p w14:paraId="6C983446" w14:textId="77777777" w:rsidR="00176550" w:rsidRPr="00176550" w:rsidRDefault="00176550" w:rsidP="00176550">
      <w:pPr>
        <w:rPr>
          <w:rFonts w:ascii="Arial" w:hAnsi="Arial" w:cs="Arial"/>
          <w:color w:val="000000" w:themeColor="text1"/>
        </w:rPr>
      </w:pPr>
      <w:r w:rsidRPr="00176550">
        <w:rPr>
          <w:rFonts w:ascii="Arial" w:hAnsi="Arial" w:cs="Arial"/>
          <w:color w:val="000000" w:themeColor="text1"/>
        </w:rPr>
        <w:t>Immettere la colonna a sinistra del pattern braille premendo i tasti B4, B5, B6, B8, B0</w:t>
      </w:r>
    </w:p>
    <w:p w14:paraId="56C7E008" w14:textId="261A4529" w:rsidR="006C196F" w:rsidRPr="00B8226B" w:rsidRDefault="00176550" w:rsidP="00176550">
      <w:pPr>
        <w:rPr>
          <w:rFonts w:ascii="Arial" w:hAnsi="Arial" w:cs="Arial"/>
          <w:color w:val="000000" w:themeColor="text1"/>
        </w:rPr>
      </w:pPr>
      <w:r w:rsidRPr="00176550">
        <w:rPr>
          <w:rFonts w:ascii="Arial" w:hAnsi="Arial" w:cs="Arial"/>
          <w:color w:val="000000" w:themeColor="text1"/>
        </w:rPr>
        <w:t>Seguito dalla colonna a destra del pattern braille premendo i tasti B6, B8 e B0</w:t>
      </w:r>
      <w:r w:rsidR="0040476D" w:rsidRPr="00B8226B">
        <w:rPr>
          <w:rFonts w:ascii="Arial" w:hAnsi="Arial" w:cs="Arial"/>
          <w:color w:val="000000" w:themeColor="text1"/>
        </w:rPr>
        <w:t>.</w:t>
      </w:r>
    </w:p>
    <w:p w14:paraId="4CEA7B48" w14:textId="577F6D0E" w:rsidR="006C196F" w:rsidRPr="00B8226B" w:rsidRDefault="00C45462">
      <w:pPr>
        <w:pStyle w:val="berschrift3"/>
        <w:rPr>
          <w:rFonts w:ascii="Arial" w:hAnsi="Arial" w:cs="Arial"/>
          <w:color w:val="000000" w:themeColor="text1"/>
        </w:rPr>
      </w:pPr>
      <w:bookmarkStart w:id="321" w:name="_Toc481070340"/>
      <w:bookmarkStart w:id="322" w:name="_Toc487533176"/>
      <w:r w:rsidRPr="00B8226B">
        <w:rPr>
          <w:rFonts w:ascii="Arial" w:hAnsi="Arial" w:cs="Arial"/>
          <w:color w:val="000000" w:themeColor="text1"/>
        </w:rPr>
        <w:t xml:space="preserve">Tastiera </w:t>
      </w:r>
      <w:r w:rsidR="0040476D" w:rsidRPr="00B8226B">
        <w:rPr>
          <w:rFonts w:ascii="Arial" w:hAnsi="Arial" w:cs="Arial"/>
          <w:color w:val="000000" w:themeColor="text1"/>
        </w:rPr>
        <w:t xml:space="preserve">&gt; </w:t>
      </w:r>
      <w:r w:rsidR="006C3A7C">
        <w:rPr>
          <w:rFonts w:ascii="Arial" w:hAnsi="Arial" w:cs="Arial"/>
          <w:color w:val="000000" w:themeColor="text1"/>
        </w:rPr>
        <w:t>Mappatura tasti</w:t>
      </w:r>
      <w:bookmarkEnd w:id="321"/>
      <w:bookmarkEnd w:id="322"/>
    </w:p>
    <w:p w14:paraId="3E3C4BAB" w14:textId="4173AA68" w:rsidR="006C3A7C" w:rsidRPr="006C3A7C" w:rsidRDefault="006C3A7C" w:rsidP="006C3A7C">
      <w:pPr>
        <w:pStyle w:val="Listenabsatz"/>
        <w:numPr>
          <w:ilvl w:val="0"/>
          <w:numId w:val="121"/>
        </w:numPr>
        <w:rPr>
          <w:rFonts w:ascii="Arial" w:hAnsi="Arial" w:cs="Arial"/>
          <w:color w:val="000000" w:themeColor="text1"/>
        </w:rPr>
      </w:pPr>
      <w:r w:rsidRPr="006C3A7C">
        <w:rPr>
          <w:rFonts w:ascii="Arial" w:hAnsi="Arial" w:cs="Arial"/>
          <w:color w:val="000000" w:themeColor="text1"/>
        </w:rPr>
        <w:t>Con la funzione di Mappatura Tasti, è possibile selezionare diverse impostazioni predefinite, ad esempio un'impostazione per scambiare la funzione generale dei tasti di D2 e D5.</w:t>
      </w:r>
    </w:p>
    <w:p w14:paraId="2A2FC1CE" w14:textId="4CF69CF6" w:rsidR="006C3A7C" w:rsidRPr="006C3A7C" w:rsidRDefault="006C3A7C" w:rsidP="006C3A7C">
      <w:pPr>
        <w:pStyle w:val="Listenabsatz"/>
        <w:numPr>
          <w:ilvl w:val="0"/>
          <w:numId w:val="121"/>
        </w:numPr>
        <w:rPr>
          <w:rFonts w:ascii="Arial" w:hAnsi="Arial" w:cs="Arial"/>
          <w:color w:val="000000" w:themeColor="text1"/>
        </w:rPr>
      </w:pPr>
      <w:r w:rsidRPr="006C3A7C">
        <w:rPr>
          <w:rFonts w:ascii="Arial" w:hAnsi="Arial" w:cs="Arial"/>
          <w:color w:val="000000" w:themeColor="text1"/>
        </w:rPr>
        <w:lastRenderedPageBreak/>
        <w:t>La voce "standard" è quella predefinita di fabbrica.</w:t>
      </w:r>
    </w:p>
    <w:p w14:paraId="052AB7C8" w14:textId="251AD869" w:rsidR="006C3A7C" w:rsidRPr="006C3A7C" w:rsidRDefault="006C3A7C" w:rsidP="006C3A7C">
      <w:pPr>
        <w:pStyle w:val="Listenabsatz"/>
        <w:numPr>
          <w:ilvl w:val="0"/>
          <w:numId w:val="121"/>
        </w:numPr>
        <w:rPr>
          <w:rFonts w:ascii="Arial" w:hAnsi="Arial" w:cs="Arial"/>
          <w:color w:val="000000" w:themeColor="text1"/>
        </w:rPr>
      </w:pPr>
      <w:r w:rsidRPr="006C3A7C">
        <w:rPr>
          <w:rFonts w:ascii="Arial" w:hAnsi="Arial" w:cs="Arial"/>
          <w:color w:val="000000" w:themeColor="text1"/>
        </w:rPr>
        <w:t>Utilizzare il tasto di Navigazione per spostarsi a sinistra e a destra e selezionare un elemento. Si noti che ogni etichetta dell'elemento inizia con le lettere LI, che rappresenta l'elemento dell'elenco.</w:t>
      </w:r>
    </w:p>
    <w:p w14:paraId="52D9331F" w14:textId="40541A3A" w:rsidR="006C3A7C" w:rsidRPr="006C3A7C" w:rsidRDefault="006C3A7C" w:rsidP="006C3A7C">
      <w:pPr>
        <w:pStyle w:val="Listenabsatz"/>
        <w:numPr>
          <w:ilvl w:val="0"/>
          <w:numId w:val="121"/>
        </w:numPr>
        <w:rPr>
          <w:rFonts w:ascii="Arial" w:hAnsi="Arial" w:cs="Arial"/>
          <w:color w:val="000000" w:themeColor="text1"/>
        </w:rPr>
      </w:pPr>
      <w:r w:rsidRPr="006C3A7C">
        <w:rPr>
          <w:rFonts w:ascii="Arial" w:hAnsi="Arial" w:cs="Arial"/>
          <w:color w:val="000000" w:themeColor="text1"/>
        </w:rPr>
        <w:t>Utilizzare il comando rapido B9 + B1B2B3B7 per passare all'inizio dell'elenco.</w:t>
      </w:r>
    </w:p>
    <w:p w14:paraId="718B0054" w14:textId="39D865F0" w:rsidR="006C3A7C" w:rsidRPr="006C3A7C" w:rsidRDefault="006C3A7C" w:rsidP="006C3A7C">
      <w:pPr>
        <w:pStyle w:val="Listenabsatz"/>
        <w:numPr>
          <w:ilvl w:val="0"/>
          <w:numId w:val="121"/>
        </w:numPr>
        <w:rPr>
          <w:rFonts w:ascii="Arial" w:hAnsi="Arial" w:cs="Arial"/>
          <w:color w:val="000000" w:themeColor="text1"/>
        </w:rPr>
      </w:pPr>
      <w:r w:rsidRPr="006C3A7C">
        <w:rPr>
          <w:rFonts w:ascii="Arial" w:hAnsi="Arial" w:cs="Arial"/>
          <w:color w:val="000000" w:themeColor="text1"/>
        </w:rPr>
        <w:t>Utilizzare il comando rapido B9 + B4B5B6B8 per passare alla fine dell'elenco.</w:t>
      </w:r>
    </w:p>
    <w:p w14:paraId="7C988F12" w14:textId="038CAAAF" w:rsidR="006C3A7C" w:rsidRPr="006C3A7C" w:rsidRDefault="006C3A7C" w:rsidP="006C3A7C">
      <w:pPr>
        <w:pStyle w:val="Listenabsatz"/>
        <w:numPr>
          <w:ilvl w:val="0"/>
          <w:numId w:val="121"/>
        </w:numPr>
        <w:rPr>
          <w:rFonts w:ascii="Arial" w:hAnsi="Arial" w:cs="Arial"/>
          <w:color w:val="000000" w:themeColor="text1"/>
        </w:rPr>
      </w:pPr>
      <w:r w:rsidRPr="006C3A7C">
        <w:rPr>
          <w:rFonts w:ascii="Arial" w:hAnsi="Arial" w:cs="Arial"/>
          <w:color w:val="000000" w:themeColor="text1"/>
        </w:rPr>
        <w:t>Da sinistra a destra, le scelte sono: Standard, 1/6. D2 e D5 scambiati se premuti separatamente, 2/6. Tasti D scambiati sinistra destra, 3/6. D2 e D5 scambiati, L e R scambiati, 4/6. L e R scambiati, 5/6. Entrambi L e R attivano a destra, 6/6.</w:t>
      </w:r>
    </w:p>
    <w:p w14:paraId="591B1528" w14:textId="7E084D5E" w:rsidR="006C196F" w:rsidRPr="00B8226B" w:rsidRDefault="006C3A7C" w:rsidP="006C3A7C">
      <w:pPr>
        <w:pStyle w:val="Listenabsatz"/>
        <w:numPr>
          <w:ilvl w:val="0"/>
          <w:numId w:val="121"/>
        </w:numPr>
        <w:rPr>
          <w:rFonts w:ascii="Arial" w:hAnsi="Arial" w:cs="Arial"/>
          <w:color w:val="000000" w:themeColor="text1"/>
        </w:rPr>
      </w:pPr>
      <w:r w:rsidRPr="006C3A7C">
        <w:rPr>
          <w:rFonts w:ascii="Arial" w:hAnsi="Arial" w:cs="Arial"/>
          <w:color w:val="000000" w:themeColor="text1"/>
        </w:rPr>
        <w:t>L e R si riferiscono rispettivamente ai tasti a sinistra (B9) e a destra (B0)</w:t>
      </w:r>
      <w:r w:rsidR="0040476D" w:rsidRPr="00B8226B">
        <w:rPr>
          <w:rFonts w:ascii="Arial" w:hAnsi="Arial" w:cs="Arial"/>
          <w:color w:val="000000" w:themeColor="text1"/>
        </w:rPr>
        <w:t xml:space="preserve">. </w:t>
      </w:r>
    </w:p>
    <w:p w14:paraId="7F0780D2" w14:textId="19FB0C40" w:rsidR="006C196F" w:rsidRPr="00B8226B" w:rsidRDefault="00C45462">
      <w:pPr>
        <w:pStyle w:val="berschrift3"/>
        <w:rPr>
          <w:rFonts w:ascii="Arial" w:hAnsi="Arial" w:cs="Arial"/>
          <w:color w:val="000000" w:themeColor="text1"/>
        </w:rPr>
      </w:pPr>
      <w:bookmarkStart w:id="323" w:name="_Toc481070341"/>
      <w:bookmarkStart w:id="324" w:name="_Toc487533177"/>
      <w:r w:rsidRPr="00B8226B">
        <w:rPr>
          <w:rFonts w:ascii="Arial" w:hAnsi="Arial" w:cs="Arial"/>
          <w:color w:val="000000" w:themeColor="text1"/>
        </w:rPr>
        <w:t xml:space="preserve">Tastiera </w:t>
      </w:r>
      <w:r w:rsidR="0040476D" w:rsidRPr="00B8226B">
        <w:rPr>
          <w:rFonts w:ascii="Arial" w:hAnsi="Arial" w:cs="Arial"/>
          <w:color w:val="000000" w:themeColor="text1"/>
        </w:rPr>
        <w:t xml:space="preserve">&gt; </w:t>
      </w:r>
      <w:r w:rsidR="003B29BF">
        <w:rPr>
          <w:rFonts w:ascii="Arial" w:hAnsi="Arial" w:cs="Arial"/>
          <w:color w:val="000000" w:themeColor="text1"/>
        </w:rPr>
        <w:t>Ritardo in scrittura</w:t>
      </w:r>
      <w:bookmarkEnd w:id="323"/>
      <w:bookmarkEnd w:id="324"/>
    </w:p>
    <w:p w14:paraId="2A5BA639" w14:textId="77777777" w:rsidR="005C04CA" w:rsidRPr="005C04CA" w:rsidRDefault="005C04CA" w:rsidP="005C04CA">
      <w:pPr>
        <w:rPr>
          <w:rFonts w:ascii="Arial" w:hAnsi="Arial" w:cs="Arial"/>
          <w:color w:val="000000" w:themeColor="text1"/>
        </w:rPr>
      </w:pPr>
      <w:r w:rsidRPr="005C04CA">
        <w:rPr>
          <w:rFonts w:ascii="Arial" w:hAnsi="Arial" w:cs="Arial"/>
          <w:color w:val="000000" w:themeColor="text1"/>
        </w:rPr>
        <w:t>Alcune persone digitano il braille molto velocemente. Alcune di queste persone digitano più velocemente della maggior parte dei dattilografi braille. Per questo gruppo selezionato di persone, ci possono essere occasioni in cui la loro digitazione veloce può causare la perdita di alcune battute di tasti durante la digitazione.</w:t>
      </w:r>
    </w:p>
    <w:p w14:paraId="19049EFE" w14:textId="77777777" w:rsidR="005C04CA" w:rsidRPr="005C04CA" w:rsidRDefault="005C04CA" w:rsidP="005C04CA">
      <w:pPr>
        <w:rPr>
          <w:rFonts w:ascii="Arial" w:hAnsi="Arial" w:cs="Arial"/>
          <w:color w:val="000000" w:themeColor="text1"/>
        </w:rPr>
      </w:pPr>
    </w:p>
    <w:p w14:paraId="64BE3393" w14:textId="4E221A46" w:rsidR="006C196F" w:rsidRPr="00B8226B" w:rsidRDefault="005C04CA" w:rsidP="005C04CA">
      <w:pPr>
        <w:rPr>
          <w:rFonts w:ascii="Arial" w:hAnsi="Arial" w:cs="Arial"/>
          <w:color w:val="000000" w:themeColor="text1"/>
        </w:rPr>
      </w:pPr>
      <w:r w:rsidRPr="005C04CA">
        <w:rPr>
          <w:rFonts w:ascii="Arial" w:hAnsi="Arial" w:cs="Arial"/>
          <w:color w:val="000000" w:themeColor="text1"/>
        </w:rPr>
        <w:t xml:space="preserve">Una nuova funzionalità con VarioUltra versione 1.33, la funzione </w:t>
      </w:r>
      <w:r w:rsidR="003B29BF">
        <w:rPr>
          <w:rFonts w:ascii="Arial" w:hAnsi="Arial" w:cs="Arial"/>
          <w:color w:val="000000" w:themeColor="text1"/>
        </w:rPr>
        <w:t>Ritardo in scrittura</w:t>
      </w:r>
      <w:r w:rsidRPr="005C04CA">
        <w:rPr>
          <w:rFonts w:ascii="Arial" w:hAnsi="Arial" w:cs="Arial"/>
          <w:color w:val="000000" w:themeColor="text1"/>
        </w:rPr>
        <w:t xml:space="preserve"> può aiutare. Il valore predefinito è 50 su una scala da 10 a 100. I numeri più bassi possono aiutare i da</w:t>
      </w:r>
      <w:r>
        <w:rPr>
          <w:rFonts w:ascii="Arial" w:hAnsi="Arial" w:cs="Arial"/>
          <w:color w:val="000000" w:themeColor="text1"/>
        </w:rPr>
        <w:t>ttilografi braille più veloci</w:t>
      </w:r>
      <w:r w:rsidR="003B29BF">
        <w:rPr>
          <w:rFonts w:ascii="Arial" w:hAnsi="Arial" w:cs="Arial"/>
          <w:color w:val="000000" w:themeColor="text1"/>
        </w:rPr>
        <w:t xml:space="preserve"> </w:t>
      </w:r>
      <w:r w:rsidR="003B29BF" w:rsidRPr="003B29BF">
        <w:rPr>
          <w:rFonts w:ascii="Arial" w:hAnsi="Arial" w:cs="Arial"/>
          <w:color w:val="000000" w:themeColor="text1"/>
        </w:rPr>
        <w:t>ad evitare di perdere battute</w:t>
      </w:r>
      <w:r w:rsidR="0040476D" w:rsidRPr="00B8226B">
        <w:rPr>
          <w:rFonts w:ascii="Arial" w:hAnsi="Arial" w:cs="Arial"/>
          <w:color w:val="000000" w:themeColor="text1"/>
        </w:rPr>
        <w:t>.</w:t>
      </w:r>
    </w:p>
    <w:p w14:paraId="6FCD7B92" w14:textId="42E84410" w:rsidR="006C196F" w:rsidRPr="0080302D" w:rsidRDefault="00C45462" w:rsidP="0080302D">
      <w:pPr>
        <w:pStyle w:val="berschrift3"/>
        <w:rPr>
          <w:rFonts w:ascii="Arial" w:hAnsi="Arial" w:cs="Arial"/>
          <w:color w:val="000000" w:themeColor="text1"/>
        </w:rPr>
      </w:pPr>
      <w:bookmarkStart w:id="325" w:name="_Toc481070342"/>
      <w:bookmarkStart w:id="326" w:name="_Toc487533178"/>
      <w:r w:rsidRPr="0080302D">
        <w:rPr>
          <w:rFonts w:ascii="Arial" w:hAnsi="Arial" w:cs="Arial"/>
          <w:color w:val="000000" w:themeColor="text1"/>
        </w:rPr>
        <w:t xml:space="preserve">Tastiera </w:t>
      </w:r>
      <w:r w:rsidR="0040476D" w:rsidRPr="0080302D">
        <w:rPr>
          <w:rFonts w:ascii="Arial" w:hAnsi="Arial" w:cs="Arial"/>
          <w:color w:val="000000" w:themeColor="text1"/>
        </w:rPr>
        <w:t xml:space="preserve">&gt; </w:t>
      </w:r>
      <w:r w:rsidR="0080302D" w:rsidRPr="0080302D">
        <w:rPr>
          <w:rFonts w:ascii="Arial" w:hAnsi="Arial" w:cs="Arial"/>
          <w:color w:val="000000" w:themeColor="text1"/>
        </w:rPr>
        <w:t>Ripetizione automatica</w:t>
      </w:r>
      <w:bookmarkEnd w:id="325"/>
      <w:bookmarkEnd w:id="326"/>
    </w:p>
    <w:p w14:paraId="14011412" w14:textId="1B395E2E" w:rsidR="0080302D" w:rsidRPr="0080302D" w:rsidRDefault="0080302D" w:rsidP="0080302D">
      <w:pPr>
        <w:pStyle w:val="Listenabsatz"/>
        <w:numPr>
          <w:ilvl w:val="0"/>
          <w:numId w:val="121"/>
        </w:numPr>
        <w:rPr>
          <w:rFonts w:ascii="Arial" w:hAnsi="Arial" w:cs="Arial"/>
          <w:color w:val="000000" w:themeColor="text1"/>
        </w:rPr>
      </w:pPr>
      <w:r>
        <w:rPr>
          <w:rFonts w:ascii="Arial" w:hAnsi="Arial" w:cs="Arial"/>
          <w:color w:val="000000" w:themeColor="text1"/>
        </w:rPr>
        <w:t>Q</w:t>
      </w:r>
      <w:r w:rsidRPr="0080302D">
        <w:rPr>
          <w:rFonts w:ascii="Arial" w:hAnsi="Arial" w:cs="Arial"/>
          <w:color w:val="000000" w:themeColor="text1"/>
        </w:rPr>
        <w:t>uando è attiva si ottiene la ripetizione automatica dei movimenti su, giù, destra e sinistra del tasto di navigazione.</w:t>
      </w:r>
    </w:p>
    <w:p w14:paraId="6349E358" w14:textId="45DC4203" w:rsidR="006C196F" w:rsidRPr="00B8226B" w:rsidRDefault="0080302D" w:rsidP="0080302D">
      <w:pPr>
        <w:pStyle w:val="Listenabsatz"/>
        <w:numPr>
          <w:ilvl w:val="0"/>
          <w:numId w:val="121"/>
        </w:numPr>
        <w:rPr>
          <w:rFonts w:ascii="Arial" w:hAnsi="Arial" w:cs="Arial"/>
          <w:color w:val="000000" w:themeColor="text1"/>
        </w:rPr>
      </w:pPr>
      <w:r w:rsidRPr="0080302D">
        <w:rPr>
          <w:rFonts w:ascii="Arial" w:hAnsi="Arial" w:cs="Arial"/>
          <w:color w:val="000000" w:themeColor="text1"/>
        </w:rPr>
        <w:t>Vi è la possibilità di specificare il ritardo iniziale e la frequenza di ripetizione</w:t>
      </w:r>
      <w:r w:rsidR="0040476D" w:rsidRPr="00B8226B">
        <w:rPr>
          <w:rFonts w:ascii="Arial" w:hAnsi="Arial" w:cs="Arial"/>
          <w:color w:val="000000" w:themeColor="text1"/>
        </w:rPr>
        <w:t>.</w:t>
      </w:r>
    </w:p>
    <w:p w14:paraId="24A38920" w14:textId="6DD5ECBF" w:rsidR="006C196F" w:rsidRPr="00B8226B" w:rsidRDefault="00C45462">
      <w:pPr>
        <w:pStyle w:val="berschrift3"/>
        <w:rPr>
          <w:rFonts w:ascii="Arial" w:hAnsi="Arial" w:cs="Arial"/>
          <w:color w:val="000000" w:themeColor="text1"/>
        </w:rPr>
      </w:pPr>
      <w:bookmarkStart w:id="327" w:name="_Toc481070343"/>
      <w:bookmarkStart w:id="328" w:name="_Toc487533179"/>
      <w:r w:rsidRPr="00B8226B">
        <w:rPr>
          <w:rFonts w:ascii="Arial" w:hAnsi="Arial" w:cs="Arial"/>
          <w:color w:val="000000" w:themeColor="text1"/>
        </w:rPr>
        <w:t xml:space="preserve">Tastiera </w:t>
      </w:r>
      <w:r w:rsidR="003B29BF">
        <w:rPr>
          <w:rFonts w:ascii="Arial" w:hAnsi="Arial" w:cs="Arial"/>
          <w:color w:val="000000" w:themeColor="text1"/>
        </w:rPr>
        <w:t>&gt; Auto scorrimento</w:t>
      </w:r>
      <w:bookmarkEnd w:id="327"/>
      <w:bookmarkEnd w:id="328"/>
    </w:p>
    <w:p w14:paraId="2937DA17" w14:textId="60272C36" w:rsidR="0080302D" w:rsidRPr="0080302D" w:rsidRDefault="0080302D" w:rsidP="0080302D">
      <w:pPr>
        <w:pStyle w:val="Listenabsatz"/>
        <w:numPr>
          <w:ilvl w:val="0"/>
          <w:numId w:val="121"/>
        </w:numPr>
        <w:rPr>
          <w:rFonts w:ascii="Arial" w:hAnsi="Arial" w:cs="Arial"/>
          <w:color w:val="000000" w:themeColor="text1"/>
        </w:rPr>
      </w:pPr>
      <w:r w:rsidRPr="0080302D">
        <w:rPr>
          <w:rFonts w:ascii="Arial" w:hAnsi="Arial" w:cs="Arial"/>
          <w:color w:val="000000" w:themeColor="text1"/>
        </w:rPr>
        <w:t>La funzione di scorrimento automatico consente di scorrere automaticamente in braille durante la lettura dei documenti. Non è necessario premere D5 ogni volta manualmente.</w:t>
      </w:r>
    </w:p>
    <w:p w14:paraId="5EB679D9" w14:textId="50557589" w:rsidR="0080302D" w:rsidRPr="0080302D" w:rsidRDefault="0080302D" w:rsidP="0080302D">
      <w:pPr>
        <w:pStyle w:val="Listenabsatz"/>
        <w:numPr>
          <w:ilvl w:val="0"/>
          <w:numId w:val="121"/>
        </w:numPr>
        <w:rPr>
          <w:rFonts w:ascii="Arial" w:hAnsi="Arial" w:cs="Arial"/>
          <w:color w:val="000000" w:themeColor="text1"/>
        </w:rPr>
      </w:pPr>
      <w:r w:rsidRPr="0080302D">
        <w:rPr>
          <w:rFonts w:ascii="Arial" w:hAnsi="Arial" w:cs="Arial"/>
          <w:color w:val="000000" w:themeColor="text1"/>
        </w:rPr>
        <w:t>Quando questa opzione è selezionata, si ottiene una casella di editazione "Intervallo" in cui immettere il tempo in millisecondi per la pressione automatica del tasto D5.</w:t>
      </w:r>
    </w:p>
    <w:p w14:paraId="196D5D57" w14:textId="771406FE" w:rsidR="0080302D" w:rsidRPr="0080302D" w:rsidRDefault="0080302D" w:rsidP="0080302D">
      <w:pPr>
        <w:pStyle w:val="Listenabsatz"/>
        <w:numPr>
          <w:ilvl w:val="0"/>
          <w:numId w:val="121"/>
        </w:numPr>
        <w:rPr>
          <w:rFonts w:ascii="Arial" w:hAnsi="Arial" w:cs="Arial"/>
          <w:color w:val="000000" w:themeColor="text1"/>
        </w:rPr>
      </w:pPr>
      <w:r w:rsidRPr="0080302D">
        <w:rPr>
          <w:rFonts w:ascii="Arial" w:hAnsi="Arial" w:cs="Arial"/>
          <w:color w:val="000000" w:themeColor="text1"/>
        </w:rPr>
        <w:t>Per avviare lo scorrimento automatico durante la lettura di un documento premere D2 o D5 per 5 secondi. Per interrompere la funzione, premere di nuovo D2 o D5 per 5 secondi.</w:t>
      </w:r>
    </w:p>
    <w:p w14:paraId="1BC122A8" w14:textId="73E6BA2C" w:rsidR="006C196F" w:rsidRDefault="0080302D" w:rsidP="0080302D">
      <w:pPr>
        <w:pStyle w:val="Listenabsatz"/>
        <w:numPr>
          <w:ilvl w:val="0"/>
          <w:numId w:val="121"/>
        </w:numPr>
        <w:rPr>
          <w:rFonts w:ascii="Arial" w:hAnsi="Arial" w:cs="Arial"/>
          <w:color w:val="000000" w:themeColor="text1"/>
        </w:rPr>
      </w:pPr>
      <w:r w:rsidRPr="0080302D">
        <w:rPr>
          <w:rFonts w:ascii="Arial" w:hAnsi="Arial" w:cs="Arial"/>
          <w:color w:val="000000" w:themeColor="text1"/>
        </w:rPr>
        <w:t>Se lo scorrimento automatico è troppo lento o troppo veloce, è possibile aumentare o diminuire la velocità durante la lettura. Premere due volte D2 per diminuire la velocità di 100 millisecondi. Premere 2 volte D5 per aumentare la velocità di 100 millisecondi</w:t>
      </w:r>
      <w:r w:rsidR="0040476D" w:rsidRPr="00B8226B">
        <w:rPr>
          <w:rFonts w:ascii="Arial" w:hAnsi="Arial" w:cs="Arial"/>
          <w:color w:val="000000" w:themeColor="text1"/>
        </w:rPr>
        <w:t>.</w:t>
      </w:r>
    </w:p>
    <w:p w14:paraId="37E6987F" w14:textId="77777777" w:rsidR="002A6A1D" w:rsidRPr="00B8226B" w:rsidRDefault="002A6A1D" w:rsidP="002A6A1D">
      <w:pPr>
        <w:pStyle w:val="Listenabsatz"/>
        <w:rPr>
          <w:rFonts w:ascii="Arial" w:hAnsi="Arial" w:cs="Arial"/>
          <w:color w:val="000000" w:themeColor="text1"/>
        </w:rPr>
      </w:pPr>
    </w:p>
    <w:p w14:paraId="5B5B3B41" w14:textId="07420B34" w:rsidR="006C196F" w:rsidRPr="00420BB8" w:rsidRDefault="00420BB8" w:rsidP="00420BB8">
      <w:pPr>
        <w:pStyle w:val="berschrift2"/>
        <w:rPr>
          <w:rFonts w:ascii="Arial" w:hAnsi="Arial" w:cs="Arial"/>
          <w:color w:val="000000" w:themeColor="text1"/>
          <w:sz w:val="24"/>
          <w:szCs w:val="24"/>
        </w:rPr>
      </w:pPr>
      <w:bookmarkStart w:id="329" w:name="_Toc481070344"/>
      <w:bookmarkStart w:id="330" w:name="_Toc487533180"/>
      <w:r>
        <w:rPr>
          <w:rFonts w:ascii="Arial" w:hAnsi="Arial" w:cs="Arial"/>
          <w:color w:val="000000" w:themeColor="text1"/>
          <w:sz w:val="24"/>
          <w:szCs w:val="24"/>
        </w:rPr>
        <w:t>Impostazioni</w:t>
      </w:r>
      <w:r w:rsidR="0040476D" w:rsidRPr="00420BB8">
        <w:rPr>
          <w:rFonts w:ascii="Arial" w:hAnsi="Arial" w:cs="Arial"/>
          <w:color w:val="000000" w:themeColor="text1"/>
          <w:sz w:val="24"/>
          <w:szCs w:val="24"/>
        </w:rPr>
        <w:t xml:space="preserve"> &gt; </w:t>
      </w:r>
      <w:bookmarkEnd w:id="329"/>
      <w:r w:rsidRPr="00420BB8">
        <w:rPr>
          <w:rFonts w:ascii="Arial" w:hAnsi="Arial" w:cs="Arial"/>
          <w:color w:val="000000" w:themeColor="text1"/>
          <w:sz w:val="24"/>
          <w:szCs w:val="24"/>
        </w:rPr>
        <w:t>Data e Ora</w:t>
      </w:r>
      <w:bookmarkEnd w:id="330"/>
    </w:p>
    <w:p w14:paraId="608B1B5E" w14:textId="77777777" w:rsidR="00420BB8" w:rsidRPr="00420BB8" w:rsidRDefault="00420BB8" w:rsidP="00420BB8">
      <w:pPr>
        <w:rPr>
          <w:rFonts w:ascii="Arial" w:hAnsi="Arial" w:cs="Arial"/>
          <w:color w:val="000000" w:themeColor="text1"/>
        </w:rPr>
      </w:pPr>
      <w:r w:rsidRPr="00420BB8">
        <w:rPr>
          <w:rFonts w:ascii="Arial" w:hAnsi="Arial" w:cs="Arial"/>
          <w:color w:val="000000" w:themeColor="text1"/>
        </w:rPr>
        <w:t>Nella modalità Braille Notetaker, è possibile controllare l'ora e la data correnti premendo il tasto di sistema S4 rispettivamente una o due volte.</w:t>
      </w:r>
    </w:p>
    <w:p w14:paraId="53A5D012" w14:textId="77777777" w:rsidR="00420BB8" w:rsidRPr="00420BB8" w:rsidRDefault="00420BB8" w:rsidP="00420BB8">
      <w:pPr>
        <w:rPr>
          <w:rFonts w:ascii="Arial" w:hAnsi="Arial" w:cs="Arial"/>
          <w:color w:val="000000" w:themeColor="text1"/>
        </w:rPr>
      </w:pPr>
    </w:p>
    <w:p w14:paraId="0A23346D" w14:textId="0E1927E6" w:rsidR="006C196F" w:rsidRPr="00B8226B" w:rsidRDefault="00420BB8" w:rsidP="00420BB8">
      <w:pPr>
        <w:rPr>
          <w:rFonts w:ascii="Arial" w:hAnsi="Arial" w:cs="Arial"/>
          <w:color w:val="000000" w:themeColor="text1"/>
        </w:rPr>
      </w:pPr>
      <w:r w:rsidRPr="00420BB8">
        <w:rPr>
          <w:rFonts w:ascii="Arial" w:hAnsi="Arial" w:cs="Arial"/>
          <w:color w:val="000000" w:themeColor="text1"/>
        </w:rPr>
        <w:t xml:space="preserve">La modifica delle impostazioni Data e Ora avviene all'interno della voce di menu Impostazioni&gt; Data e ora. Le cose che possono essere modificate sono data, ora, il </w:t>
      </w:r>
      <w:r w:rsidRPr="00420BB8">
        <w:rPr>
          <w:rFonts w:ascii="Arial" w:hAnsi="Arial" w:cs="Arial"/>
          <w:color w:val="000000" w:themeColor="text1"/>
        </w:rPr>
        <w:lastRenderedPageBreak/>
        <w:t>formato data e ora ed il fuso orario. Ci sono anche i pulsanti OK e Annulla che puoi utilizzare per confermare o me</w:t>
      </w:r>
      <w:r>
        <w:rPr>
          <w:rFonts w:ascii="Arial" w:hAnsi="Arial" w:cs="Arial"/>
          <w:color w:val="000000" w:themeColor="text1"/>
        </w:rPr>
        <w:t>no le modifiche apportate</w:t>
      </w:r>
      <w:r w:rsidR="0040476D" w:rsidRPr="00B8226B">
        <w:rPr>
          <w:rFonts w:ascii="Arial" w:hAnsi="Arial" w:cs="Arial"/>
          <w:color w:val="000000" w:themeColor="text1"/>
        </w:rPr>
        <w:t>.</w:t>
      </w:r>
    </w:p>
    <w:p w14:paraId="039EE07D" w14:textId="42B36AB6" w:rsidR="006C196F" w:rsidRPr="00B8226B" w:rsidRDefault="00420BB8">
      <w:pPr>
        <w:pStyle w:val="berschrift3"/>
        <w:rPr>
          <w:rFonts w:ascii="Arial" w:hAnsi="Arial" w:cs="Arial"/>
          <w:color w:val="000000" w:themeColor="text1"/>
        </w:rPr>
      </w:pPr>
      <w:bookmarkStart w:id="331" w:name="_Toc481070345"/>
      <w:bookmarkStart w:id="332" w:name="_Toc487533181"/>
      <w:r w:rsidRPr="00420BB8">
        <w:rPr>
          <w:rFonts w:ascii="Arial" w:hAnsi="Arial" w:cs="Arial"/>
          <w:color w:val="000000" w:themeColor="text1"/>
        </w:rPr>
        <w:t>Data e Ora</w:t>
      </w:r>
      <w:r w:rsidRPr="00B8226B">
        <w:rPr>
          <w:rFonts w:ascii="Arial" w:hAnsi="Arial" w:cs="Arial"/>
          <w:color w:val="000000" w:themeColor="text1"/>
        </w:rPr>
        <w:t xml:space="preserve"> </w:t>
      </w:r>
      <w:r>
        <w:rPr>
          <w:rFonts w:ascii="Arial" w:hAnsi="Arial" w:cs="Arial"/>
          <w:color w:val="000000" w:themeColor="text1"/>
        </w:rPr>
        <w:t>&gt; Data</w:t>
      </w:r>
      <w:r w:rsidR="0040476D" w:rsidRPr="00B8226B">
        <w:rPr>
          <w:rFonts w:ascii="Arial" w:hAnsi="Arial" w:cs="Arial"/>
          <w:color w:val="000000" w:themeColor="text1"/>
        </w:rPr>
        <w:t>.</w:t>
      </w:r>
      <w:bookmarkEnd w:id="331"/>
      <w:bookmarkEnd w:id="332"/>
    </w:p>
    <w:p w14:paraId="591B12EC" w14:textId="72767939" w:rsidR="00A501C6" w:rsidRPr="00A501C6" w:rsidRDefault="00A501C6" w:rsidP="00A501C6">
      <w:pPr>
        <w:rPr>
          <w:rFonts w:ascii="Arial" w:hAnsi="Arial" w:cs="Arial"/>
          <w:color w:val="000000" w:themeColor="text1"/>
        </w:rPr>
      </w:pPr>
      <w:r w:rsidRPr="00A501C6">
        <w:rPr>
          <w:rFonts w:ascii="Arial" w:hAnsi="Arial" w:cs="Arial"/>
          <w:color w:val="000000" w:themeColor="text1"/>
        </w:rPr>
        <w:t xml:space="preserve">Da Impostazioni &gt; Data e ora, la prima opzione nell'elenco è Data. Su questa riga si trova una data che segue il formato </w:t>
      </w:r>
      <w:r w:rsidR="00B845D6">
        <w:rPr>
          <w:rFonts w:ascii="Arial" w:hAnsi="Arial" w:cs="Arial"/>
          <w:color w:val="000000" w:themeColor="text1"/>
        </w:rPr>
        <w:t>GG</w:t>
      </w:r>
      <w:r w:rsidRPr="00A501C6">
        <w:rPr>
          <w:rFonts w:ascii="Arial" w:hAnsi="Arial" w:cs="Arial"/>
          <w:color w:val="000000" w:themeColor="text1"/>
        </w:rPr>
        <w:t>/</w:t>
      </w:r>
      <w:r w:rsidR="00B845D6">
        <w:rPr>
          <w:rFonts w:ascii="Arial" w:hAnsi="Arial" w:cs="Arial"/>
          <w:color w:val="000000" w:themeColor="text1"/>
        </w:rPr>
        <w:t>MM</w:t>
      </w:r>
      <w:r w:rsidRPr="00A501C6">
        <w:rPr>
          <w:rFonts w:ascii="Arial" w:hAnsi="Arial" w:cs="Arial"/>
          <w:color w:val="000000" w:themeColor="text1"/>
        </w:rPr>
        <w:t>/</w:t>
      </w:r>
      <w:r w:rsidR="00B845D6">
        <w:rPr>
          <w:rFonts w:ascii="Arial" w:hAnsi="Arial" w:cs="Arial"/>
          <w:color w:val="000000" w:themeColor="text1"/>
        </w:rPr>
        <w:t>AAAA</w:t>
      </w:r>
      <w:r w:rsidRPr="00A501C6">
        <w:rPr>
          <w:rFonts w:ascii="Arial" w:hAnsi="Arial" w:cs="Arial"/>
          <w:color w:val="000000" w:themeColor="text1"/>
        </w:rPr>
        <w:t>.</w:t>
      </w:r>
    </w:p>
    <w:p w14:paraId="7EB1DBDF" w14:textId="77777777" w:rsidR="00A501C6" w:rsidRPr="00A501C6" w:rsidRDefault="00A501C6" w:rsidP="00A501C6">
      <w:pPr>
        <w:rPr>
          <w:rFonts w:ascii="Arial" w:hAnsi="Arial" w:cs="Arial"/>
          <w:color w:val="000000" w:themeColor="text1"/>
        </w:rPr>
      </w:pPr>
    </w:p>
    <w:p w14:paraId="621D4786" w14:textId="4E604F40" w:rsidR="006C196F" w:rsidRPr="00B8226B" w:rsidRDefault="00A501C6" w:rsidP="00A501C6">
      <w:pPr>
        <w:rPr>
          <w:rFonts w:ascii="Arial" w:hAnsi="Arial" w:cs="Arial"/>
          <w:color w:val="000000" w:themeColor="text1"/>
        </w:rPr>
      </w:pPr>
      <w:r w:rsidRPr="00A501C6">
        <w:rPr>
          <w:rFonts w:ascii="Arial" w:hAnsi="Arial" w:cs="Arial"/>
          <w:color w:val="000000" w:themeColor="text1"/>
        </w:rPr>
        <w:t xml:space="preserve">Per apportare modifiche, utilizzare i pulsanti di cursor routing per posizionare il cursore di un carattere a destra di qualsiasi sezione della data che si desidera modificare. Se si desidera modificare l'intera data, posizionare il cursore a destra dell'anno a 4 cifre e premere il tasto B7 finché la data non viene cancellata. Digitare la nuova data successiva al formato </w:t>
      </w:r>
      <w:r w:rsidR="00B845D6">
        <w:rPr>
          <w:rFonts w:ascii="Arial" w:hAnsi="Arial" w:cs="Arial"/>
          <w:color w:val="000000" w:themeColor="text1"/>
        </w:rPr>
        <w:t>GG</w:t>
      </w:r>
      <w:r w:rsidRPr="00A501C6">
        <w:rPr>
          <w:rFonts w:ascii="Arial" w:hAnsi="Arial" w:cs="Arial"/>
          <w:color w:val="000000" w:themeColor="text1"/>
        </w:rPr>
        <w:t>/</w:t>
      </w:r>
      <w:r w:rsidR="00B845D6">
        <w:rPr>
          <w:rFonts w:ascii="Arial" w:hAnsi="Arial" w:cs="Arial"/>
          <w:color w:val="000000" w:themeColor="text1"/>
        </w:rPr>
        <w:t>MM</w:t>
      </w:r>
      <w:r w:rsidRPr="00A501C6">
        <w:rPr>
          <w:rFonts w:ascii="Arial" w:hAnsi="Arial" w:cs="Arial"/>
          <w:color w:val="000000" w:themeColor="text1"/>
        </w:rPr>
        <w:t>/AAAA: mese a 2 cifre, barra, giorno a 2 cifre, barra, anno a 4 cifre. Confermare le</w:t>
      </w:r>
      <w:r>
        <w:rPr>
          <w:rFonts w:ascii="Arial" w:hAnsi="Arial" w:cs="Arial"/>
          <w:color w:val="000000" w:themeColor="text1"/>
        </w:rPr>
        <w:t xml:space="preserve"> modifiche premendo il tasto B9</w:t>
      </w:r>
      <w:r w:rsidR="0040476D" w:rsidRPr="00B8226B">
        <w:rPr>
          <w:rFonts w:ascii="Arial" w:hAnsi="Arial" w:cs="Arial"/>
          <w:color w:val="000000" w:themeColor="text1"/>
        </w:rPr>
        <w:t>.</w:t>
      </w:r>
    </w:p>
    <w:p w14:paraId="184DCE6D" w14:textId="3F66EEA2" w:rsidR="006C196F" w:rsidRPr="00B8226B" w:rsidRDefault="00420BB8">
      <w:pPr>
        <w:pStyle w:val="berschrift3"/>
        <w:rPr>
          <w:rFonts w:ascii="Arial" w:hAnsi="Arial" w:cs="Arial"/>
          <w:color w:val="000000" w:themeColor="text1"/>
        </w:rPr>
      </w:pPr>
      <w:bookmarkStart w:id="333" w:name="_Toc481070346"/>
      <w:bookmarkStart w:id="334" w:name="_Toc487533182"/>
      <w:r w:rsidRPr="00420BB8">
        <w:rPr>
          <w:rFonts w:ascii="Arial" w:hAnsi="Arial" w:cs="Arial"/>
          <w:color w:val="000000" w:themeColor="text1"/>
        </w:rPr>
        <w:t>Data e Ora</w:t>
      </w:r>
      <w:r w:rsidRPr="00B8226B">
        <w:rPr>
          <w:rFonts w:ascii="Arial" w:hAnsi="Arial" w:cs="Arial"/>
          <w:color w:val="000000" w:themeColor="text1"/>
        </w:rPr>
        <w:t xml:space="preserve"> </w:t>
      </w:r>
      <w:r w:rsidR="0040476D" w:rsidRPr="00B8226B">
        <w:rPr>
          <w:rFonts w:ascii="Arial" w:hAnsi="Arial" w:cs="Arial"/>
          <w:color w:val="000000" w:themeColor="text1"/>
        </w:rPr>
        <w:t xml:space="preserve">&gt; </w:t>
      </w:r>
      <w:r>
        <w:rPr>
          <w:rFonts w:ascii="Arial" w:hAnsi="Arial" w:cs="Arial"/>
          <w:color w:val="000000" w:themeColor="text1"/>
        </w:rPr>
        <w:t>Ora</w:t>
      </w:r>
      <w:r w:rsidR="0040476D" w:rsidRPr="00B8226B">
        <w:rPr>
          <w:rFonts w:ascii="Arial" w:hAnsi="Arial" w:cs="Arial"/>
          <w:color w:val="000000" w:themeColor="text1"/>
        </w:rPr>
        <w:t>.</w:t>
      </w:r>
      <w:bookmarkEnd w:id="333"/>
      <w:bookmarkEnd w:id="334"/>
    </w:p>
    <w:p w14:paraId="456C2BC5" w14:textId="12D5CFF9" w:rsidR="006C196F" w:rsidRPr="00B8226B" w:rsidRDefault="009E49D2">
      <w:pPr>
        <w:rPr>
          <w:rFonts w:ascii="Arial" w:hAnsi="Arial" w:cs="Arial"/>
          <w:color w:val="000000" w:themeColor="text1"/>
        </w:rPr>
      </w:pPr>
      <w:r w:rsidRPr="009E49D2">
        <w:rPr>
          <w:rFonts w:ascii="Arial" w:hAnsi="Arial" w:cs="Arial"/>
          <w:color w:val="000000" w:themeColor="text1"/>
        </w:rPr>
        <w:t>Poiché VarioUltra non può essere spedita con l'ora e la data configurati per il tuo fuso orario, ecco le istruzioni per modificare l'ora:</w:t>
      </w:r>
    </w:p>
    <w:p w14:paraId="61D7FF4E" w14:textId="77777777" w:rsidR="006C196F" w:rsidRPr="00B8226B" w:rsidRDefault="006C196F">
      <w:pPr>
        <w:rPr>
          <w:rFonts w:ascii="Arial" w:hAnsi="Arial" w:cs="Arial"/>
          <w:color w:val="000000" w:themeColor="text1"/>
        </w:rPr>
      </w:pPr>
    </w:p>
    <w:p w14:paraId="5563FAC4" w14:textId="77777777" w:rsidR="009E49D2" w:rsidRPr="009E49D2" w:rsidRDefault="009E49D2" w:rsidP="009E49D2">
      <w:pPr>
        <w:pStyle w:val="Listenabsatz"/>
        <w:numPr>
          <w:ilvl w:val="0"/>
          <w:numId w:val="122"/>
        </w:numPr>
        <w:rPr>
          <w:rFonts w:ascii="Arial" w:hAnsi="Arial" w:cs="Arial"/>
          <w:color w:val="000000" w:themeColor="text1"/>
        </w:rPr>
      </w:pPr>
      <w:r w:rsidRPr="009E49D2">
        <w:rPr>
          <w:rFonts w:ascii="Arial" w:hAnsi="Arial" w:cs="Arial"/>
          <w:color w:val="000000" w:themeColor="text1"/>
        </w:rPr>
        <w:t>Andare alla voce di menu Impostazioni&gt; Data e ora.</w:t>
      </w:r>
    </w:p>
    <w:p w14:paraId="77980B00" w14:textId="5BC9CC73" w:rsidR="009E49D2" w:rsidRPr="009E49D2" w:rsidRDefault="009E49D2" w:rsidP="009E49D2">
      <w:pPr>
        <w:pStyle w:val="Listenabsatz"/>
        <w:numPr>
          <w:ilvl w:val="0"/>
          <w:numId w:val="122"/>
        </w:numPr>
        <w:rPr>
          <w:rFonts w:ascii="Arial" w:hAnsi="Arial" w:cs="Arial"/>
          <w:color w:val="000000" w:themeColor="text1"/>
        </w:rPr>
      </w:pPr>
      <w:r w:rsidRPr="009E49D2">
        <w:rPr>
          <w:rFonts w:ascii="Arial" w:hAnsi="Arial" w:cs="Arial"/>
          <w:color w:val="000000" w:themeColor="text1"/>
        </w:rPr>
        <w:t>La prima riga mostra la data corrente. Per modificare la data, premere il pulsante di cursor routing a destra del numero che si desidera modificare e quindi premere il tasto B7 per backspace. Premere B7 tutte le volte che è necessario eliminare il numero o i numeri che si intendono modificare.</w:t>
      </w:r>
    </w:p>
    <w:p w14:paraId="1EEB06C6" w14:textId="0CC69B65" w:rsidR="009E49D2" w:rsidRPr="009E49D2" w:rsidRDefault="009E49D2" w:rsidP="009E49D2">
      <w:pPr>
        <w:pStyle w:val="Listenabsatz"/>
        <w:rPr>
          <w:rFonts w:ascii="Arial" w:hAnsi="Arial" w:cs="Arial"/>
          <w:color w:val="000000" w:themeColor="text1"/>
        </w:rPr>
      </w:pPr>
      <w:r>
        <w:rPr>
          <w:rFonts w:ascii="Arial" w:hAnsi="Arial" w:cs="Arial"/>
          <w:color w:val="000000" w:themeColor="text1"/>
        </w:rPr>
        <w:t xml:space="preserve">Nota: </w:t>
      </w:r>
      <w:r w:rsidRPr="009E49D2">
        <w:rPr>
          <w:rFonts w:ascii="Arial" w:hAnsi="Arial" w:cs="Arial"/>
          <w:color w:val="000000" w:themeColor="text1"/>
        </w:rPr>
        <w:t>Il formato della data è giorno/mese/anno, con l'anno scritto a 4 cifre.</w:t>
      </w:r>
    </w:p>
    <w:p w14:paraId="396F9280" w14:textId="65975B86" w:rsidR="009E49D2" w:rsidRPr="009E49D2" w:rsidRDefault="009E49D2" w:rsidP="009E49D2">
      <w:pPr>
        <w:pStyle w:val="Listenabsatz"/>
        <w:numPr>
          <w:ilvl w:val="0"/>
          <w:numId w:val="122"/>
        </w:numPr>
        <w:rPr>
          <w:rFonts w:ascii="Arial" w:hAnsi="Arial" w:cs="Arial"/>
          <w:color w:val="000000" w:themeColor="text1"/>
        </w:rPr>
      </w:pPr>
      <w:r w:rsidRPr="009E49D2">
        <w:rPr>
          <w:rFonts w:ascii="Arial" w:hAnsi="Arial" w:cs="Arial"/>
          <w:color w:val="000000" w:themeColor="text1"/>
        </w:rPr>
        <w:t>Se non è necessario apportare altre modifiche, premere il tasto B9 dopo aver apportato le modifiche per tornare al menu Impostazioni. Se si desidera apportare altre modifiche, continuare con queste istruzioni.</w:t>
      </w:r>
    </w:p>
    <w:p w14:paraId="085417AA" w14:textId="6FEA5B89" w:rsidR="009E49D2" w:rsidRPr="009E49D2" w:rsidRDefault="009E49D2" w:rsidP="009E49D2">
      <w:pPr>
        <w:pStyle w:val="Listenabsatz"/>
        <w:numPr>
          <w:ilvl w:val="0"/>
          <w:numId w:val="122"/>
        </w:numPr>
        <w:rPr>
          <w:rFonts w:ascii="Arial" w:hAnsi="Arial" w:cs="Arial"/>
          <w:color w:val="000000" w:themeColor="text1"/>
        </w:rPr>
      </w:pPr>
      <w:r w:rsidRPr="009E49D2">
        <w:rPr>
          <w:rFonts w:ascii="Arial" w:hAnsi="Arial" w:cs="Arial"/>
          <w:color w:val="000000" w:themeColor="text1"/>
        </w:rPr>
        <w:t>La seconda opzione nell'elenco è Ora. Il formato è HH:MM:SS. Per apportare modifiche, utilizzare i pulsanti di cursor routing per posizionare il cursore un carattere a destra di qualsiasi sezione dell'ora che si desidera modificare. Se si desidera modificare l'intero ora, posizionare il cursore a destra dei secondi e premere il tasto B7 per cancellare tutta l'ora.</w:t>
      </w:r>
    </w:p>
    <w:p w14:paraId="1D1C7C19" w14:textId="0DE40102" w:rsidR="009E49D2" w:rsidRPr="009E49D2" w:rsidRDefault="009E49D2" w:rsidP="009E49D2">
      <w:pPr>
        <w:pStyle w:val="Listenabsatz"/>
        <w:numPr>
          <w:ilvl w:val="0"/>
          <w:numId w:val="122"/>
        </w:numPr>
        <w:rPr>
          <w:rFonts w:ascii="Arial" w:hAnsi="Arial" w:cs="Arial"/>
          <w:color w:val="000000" w:themeColor="text1"/>
        </w:rPr>
      </w:pPr>
      <w:r w:rsidRPr="009E49D2">
        <w:rPr>
          <w:rFonts w:ascii="Arial" w:hAnsi="Arial" w:cs="Arial"/>
          <w:color w:val="000000" w:themeColor="text1"/>
        </w:rPr>
        <w:t>Ora digitare il nuovo orario seguendo il formato HH:MM:SS ossia inserire l'ora a 2 cifre, carattere due</w:t>
      </w:r>
      <w:r>
        <w:rPr>
          <w:rFonts w:ascii="Arial" w:hAnsi="Arial" w:cs="Arial"/>
          <w:color w:val="000000" w:themeColor="text1"/>
        </w:rPr>
        <w:t xml:space="preserve"> </w:t>
      </w:r>
      <w:r w:rsidRPr="009E49D2">
        <w:rPr>
          <w:rFonts w:ascii="Arial" w:hAnsi="Arial" w:cs="Arial"/>
          <w:color w:val="000000" w:themeColor="text1"/>
        </w:rPr>
        <w:t>punti, i minuti a 2 cifre, carattere due</w:t>
      </w:r>
      <w:r>
        <w:rPr>
          <w:rFonts w:ascii="Arial" w:hAnsi="Arial" w:cs="Arial"/>
          <w:color w:val="000000" w:themeColor="text1"/>
        </w:rPr>
        <w:t xml:space="preserve"> </w:t>
      </w:r>
      <w:r w:rsidRPr="009E49D2">
        <w:rPr>
          <w:rFonts w:ascii="Arial" w:hAnsi="Arial" w:cs="Arial"/>
          <w:color w:val="000000" w:themeColor="text1"/>
        </w:rPr>
        <w:t>punti, i secondi a 2 cifre.</w:t>
      </w:r>
    </w:p>
    <w:p w14:paraId="68EBFEC1" w14:textId="35597F38" w:rsidR="006C196F" w:rsidRPr="00B8226B" w:rsidRDefault="009E49D2" w:rsidP="009E49D2">
      <w:pPr>
        <w:pStyle w:val="Listenabsatz"/>
        <w:numPr>
          <w:ilvl w:val="0"/>
          <w:numId w:val="122"/>
        </w:numPr>
        <w:rPr>
          <w:rFonts w:ascii="Arial" w:hAnsi="Arial" w:cs="Arial"/>
          <w:color w:val="000000" w:themeColor="text1"/>
        </w:rPr>
      </w:pPr>
      <w:r w:rsidRPr="009E49D2">
        <w:rPr>
          <w:rFonts w:ascii="Arial" w:hAnsi="Arial" w:cs="Arial"/>
          <w:color w:val="000000" w:themeColor="text1"/>
        </w:rPr>
        <w:t>Se non è necessario apportare altre modifiche, premere il tasto B9 dopo aver apportato le modifiche p</w:t>
      </w:r>
      <w:r>
        <w:rPr>
          <w:rFonts w:ascii="Arial" w:hAnsi="Arial" w:cs="Arial"/>
          <w:color w:val="000000" w:themeColor="text1"/>
        </w:rPr>
        <w:t>er tornare al menu Impostazioni</w:t>
      </w:r>
      <w:r w:rsidR="0040476D" w:rsidRPr="00B8226B">
        <w:rPr>
          <w:rFonts w:ascii="Arial" w:hAnsi="Arial" w:cs="Arial"/>
          <w:color w:val="000000" w:themeColor="text1"/>
        </w:rPr>
        <w:t>.</w:t>
      </w:r>
    </w:p>
    <w:p w14:paraId="40991D30" w14:textId="3D691150" w:rsidR="006C196F" w:rsidRPr="00B8226B" w:rsidRDefault="00420BB8">
      <w:pPr>
        <w:pStyle w:val="berschrift3"/>
        <w:rPr>
          <w:rFonts w:ascii="Arial" w:hAnsi="Arial" w:cs="Arial"/>
          <w:color w:val="000000" w:themeColor="text1"/>
        </w:rPr>
      </w:pPr>
      <w:bookmarkStart w:id="335" w:name="_Toc481070347"/>
      <w:bookmarkStart w:id="336" w:name="_Toc487533183"/>
      <w:r w:rsidRPr="00420BB8">
        <w:rPr>
          <w:rFonts w:ascii="Arial" w:hAnsi="Arial" w:cs="Arial"/>
          <w:color w:val="000000" w:themeColor="text1"/>
        </w:rPr>
        <w:t>Data e Ora</w:t>
      </w:r>
      <w:r w:rsidRPr="00B8226B">
        <w:rPr>
          <w:rFonts w:ascii="Arial" w:hAnsi="Arial" w:cs="Arial"/>
          <w:color w:val="000000" w:themeColor="text1"/>
        </w:rPr>
        <w:t xml:space="preserve"> </w:t>
      </w:r>
      <w:r w:rsidR="0040476D" w:rsidRPr="00B8226B">
        <w:rPr>
          <w:rFonts w:ascii="Arial" w:hAnsi="Arial" w:cs="Arial"/>
          <w:color w:val="000000" w:themeColor="text1"/>
        </w:rPr>
        <w:t xml:space="preserve">&gt; </w:t>
      </w:r>
      <w:r w:rsidR="00AD1CFE">
        <w:rPr>
          <w:rFonts w:ascii="Arial" w:hAnsi="Arial" w:cs="Arial"/>
          <w:color w:val="000000" w:themeColor="text1"/>
        </w:rPr>
        <w:t xml:space="preserve">Formato </w:t>
      </w:r>
      <w:r w:rsidR="00AD1CFE" w:rsidRPr="00420BB8">
        <w:rPr>
          <w:rFonts w:ascii="Arial" w:hAnsi="Arial" w:cs="Arial"/>
          <w:color w:val="000000" w:themeColor="text1"/>
        </w:rPr>
        <w:t>Data e Ora</w:t>
      </w:r>
      <w:r w:rsidR="0040476D" w:rsidRPr="00B8226B">
        <w:rPr>
          <w:rFonts w:ascii="Arial" w:hAnsi="Arial" w:cs="Arial"/>
          <w:color w:val="000000" w:themeColor="text1"/>
        </w:rPr>
        <w:t>.</w:t>
      </w:r>
      <w:bookmarkEnd w:id="335"/>
      <w:bookmarkEnd w:id="336"/>
    </w:p>
    <w:p w14:paraId="4D018391" w14:textId="2F9C3298" w:rsidR="006C196F" w:rsidRPr="00B8226B" w:rsidRDefault="00AA65F2">
      <w:pPr>
        <w:rPr>
          <w:rFonts w:ascii="Arial" w:hAnsi="Arial" w:cs="Arial"/>
          <w:color w:val="000000" w:themeColor="text1"/>
        </w:rPr>
      </w:pPr>
      <w:r w:rsidRPr="00AA65F2">
        <w:rPr>
          <w:rFonts w:ascii="Arial" w:hAnsi="Arial" w:cs="Arial"/>
          <w:color w:val="000000" w:themeColor="text1"/>
        </w:rPr>
        <w:t>Per modificare il formato di presentazione dell'ora e della data, selezionare l'opzione appropriata tra le diverse voci scorrendo con il tasto di Navigazion</w:t>
      </w:r>
      <w:r>
        <w:rPr>
          <w:rFonts w:ascii="Arial" w:hAnsi="Arial" w:cs="Arial"/>
          <w:color w:val="000000" w:themeColor="text1"/>
        </w:rPr>
        <w:t>e verso l'alto o verso il basso</w:t>
      </w:r>
      <w:r w:rsidR="0040476D" w:rsidRPr="00B8226B">
        <w:rPr>
          <w:rFonts w:ascii="Arial" w:hAnsi="Arial" w:cs="Arial"/>
          <w:color w:val="000000" w:themeColor="text1"/>
        </w:rPr>
        <w:t xml:space="preserve">. </w:t>
      </w:r>
    </w:p>
    <w:p w14:paraId="3C883041" w14:textId="77777777" w:rsidR="00AA65F2" w:rsidRPr="00AA65F2" w:rsidRDefault="00AA65F2" w:rsidP="00AA65F2">
      <w:pPr>
        <w:pStyle w:val="Listenabsatz"/>
        <w:numPr>
          <w:ilvl w:val="1"/>
          <w:numId w:val="122"/>
        </w:numPr>
        <w:rPr>
          <w:rFonts w:ascii="Arial" w:hAnsi="Arial" w:cs="Arial"/>
          <w:color w:val="000000" w:themeColor="text1"/>
        </w:rPr>
      </w:pPr>
      <w:r w:rsidRPr="00AA65F2">
        <w:rPr>
          <w:rFonts w:ascii="Arial" w:hAnsi="Arial" w:cs="Arial"/>
          <w:color w:val="000000" w:themeColor="text1"/>
        </w:rPr>
        <w:t>Si prega di notare che: d = giorno, M = mese, y = anno, H = ora, m = minuti e s = secondi.</w:t>
      </w:r>
    </w:p>
    <w:p w14:paraId="4FB00235" w14:textId="7D644D4D" w:rsidR="00AA65F2" w:rsidRPr="00AA65F2" w:rsidRDefault="00AA65F2" w:rsidP="00AA65F2">
      <w:pPr>
        <w:pStyle w:val="Listenabsatz"/>
        <w:numPr>
          <w:ilvl w:val="1"/>
          <w:numId w:val="122"/>
        </w:numPr>
        <w:rPr>
          <w:rFonts w:ascii="Arial" w:hAnsi="Arial" w:cs="Arial"/>
          <w:color w:val="000000" w:themeColor="text1"/>
        </w:rPr>
      </w:pPr>
      <w:r w:rsidRPr="00AA65F2">
        <w:rPr>
          <w:rFonts w:ascii="Arial" w:hAnsi="Arial" w:cs="Arial"/>
          <w:color w:val="000000" w:themeColor="text1"/>
        </w:rPr>
        <w:t>Il formato breve di data e ora viene utilizzato nelle caselle di modifica delle varie applicazioni.</w:t>
      </w:r>
    </w:p>
    <w:p w14:paraId="3E17BBC5" w14:textId="43C1FEDB" w:rsidR="006C196F" w:rsidRPr="00B8226B" w:rsidRDefault="00AA65F2" w:rsidP="00AA65F2">
      <w:pPr>
        <w:pStyle w:val="Listenabsatz"/>
        <w:numPr>
          <w:ilvl w:val="1"/>
          <w:numId w:val="122"/>
        </w:numPr>
        <w:rPr>
          <w:rFonts w:ascii="Arial" w:hAnsi="Arial" w:cs="Arial"/>
          <w:color w:val="000000" w:themeColor="text1"/>
        </w:rPr>
      </w:pPr>
      <w:r w:rsidRPr="00AA65F2">
        <w:rPr>
          <w:rFonts w:ascii="Arial" w:hAnsi="Arial" w:cs="Arial"/>
          <w:color w:val="000000" w:themeColor="text1"/>
        </w:rPr>
        <w:t>Il formato lungo della data e dell'ora viene utilizzato quando si consulta l'ora o la data con il tasto di sistema S4 e le appropriate caselle di controllo sono selezionate.</w:t>
      </w:r>
    </w:p>
    <w:p w14:paraId="2F8B5274" w14:textId="6C314367" w:rsidR="006C196F" w:rsidRPr="00B8226B" w:rsidRDefault="00420BB8">
      <w:pPr>
        <w:pStyle w:val="berschrift3"/>
        <w:rPr>
          <w:rFonts w:ascii="Arial" w:hAnsi="Arial" w:cs="Arial"/>
          <w:color w:val="000000" w:themeColor="text1"/>
        </w:rPr>
      </w:pPr>
      <w:bookmarkStart w:id="337" w:name="_Toc481070348"/>
      <w:bookmarkStart w:id="338" w:name="_Toc487533184"/>
      <w:r w:rsidRPr="00420BB8">
        <w:rPr>
          <w:rFonts w:ascii="Arial" w:hAnsi="Arial" w:cs="Arial"/>
          <w:color w:val="000000" w:themeColor="text1"/>
        </w:rPr>
        <w:lastRenderedPageBreak/>
        <w:t>Data e Ora</w:t>
      </w:r>
      <w:r w:rsidRPr="00B8226B">
        <w:rPr>
          <w:rFonts w:ascii="Arial" w:hAnsi="Arial" w:cs="Arial"/>
          <w:color w:val="000000" w:themeColor="text1"/>
        </w:rPr>
        <w:t xml:space="preserve"> </w:t>
      </w:r>
      <w:r w:rsidR="0040476D" w:rsidRPr="00B8226B">
        <w:rPr>
          <w:rFonts w:ascii="Arial" w:hAnsi="Arial" w:cs="Arial"/>
          <w:color w:val="000000" w:themeColor="text1"/>
        </w:rPr>
        <w:t xml:space="preserve">&gt; </w:t>
      </w:r>
      <w:r w:rsidR="006C64F5">
        <w:rPr>
          <w:rFonts w:ascii="Arial" w:hAnsi="Arial" w:cs="Arial"/>
          <w:color w:val="000000" w:themeColor="text1"/>
        </w:rPr>
        <w:t>Fuso orario</w:t>
      </w:r>
      <w:r w:rsidR="0040476D" w:rsidRPr="00B8226B">
        <w:rPr>
          <w:rFonts w:ascii="Arial" w:hAnsi="Arial" w:cs="Arial"/>
          <w:color w:val="000000" w:themeColor="text1"/>
        </w:rPr>
        <w:t>.</w:t>
      </w:r>
      <w:bookmarkEnd w:id="337"/>
      <w:bookmarkEnd w:id="338"/>
    </w:p>
    <w:p w14:paraId="0EE6F679" w14:textId="33F2EA9D" w:rsidR="006C196F" w:rsidRPr="00B8226B" w:rsidRDefault="002860F7">
      <w:pPr>
        <w:rPr>
          <w:rFonts w:ascii="Arial" w:hAnsi="Arial" w:cs="Arial"/>
          <w:color w:val="000000" w:themeColor="text1"/>
        </w:rPr>
      </w:pPr>
      <w:r>
        <w:rPr>
          <w:rFonts w:ascii="Arial" w:hAnsi="Arial" w:cs="Arial"/>
          <w:color w:val="000000" w:themeColor="text1"/>
        </w:rPr>
        <w:t>Ci sono</w:t>
      </w:r>
      <w:r w:rsidR="0040476D" w:rsidRPr="00B8226B">
        <w:rPr>
          <w:rFonts w:ascii="Arial" w:hAnsi="Arial" w:cs="Arial"/>
          <w:color w:val="000000" w:themeColor="text1"/>
        </w:rPr>
        <w:t xml:space="preserve"> 106 different</w:t>
      </w:r>
      <w:r>
        <w:rPr>
          <w:rFonts w:ascii="Arial" w:hAnsi="Arial" w:cs="Arial"/>
          <w:color w:val="000000" w:themeColor="text1"/>
        </w:rPr>
        <w:t>i fusi orari nel mondo</w:t>
      </w:r>
      <w:r w:rsidR="0040476D" w:rsidRPr="00B8226B">
        <w:rPr>
          <w:rFonts w:ascii="Arial" w:hAnsi="Arial" w:cs="Arial"/>
          <w:color w:val="000000" w:themeColor="text1"/>
        </w:rPr>
        <w:t xml:space="preserve">. </w:t>
      </w:r>
      <w:r>
        <w:rPr>
          <w:rFonts w:ascii="Arial" w:hAnsi="Arial" w:cs="Arial"/>
          <w:color w:val="000000" w:themeColor="text1"/>
        </w:rPr>
        <w:t>Alcuni dei più comuni sono</w:t>
      </w:r>
      <w:r w:rsidR="0040476D" w:rsidRPr="00B8226B">
        <w:rPr>
          <w:rFonts w:ascii="Arial" w:hAnsi="Arial" w:cs="Arial"/>
          <w:color w:val="000000" w:themeColor="text1"/>
        </w:rPr>
        <w:t>:</w:t>
      </w:r>
    </w:p>
    <w:p w14:paraId="4D8A3AA0" w14:textId="005E6DA8" w:rsidR="006C196F" w:rsidRPr="00B8226B" w:rsidRDefault="0040476D" w:rsidP="00C627A3">
      <w:pPr>
        <w:pStyle w:val="Listenabsatz"/>
        <w:numPr>
          <w:ilvl w:val="0"/>
          <w:numId w:val="123"/>
        </w:numPr>
        <w:rPr>
          <w:rFonts w:ascii="Arial" w:hAnsi="Arial" w:cs="Arial"/>
          <w:color w:val="000000" w:themeColor="text1"/>
        </w:rPr>
      </w:pPr>
      <w:r w:rsidRPr="00B8226B">
        <w:rPr>
          <w:rFonts w:ascii="Arial" w:hAnsi="Arial" w:cs="Arial"/>
          <w:color w:val="000000" w:themeColor="text1"/>
        </w:rPr>
        <w:t xml:space="preserve">Hawaii, 3 </w:t>
      </w:r>
      <w:r w:rsidR="002860F7">
        <w:rPr>
          <w:rFonts w:ascii="Arial" w:hAnsi="Arial" w:cs="Arial"/>
          <w:color w:val="000000" w:themeColor="text1"/>
        </w:rPr>
        <w:t xml:space="preserve">di </w:t>
      </w:r>
      <w:r w:rsidRPr="00B8226B">
        <w:rPr>
          <w:rFonts w:ascii="Arial" w:hAnsi="Arial" w:cs="Arial"/>
          <w:color w:val="000000" w:themeColor="text1"/>
        </w:rPr>
        <w:t>106</w:t>
      </w:r>
    </w:p>
    <w:p w14:paraId="4AF7EE95" w14:textId="170691D2" w:rsidR="006C196F" w:rsidRPr="00B8226B" w:rsidRDefault="0040476D" w:rsidP="00C627A3">
      <w:pPr>
        <w:pStyle w:val="Listenabsatz"/>
        <w:numPr>
          <w:ilvl w:val="0"/>
          <w:numId w:val="123"/>
        </w:numPr>
        <w:rPr>
          <w:rFonts w:ascii="Arial" w:hAnsi="Arial" w:cs="Arial"/>
          <w:color w:val="000000" w:themeColor="text1"/>
        </w:rPr>
      </w:pPr>
      <w:r w:rsidRPr="00B8226B">
        <w:rPr>
          <w:rFonts w:ascii="Arial" w:hAnsi="Arial" w:cs="Arial"/>
          <w:color w:val="000000" w:themeColor="text1"/>
        </w:rPr>
        <w:t xml:space="preserve">Alaska, 4 </w:t>
      </w:r>
      <w:r w:rsidR="002860F7">
        <w:rPr>
          <w:rFonts w:ascii="Arial" w:hAnsi="Arial" w:cs="Arial"/>
          <w:color w:val="000000" w:themeColor="text1"/>
        </w:rPr>
        <w:t>di</w:t>
      </w:r>
      <w:r w:rsidRPr="00B8226B">
        <w:rPr>
          <w:rFonts w:ascii="Arial" w:hAnsi="Arial" w:cs="Arial"/>
          <w:color w:val="000000" w:themeColor="text1"/>
        </w:rPr>
        <w:t xml:space="preserve"> 106</w:t>
      </w:r>
    </w:p>
    <w:p w14:paraId="24889788" w14:textId="566B706C" w:rsidR="006C196F" w:rsidRPr="00B8226B" w:rsidRDefault="0040476D" w:rsidP="00C627A3">
      <w:pPr>
        <w:pStyle w:val="Listenabsatz"/>
        <w:numPr>
          <w:ilvl w:val="0"/>
          <w:numId w:val="123"/>
        </w:numPr>
        <w:rPr>
          <w:rFonts w:ascii="Arial" w:hAnsi="Arial" w:cs="Arial"/>
          <w:color w:val="000000" w:themeColor="text1"/>
        </w:rPr>
      </w:pPr>
      <w:r w:rsidRPr="00B8226B">
        <w:rPr>
          <w:rFonts w:ascii="Arial" w:hAnsi="Arial" w:cs="Arial"/>
          <w:color w:val="000000" w:themeColor="text1"/>
        </w:rPr>
        <w:t xml:space="preserve">Pacific, 6 </w:t>
      </w:r>
      <w:r w:rsidR="002860F7">
        <w:rPr>
          <w:rFonts w:ascii="Arial" w:hAnsi="Arial" w:cs="Arial"/>
          <w:color w:val="000000" w:themeColor="text1"/>
        </w:rPr>
        <w:t>di</w:t>
      </w:r>
      <w:r w:rsidRPr="00B8226B">
        <w:rPr>
          <w:rFonts w:ascii="Arial" w:hAnsi="Arial" w:cs="Arial"/>
          <w:color w:val="000000" w:themeColor="text1"/>
        </w:rPr>
        <w:t xml:space="preserve"> 106</w:t>
      </w:r>
    </w:p>
    <w:p w14:paraId="272A083C" w14:textId="4A3BBB1B" w:rsidR="006C196F" w:rsidRPr="00B8226B" w:rsidRDefault="0040476D" w:rsidP="00C627A3">
      <w:pPr>
        <w:pStyle w:val="Listenabsatz"/>
        <w:numPr>
          <w:ilvl w:val="0"/>
          <w:numId w:val="123"/>
        </w:numPr>
        <w:rPr>
          <w:rFonts w:ascii="Arial" w:hAnsi="Arial" w:cs="Arial"/>
          <w:color w:val="000000" w:themeColor="text1"/>
        </w:rPr>
      </w:pPr>
      <w:r w:rsidRPr="00B8226B">
        <w:rPr>
          <w:rFonts w:ascii="Arial" w:hAnsi="Arial" w:cs="Arial"/>
          <w:color w:val="000000" w:themeColor="text1"/>
        </w:rPr>
        <w:t xml:space="preserve">Arizona, 7 </w:t>
      </w:r>
      <w:r w:rsidR="002860F7">
        <w:rPr>
          <w:rFonts w:ascii="Arial" w:hAnsi="Arial" w:cs="Arial"/>
          <w:color w:val="000000" w:themeColor="text1"/>
        </w:rPr>
        <w:t>di</w:t>
      </w:r>
      <w:r w:rsidRPr="00B8226B">
        <w:rPr>
          <w:rFonts w:ascii="Arial" w:hAnsi="Arial" w:cs="Arial"/>
          <w:color w:val="000000" w:themeColor="text1"/>
        </w:rPr>
        <w:t xml:space="preserve"> 106</w:t>
      </w:r>
    </w:p>
    <w:p w14:paraId="128AB8BF" w14:textId="55F72CF4" w:rsidR="006C196F" w:rsidRPr="00B8226B" w:rsidRDefault="00845A5D" w:rsidP="00C627A3">
      <w:pPr>
        <w:pStyle w:val="Listenabsatz"/>
        <w:numPr>
          <w:ilvl w:val="0"/>
          <w:numId w:val="123"/>
        </w:numPr>
        <w:rPr>
          <w:rFonts w:ascii="Arial" w:hAnsi="Arial" w:cs="Arial"/>
          <w:color w:val="000000" w:themeColor="text1"/>
        </w:rPr>
      </w:pPr>
      <w:r>
        <w:rPr>
          <w:rFonts w:ascii="Arial" w:hAnsi="Arial" w:cs="Arial"/>
          <w:color w:val="000000" w:themeColor="text1"/>
        </w:rPr>
        <w:t>Mountain, 9 di</w:t>
      </w:r>
      <w:r w:rsidR="0040476D" w:rsidRPr="00B8226B">
        <w:rPr>
          <w:rFonts w:ascii="Arial" w:hAnsi="Arial" w:cs="Arial"/>
          <w:color w:val="000000" w:themeColor="text1"/>
        </w:rPr>
        <w:t xml:space="preserve"> 106</w:t>
      </w:r>
    </w:p>
    <w:p w14:paraId="6EDE2DC8" w14:textId="0DA3C734" w:rsidR="006C196F" w:rsidRPr="00B8226B" w:rsidRDefault="00845A5D" w:rsidP="00C627A3">
      <w:pPr>
        <w:pStyle w:val="Listenabsatz"/>
        <w:numPr>
          <w:ilvl w:val="0"/>
          <w:numId w:val="123"/>
        </w:numPr>
        <w:rPr>
          <w:rFonts w:ascii="Arial" w:hAnsi="Arial" w:cs="Arial"/>
          <w:color w:val="000000" w:themeColor="text1"/>
        </w:rPr>
      </w:pPr>
      <w:r>
        <w:rPr>
          <w:rFonts w:ascii="Arial" w:hAnsi="Arial" w:cs="Arial"/>
          <w:color w:val="000000" w:themeColor="text1"/>
        </w:rPr>
        <w:t>Central, 11 di</w:t>
      </w:r>
      <w:r w:rsidR="0040476D" w:rsidRPr="00B8226B">
        <w:rPr>
          <w:rFonts w:ascii="Arial" w:hAnsi="Arial" w:cs="Arial"/>
          <w:color w:val="000000" w:themeColor="text1"/>
        </w:rPr>
        <w:t xml:space="preserve"> 106</w:t>
      </w:r>
    </w:p>
    <w:p w14:paraId="5C8F4CE9" w14:textId="2BB39A06" w:rsidR="006C196F" w:rsidRPr="00B8226B" w:rsidRDefault="00845A5D" w:rsidP="00C627A3">
      <w:pPr>
        <w:pStyle w:val="Listenabsatz"/>
        <w:numPr>
          <w:ilvl w:val="0"/>
          <w:numId w:val="123"/>
        </w:numPr>
        <w:rPr>
          <w:rFonts w:ascii="Arial" w:hAnsi="Arial" w:cs="Arial"/>
          <w:color w:val="000000" w:themeColor="text1"/>
        </w:rPr>
      </w:pPr>
      <w:r>
        <w:rPr>
          <w:rFonts w:ascii="Arial" w:hAnsi="Arial" w:cs="Arial"/>
          <w:color w:val="000000" w:themeColor="text1"/>
        </w:rPr>
        <w:t>Eastern, 16 di</w:t>
      </w:r>
      <w:r w:rsidR="0040476D" w:rsidRPr="00B8226B">
        <w:rPr>
          <w:rFonts w:ascii="Arial" w:hAnsi="Arial" w:cs="Arial"/>
          <w:color w:val="000000" w:themeColor="text1"/>
        </w:rPr>
        <w:t xml:space="preserve"> 106</w:t>
      </w:r>
    </w:p>
    <w:p w14:paraId="00867F35" w14:textId="63F69B83" w:rsidR="006C196F" w:rsidRPr="00B8226B" w:rsidRDefault="0040476D" w:rsidP="00C627A3">
      <w:pPr>
        <w:pStyle w:val="Listenabsatz"/>
        <w:numPr>
          <w:ilvl w:val="0"/>
          <w:numId w:val="123"/>
        </w:numPr>
        <w:rPr>
          <w:rFonts w:ascii="Arial" w:hAnsi="Arial" w:cs="Arial"/>
          <w:color w:val="000000" w:themeColor="text1"/>
        </w:rPr>
      </w:pPr>
      <w:r w:rsidRPr="00B8226B">
        <w:rPr>
          <w:rFonts w:ascii="Arial" w:hAnsi="Arial" w:cs="Arial"/>
          <w:color w:val="000000" w:themeColor="text1"/>
        </w:rPr>
        <w:t xml:space="preserve">GMT, 36 </w:t>
      </w:r>
      <w:r w:rsidR="00845A5D">
        <w:rPr>
          <w:rFonts w:ascii="Arial" w:hAnsi="Arial" w:cs="Arial"/>
          <w:color w:val="000000" w:themeColor="text1"/>
        </w:rPr>
        <w:t>di</w:t>
      </w:r>
      <w:r w:rsidRPr="00B8226B">
        <w:rPr>
          <w:rFonts w:ascii="Arial" w:hAnsi="Arial" w:cs="Arial"/>
          <w:color w:val="000000" w:themeColor="text1"/>
        </w:rPr>
        <w:t xml:space="preserve"> 106</w:t>
      </w:r>
    </w:p>
    <w:p w14:paraId="42CAD1B2" w14:textId="771FE9E3" w:rsidR="006C196F" w:rsidRPr="00B8226B" w:rsidRDefault="0040476D" w:rsidP="00C627A3">
      <w:pPr>
        <w:pStyle w:val="Listenabsatz"/>
        <w:numPr>
          <w:ilvl w:val="0"/>
          <w:numId w:val="123"/>
        </w:numPr>
        <w:rPr>
          <w:rFonts w:ascii="Arial" w:hAnsi="Arial" w:cs="Arial"/>
          <w:color w:val="000000" w:themeColor="text1"/>
        </w:rPr>
      </w:pPr>
      <w:r w:rsidRPr="00B8226B">
        <w:rPr>
          <w:rFonts w:ascii="Arial" w:hAnsi="Arial" w:cs="Arial"/>
          <w:color w:val="000000" w:themeColor="text1"/>
        </w:rPr>
        <w:t xml:space="preserve">Germany, 38 </w:t>
      </w:r>
      <w:r w:rsidR="00845A5D">
        <w:rPr>
          <w:rFonts w:ascii="Arial" w:hAnsi="Arial" w:cs="Arial"/>
          <w:color w:val="000000" w:themeColor="text1"/>
        </w:rPr>
        <w:t>di</w:t>
      </w:r>
      <w:r w:rsidRPr="00B8226B">
        <w:rPr>
          <w:rFonts w:ascii="Arial" w:hAnsi="Arial" w:cs="Arial"/>
          <w:color w:val="000000" w:themeColor="text1"/>
        </w:rPr>
        <w:t xml:space="preserve"> 106</w:t>
      </w:r>
    </w:p>
    <w:p w14:paraId="79DB7167" w14:textId="62321D40" w:rsidR="006C196F" w:rsidRDefault="0040476D">
      <w:pPr>
        <w:rPr>
          <w:rFonts w:ascii="Arial" w:hAnsi="Arial" w:cs="Arial"/>
          <w:color w:val="000000" w:themeColor="text1"/>
        </w:rPr>
      </w:pPr>
      <w:r w:rsidRPr="00B8226B">
        <w:rPr>
          <w:rFonts w:ascii="Arial" w:hAnsi="Arial" w:cs="Arial"/>
          <w:color w:val="000000" w:themeColor="text1"/>
        </w:rPr>
        <w:t>Sc</w:t>
      </w:r>
      <w:r w:rsidR="00845A5D">
        <w:rPr>
          <w:rFonts w:ascii="Arial" w:hAnsi="Arial" w:cs="Arial"/>
          <w:color w:val="000000" w:themeColor="text1"/>
        </w:rPr>
        <w:t>orrere a sinistra o a destra con il tasto di Navigazione</w:t>
      </w:r>
      <w:r w:rsidRPr="00B8226B">
        <w:rPr>
          <w:rFonts w:ascii="Arial" w:hAnsi="Arial" w:cs="Arial"/>
          <w:color w:val="000000" w:themeColor="text1"/>
        </w:rPr>
        <w:t>. Pre</w:t>
      </w:r>
      <w:r w:rsidR="00845A5D">
        <w:rPr>
          <w:rFonts w:ascii="Arial" w:hAnsi="Arial" w:cs="Arial"/>
          <w:color w:val="000000" w:themeColor="text1"/>
        </w:rPr>
        <w:t>mere il tasto di Navigazione centrale per confermare le scelte e tornare al menu Data e Ora</w:t>
      </w:r>
      <w:r w:rsidRPr="00B8226B">
        <w:rPr>
          <w:rFonts w:ascii="Arial" w:hAnsi="Arial" w:cs="Arial"/>
          <w:color w:val="000000" w:themeColor="text1"/>
        </w:rPr>
        <w:t>.</w:t>
      </w:r>
    </w:p>
    <w:p w14:paraId="52271538" w14:textId="77777777" w:rsidR="00213F47" w:rsidRPr="00B8226B" w:rsidRDefault="00213F47">
      <w:pPr>
        <w:rPr>
          <w:rFonts w:ascii="Arial" w:hAnsi="Arial" w:cs="Arial"/>
          <w:color w:val="000000" w:themeColor="text1"/>
        </w:rPr>
      </w:pPr>
    </w:p>
    <w:p w14:paraId="729A7C9E" w14:textId="7431854E" w:rsidR="006C196F" w:rsidRPr="00B8226B" w:rsidRDefault="0014470E">
      <w:pPr>
        <w:pStyle w:val="berschrift2"/>
        <w:rPr>
          <w:rFonts w:ascii="Arial" w:hAnsi="Arial" w:cs="Arial"/>
          <w:color w:val="000000" w:themeColor="text1"/>
          <w:sz w:val="24"/>
          <w:szCs w:val="24"/>
        </w:rPr>
      </w:pPr>
      <w:bookmarkStart w:id="339" w:name="_Toc481070349"/>
      <w:bookmarkStart w:id="340" w:name="_Toc487533185"/>
      <w:r>
        <w:rPr>
          <w:rFonts w:ascii="Arial" w:hAnsi="Arial" w:cs="Arial"/>
          <w:color w:val="000000" w:themeColor="text1"/>
          <w:sz w:val="24"/>
          <w:szCs w:val="24"/>
        </w:rPr>
        <w:t>Impostazioni</w:t>
      </w:r>
      <w:r w:rsidR="0040476D" w:rsidRPr="00B8226B">
        <w:rPr>
          <w:rFonts w:ascii="Arial" w:hAnsi="Arial" w:cs="Arial"/>
          <w:color w:val="000000" w:themeColor="text1"/>
          <w:sz w:val="24"/>
          <w:szCs w:val="24"/>
        </w:rPr>
        <w:t xml:space="preserve"> &gt; </w:t>
      </w:r>
      <w:r w:rsidR="00F20505">
        <w:rPr>
          <w:rFonts w:ascii="Arial" w:hAnsi="Arial" w:cs="Arial"/>
          <w:color w:val="000000" w:themeColor="text1"/>
          <w:sz w:val="24"/>
          <w:szCs w:val="24"/>
        </w:rPr>
        <w:t>Alimentazione</w:t>
      </w:r>
      <w:r w:rsidR="0040476D" w:rsidRPr="00B8226B">
        <w:rPr>
          <w:rFonts w:ascii="Arial" w:hAnsi="Arial" w:cs="Arial"/>
          <w:color w:val="000000" w:themeColor="text1"/>
          <w:sz w:val="24"/>
          <w:szCs w:val="24"/>
        </w:rPr>
        <w:t>.</w:t>
      </w:r>
      <w:bookmarkEnd w:id="339"/>
      <w:bookmarkEnd w:id="340"/>
    </w:p>
    <w:p w14:paraId="2BABB183" w14:textId="699DCB70" w:rsidR="006C196F" w:rsidRPr="00B8226B" w:rsidRDefault="000A12FF">
      <w:pPr>
        <w:rPr>
          <w:rFonts w:ascii="Arial" w:hAnsi="Arial" w:cs="Arial"/>
          <w:color w:val="000000" w:themeColor="text1"/>
        </w:rPr>
      </w:pPr>
      <w:r w:rsidRPr="000A12FF">
        <w:rPr>
          <w:rFonts w:ascii="Arial" w:hAnsi="Arial" w:cs="Arial"/>
          <w:color w:val="000000" w:themeColor="text1"/>
        </w:rPr>
        <w:t>Scegliere questo menu per regolare le impostazioni di gestione dell'alimentazione e controllare lo stato della batteria.</w:t>
      </w:r>
      <w:r w:rsidR="0040476D" w:rsidRPr="00B8226B">
        <w:rPr>
          <w:rFonts w:ascii="Arial" w:hAnsi="Arial" w:cs="Arial"/>
          <w:color w:val="000000" w:themeColor="text1"/>
        </w:rPr>
        <w:t xml:space="preserve"> </w:t>
      </w:r>
    </w:p>
    <w:p w14:paraId="74C5A8A8" w14:textId="16E79913" w:rsidR="006C196F" w:rsidRPr="00B8226B" w:rsidRDefault="00F20505">
      <w:pPr>
        <w:pStyle w:val="berschrift3"/>
        <w:rPr>
          <w:rFonts w:ascii="Arial" w:hAnsi="Arial" w:cs="Arial"/>
          <w:color w:val="000000" w:themeColor="text1"/>
        </w:rPr>
      </w:pPr>
      <w:bookmarkStart w:id="341" w:name="_Toc481070350"/>
      <w:bookmarkStart w:id="342" w:name="_Toc487533186"/>
      <w:r>
        <w:rPr>
          <w:rFonts w:ascii="Arial" w:hAnsi="Arial" w:cs="Arial"/>
          <w:color w:val="000000" w:themeColor="text1"/>
        </w:rPr>
        <w:t>Alimentazione</w:t>
      </w:r>
      <w:r w:rsidRPr="00B8226B">
        <w:rPr>
          <w:rFonts w:ascii="Arial" w:hAnsi="Arial" w:cs="Arial"/>
          <w:color w:val="000000" w:themeColor="text1"/>
        </w:rPr>
        <w:t xml:space="preserve"> </w:t>
      </w:r>
      <w:r w:rsidR="0040476D" w:rsidRPr="00B8226B">
        <w:rPr>
          <w:rFonts w:ascii="Arial" w:hAnsi="Arial" w:cs="Arial"/>
          <w:color w:val="000000" w:themeColor="text1"/>
        </w:rPr>
        <w:t>&gt; Auto</w:t>
      </w:r>
      <w:r>
        <w:rPr>
          <w:rFonts w:ascii="Arial" w:hAnsi="Arial" w:cs="Arial"/>
          <w:color w:val="000000" w:themeColor="text1"/>
        </w:rPr>
        <w:t>sospensione</w:t>
      </w:r>
      <w:r w:rsidR="0040476D" w:rsidRPr="00B8226B">
        <w:rPr>
          <w:rFonts w:ascii="Arial" w:hAnsi="Arial" w:cs="Arial"/>
          <w:color w:val="000000" w:themeColor="text1"/>
        </w:rPr>
        <w:t>.</w:t>
      </w:r>
      <w:bookmarkEnd w:id="341"/>
      <w:bookmarkEnd w:id="342"/>
    </w:p>
    <w:p w14:paraId="580C01F7" w14:textId="77777777" w:rsidR="000A12FF" w:rsidRDefault="000A12FF" w:rsidP="000A12FF">
      <w:pPr>
        <w:rPr>
          <w:rFonts w:ascii="Arial" w:hAnsi="Arial" w:cs="Arial"/>
          <w:color w:val="000000" w:themeColor="text1"/>
        </w:rPr>
      </w:pPr>
      <w:r w:rsidRPr="000A12FF">
        <w:rPr>
          <w:rFonts w:ascii="Arial" w:hAnsi="Arial" w:cs="Arial"/>
          <w:color w:val="000000" w:themeColor="text1"/>
        </w:rPr>
        <w:t>Con “Autosospensione”, VarioUltra si disattiva automaticamente dopo un intervallo fissato di inattività. Il valore predefinito è 10 minuti.</w:t>
      </w:r>
    </w:p>
    <w:p w14:paraId="67EC0BF2" w14:textId="77777777" w:rsidR="00BD1175" w:rsidRPr="000A12FF" w:rsidRDefault="00BD1175" w:rsidP="000A12FF">
      <w:pPr>
        <w:rPr>
          <w:rFonts w:ascii="Arial" w:hAnsi="Arial" w:cs="Arial"/>
          <w:color w:val="000000" w:themeColor="text1"/>
        </w:rPr>
      </w:pPr>
    </w:p>
    <w:p w14:paraId="5FB439E5" w14:textId="77777777" w:rsidR="000A12FF" w:rsidRPr="000A12FF" w:rsidRDefault="000A12FF" w:rsidP="000A12FF">
      <w:pPr>
        <w:rPr>
          <w:rFonts w:ascii="Arial" w:hAnsi="Arial" w:cs="Arial"/>
          <w:color w:val="000000" w:themeColor="text1"/>
        </w:rPr>
      </w:pPr>
      <w:r w:rsidRPr="000A12FF">
        <w:rPr>
          <w:rFonts w:ascii="Arial" w:hAnsi="Arial" w:cs="Arial"/>
          <w:color w:val="000000" w:themeColor="text1"/>
        </w:rPr>
        <w:t>Per cambiare valore, entrare nel menu Impostazioni &gt; Alimentazione &gt; Autosospensione. È possibile attivare anche una notifica sonora prima della disattivazione mediante una casella di controllo specifica.</w:t>
      </w:r>
    </w:p>
    <w:p w14:paraId="659320DF" w14:textId="77777777" w:rsidR="00BD1175" w:rsidRDefault="00BD1175" w:rsidP="000A12FF">
      <w:pPr>
        <w:rPr>
          <w:rFonts w:ascii="Arial" w:hAnsi="Arial" w:cs="Arial"/>
          <w:color w:val="000000" w:themeColor="text1"/>
        </w:rPr>
      </w:pPr>
    </w:p>
    <w:p w14:paraId="0AD9BD50" w14:textId="031B9EA1" w:rsidR="006C196F" w:rsidRPr="00B8226B" w:rsidRDefault="000A12FF" w:rsidP="000A12FF">
      <w:pPr>
        <w:rPr>
          <w:rFonts w:ascii="Arial" w:hAnsi="Arial" w:cs="Arial"/>
          <w:color w:val="000000" w:themeColor="text1"/>
        </w:rPr>
      </w:pPr>
      <w:r w:rsidRPr="000A12FF">
        <w:rPr>
          <w:rFonts w:ascii="Arial" w:hAnsi="Arial" w:cs="Arial"/>
          <w:color w:val="000000" w:themeColor="text1"/>
        </w:rPr>
        <w:t>Selezionare “Autosospensione dopo” per abilitare tale modalità e fissare il ritardo di attivazione. Il valore</w:t>
      </w:r>
      <w:r>
        <w:rPr>
          <w:rFonts w:ascii="Arial" w:hAnsi="Arial" w:cs="Arial"/>
          <w:color w:val="000000" w:themeColor="text1"/>
        </w:rPr>
        <w:t xml:space="preserve"> minimo impostabile è un minuto</w:t>
      </w:r>
      <w:r w:rsidR="0040476D" w:rsidRPr="00B8226B">
        <w:rPr>
          <w:rFonts w:ascii="Arial" w:hAnsi="Arial" w:cs="Arial"/>
          <w:color w:val="000000" w:themeColor="text1"/>
        </w:rPr>
        <w:t>.</w:t>
      </w:r>
    </w:p>
    <w:p w14:paraId="5E404EAC" w14:textId="1D12BAA5" w:rsidR="006C196F" w:rsidRPr="00B8226B" w:rsidRDefault="00F20505">
      <w:pPr>
        <w:pStyle w:val="berschrift3"/>
        <w:rPr>
          <w:rFonts w:ascii="Arial" w:hAnsi="Arial" w:cs="Arial"/>
          <w:color w:val="000000" w:themeColor="text1"/>
        </w:rPr>
      </w:pPr>
      <w:bookmarkStart w:id="343" w:name="_Toc481070351"/>
      <w:bookmarkStart w:id="344" w:name="_Toc487533187"/>
      <w:r>
        <w:rPr>
          <w:rFonts w:ascii="Arial" w:hAnsi="Arial" w:cs="Arial"/>
          <w:color w:val="000000" w:themeColor="text1"/>
        </w:rPr>
        <w:t>Alimentazione</w:t>
      </w:r>
      <w:r w:rsidRPr="00B8226B">
        <w:rPr>
          <w:rFonts w:ascii="Arial" w:hAnsi="Arial" w:cs="Arial"/>
          <w:color w:val="000000" w:themeColor="text1"/>
        </w:rPr>
        <w:t xml:space="preserve"> </w:t>
      </w:r>
      <w:r w:rsidR="0040476D" w:rsidRPr="00B8226B">
        <w:rPr>
          <w:rFonts w:ascii="Arial" w:hAnsi="Arial" w:cs="Arial"/>
          <w:color w:val="000000" w:themeColor="text1"/>
        </w:rPr>
        <w:t>&gt; Batter</w:t>
      </w:r>
      <w:bookmarkEnd w:id="343"/>
      <w:r>
        <w:rPr>
          <w:rFonts w:ascii="Arial" w:hAnsi="Arial" w:cs="Arial"/>
          <w:color w:val="000000" w:themeColor="text1"/>
        </w:rPr>
        <w:t>ia</w:t>
      </w:r>
      <w:bookmarkEnd w:id="344"/>
    </w:p>
    <w:p w14:paraId="6417078E" w14:textId="77AAE0FE" w:rsidR="006C196F" w:rsidRPr="00B8226B" w:rsidRDefault="00D14C47">
      <w:pPr>
        <w:rPr>
          <w:rFonts w:ascii="Arial" w:hAnsi="Arial" w:cs="Arial"/>
          <w:color w:val="000000" w:themeColor="text1"/>
        </w:rPr>
      </w:pPr>
      <w:r w:rsidRPr="00D14C47">
        <w:rPr>
          <w:rFonts w:ascii="Arial" w:hAnsi="Arial" w:cs="Arial"/>
          <w:color w:val="000000" w:themeColor="text1"/>
        </w:rPr>
        <w:t>Per accedere alle informazioni sullo stato della batteria, passare a Impostazioni&gt; Alimentazione&gt; Batteria. La finestra di dialogo visualizza il livello della batteria e la capacità della batteria. Per motivi di servizio, questa finestra di dialogo fornisce anche protocolli pe</w:t>
      </w:r>
      <w:r>
        <w:rPr>
          <w:rFonts w:ascii="Arial" w:hAnsi="Arial" w:cs="Arial"/>
          <w:color w:val="000000" w:themeColor="text1"/>
        </w:rPr>
        <w:t>r i cicli di ricarica e scarica</w:t>
      </w:r>
      <w:r w:rsidR="0040476D" w:rsidRPr="00B8226B">
        <w:rPr>
          <w:rFonts w:ascii="Arial" w:hAnsi="Arial" w:cs="Arial"/>
          <w:color w:val="000000" w:themeColor="text1"/>
        </w:rPr>
        <w:t>.</w:t>
      </w:r>
    </w:p>
    <w:p w14:paraId="6289C214" w14:textId="77777777" w:rsidR="006C196F" w:rsidRPr="00B8226B" w:rsidRDefault="006C196F">
      <w:pPr>
        <w:rPr>
          <w:rFonts w:ascii="Arial" w:hAnsi="Arial" w:cs="Arial"/>
          <w:color w:val="000000" w:themeColor="text1"/>
        </w:rPr>
      </w:pPr>
    </w:p>
    <w:p w14:paraId="4EABA321" w14:textId="77777777" w:rsidR="00D14C47" w:rsidRPr="00D14C47" w:rsidRDefault="00D14C47" w:rsidP="00D14C47">
      <w:pPr>
        <w:pStyle w:val="Listenabsatz"/>
        <w:numPr>
          <w:ilvl w:val="0"/>
          <w:numId w:val="124"/>
        </w:numPr>
        <w:rPr>
          <w:rFonts w:ascii="Arial" w:hAnsi="Arial" w:cs="Arial"/>
          <w:color w:val="000000" w:themeColor="text1"/>
        </w:rPr>
      </w:pPr>
      <w:r w:rsidRPr="00D14C47">
        <w:rPr>
          <w:rFonts w:ascii="Arial" w:hAnsi="Arial" w:cs="Arial"/>
          <w:color w:val="000000" w:themeColor="text1"/>
        </w:rPr>
        <w:t>_ Il livello della batteria viene visualizzato in percentuale. Il valore scende quando è in uso e aumenta durante il caricamento. Le informazioni qui fornite sono identiche a quelle fornite premendo due volte il tasto S3 (in modalità Braille Notetaker) o premendo S2 + B9 (modalità Braille Display).</w:t>
      </w:r>
    </w:p>
    <w:p w14:paraId="299E10C4" w14:textId="77777777" w:rsidR="00D14C47" w:rsidRPr="00D14C47" w:rsidRDefault="00D14C47" w:rsidP="00D14C47">
      <w:pPr>
        <w:pStyle w:val="Listenabsatz"/>
        <w:numPr>
          <w:ilvl w:val="0"/>
          <w:numId w:val="124"/>
        </w:numPr>
        <w:rPr>
          <w:rFonts w:ascii="Arial" w:hAnsi="Arial" w:cs="Arial"/>
          <w:color w:val="000000" w:themeColor="text1"/>
        </w:rPr>
      </w:pPr>
      <w:r w:rsidRPr="00D14C47">
        <w:rPr>
          <w:rFonts w:ascii="Arial" w:hAnsi="Arial" w:cs="Arial"/>
          <w:color w:val="000000" w:themeColor="text1"/>
        </w:rPr>
        <w:t>_ La capacità è fornita in mAh e non è un valore costante in quanto la capacità varia a seconda della temperatura e dell'età della batteria.</w:t>
      </w:r>
    </w:p>
    <w:p w14:paraId="44904C54" w14:textId="6E29787E" w:rsidR="006C196F" w:rsidRPr="00B8226B" w:rsidRDefault="00D14C47" w:rsidP="00D14C47">
      <w:pPr>
        <w:pStyle w:val="Listenabsatz"/>
        <w:numPr>
          <w:ilvl w:val="0"/>
          <w:numId w:val="124"/>
        </w:numPr>
        <w:rPr>
          <w:rFonts w:ascii="Arial" w:hAnsi="Arial" w:cs="Arial"/>
          <w:color w:val="000000" w:themeColor="text1"/>
        </w:rPr>
      </w:pPr>
      <w:r w:rsidRPr="00D14C47">
        <w:rPr>
          <w:rFonts w:ascii="Arial" w:hAnsi="Arial" w:cs="Arial"/>
          <w:color w:val="000000" w:themeColor="text1"/>
        </w:rPr>
        <w:t>_ La casella di controllo "Scrivi File Protocollo" consente di monitorare il comportamento della batteria durante i cicli di carica e di scarico e consente di scrivere il file "acculog.txt". Ciò dovrebbe essere fatto solo quando ci si consulta con i tecnici durante u</w:t>
      </w:r>
      <w:r>
        <w:rPr>
          <w:rFonts w:ascii="Arial" w:hAnsi="Arial" w:cs="Arial"/>
          <w:color w:val="000000" w:themeColor="text1"/>
        </w:rPr>
        <w:t>na eventuale assistenza tecnica</w:t>
      </w:r>
      <w:r w:rsidR="0040476D" w:rsidRPr="00B8226B">
        <w:rPr>
          <w:rFonts w:ascii="Arial" w:hAnsi="Arial" w:cs="Arial"/>
          <w:color w:val="000000" w:themeColor="text1"/>
        </w:rPr>
        <w:t>.</w:t>
      </w:r>
    </w:p>
    <w:p w14:paraId="6ECD1053" w14:textId="77777777" w:rsidR="006C196F" w:rsidRPr="00B8226B" w:rsidRDefault="006C196F">
      <w:pPr>
        <w:rPr>
          <w:rFonts w:ascii="Arial" w:hAnsi="Arial" w:cs="Arial"/>
          <w:color w:val="000000" w:themeColor="text1"/>
        </w:rPr>
      </w:pPr>
    </w:p>
    <w:p w14:paraId="0A6B5B9B" w14:textId="686EBA80" w:rsidR="006C196F" w:rsidRPr="00B8226B" w:rsidRDefault="00D50F59">
      <w:pPr>
        <w:rPr>
          <w:rFonts w:ascii="Arial" w:hAnsi="Arial" w:cs="Arial"/>
          <w:color w:val="000000" w:themeColor="text1"/>
        </w:rPr>
      </w:pPr>
      <w:r w:rsidRPr="00D50F59">
        <w:rPr>
          <w:rFonts w:ascii="Arial" w:hAnsi="Arial" w:cs="Arial"/>
          <w:color w:val="000000" w:themeColor="text1"/>
        </w:rPr>
        <w:t xml:space="preserve">La batteria di VarioUltra è caratterizzata da due livelli durante le fasi di carica e scarica. Quando da una condizione di carica completa si raggiunge il primo livello, questo viene notificato come “0%” e VarioUltra si spegne. A questo punto occorre </w:t>
      </w:r>
      <w:r w:rsidRPr="00D50F59">
        <w:rPr>
          <w:rFonts w:ascii="Arial" w:hAnsi="Arial" w:cs="Arial"/>
          <w:color w:val="000000" w:themeColor="text1"/>
        </w:rPr>
        <w:lastRenderedPageBreak/>
        <w:t>collegarlo ad una presa di corrente per riaccenderlo e continuare ad usarlo. Se tale notifica viene ignorata, viene raggiunto il secondo livello e anche quando VarioUltra viene collegato ad una presa di corrente, non è possibile riaccenderlo. Viene infatti visualizzata una barra di stato indicante lo stato di ricarica della batteria, rappresentata da tutti i punti alzati nelle celle Braille ed i punti 7 e 8 dell’ultima cella lampeggianti. Lo stato permane sino a quando non viene raggiunto il primo livello ed appare quindi il messaggio “Carica…” nella riga Braille. A questo punto si può nuovamente riaccendere VarioUltra premendo il tasto apposito</w:t>
      </w:r>
      <w:r w:rsidR="0040476D" w:rsidRPr="00B8226B">
        <w:rPr>
          <w:rFonts w:ascii="Arial" w:hAnsi="Arial" w:cs="Arial"/>
          <w:color w:val="000000" w:themeColor="text1"/>
        </w:rPr>
        <w:t>.</w:t>
      </w:r>
    </w:p>
    <w:p w14:paraId="53A60BFE" w14:textId="4C0C6E2F" w:rsidR="006C196F" w:rsidRPr="00B8226B" w:rsidRDefault="0040476D">
      <w:pPr>
        <w:rPr>
          <w:rFonts w:ascii="Arial" w:hAnsi="Arial" w:cs="Arial"/>
          <w:color w:val="000000" w:themeColor="text1"/>
        </w:rPr>
      </w:pPr>
      <w:r w:rsidRPr="00B8226B">
        <w:rPr>
          <w:rFonts w:ascii="Arial" w:hAnsi="Arial" w:cs="Arial"/>
          <w:color w:val="000000" w:themeColor="text1"/>
        </w:rPr>
        <w:t xml:space="preserve"> </w:t>
      </w:r>
      <w:r w:rsidRPr="00B8226B">
        <w:rPr>
          <w:rFonts w:ascii="Arial" w:hAnsi="Arial" w:cs="Arial"/>
          <w:color w:val="000000" w:themeColor="text1"/>
        </w:rPr>
        <w:br/>
      </w:r>
      <w:r w:rsidR="009B0085" w:rsidRPr="009B0085">
        <w:rPr>
          <w:rFonts w:ascii="Arial" w:hAnsi="Arial" w:cs="Arial"/>
          <w:color w:val="000000" w:themeColor="text1"/>
        </w:rPr>
        <w:t>Quando si ricarica o scarica la batteria fra la carica totale ed il primo livello, i valori “0%” e “100%” vengono calibrati automaticamente. Quando invece viene raggiunto il secondo livello, la calibrazione viene persa ed i valori in percentuale vengono mostrati come “Approssimativi”. Occorre un ciclo completo regolare di carica / scarica / carica per ottenere una nuova calibrazione</w:t>
      </w:r>
      <w:r w:rsidRPr="00B8226B">
        <w:rPr>
          <w:rFonts w:ascii="Arial" w:hAnsi="Arial" w:cs="Arial"/>
          <w:color w:val="000000" w:themeColor="text1"/>
        </w:rPr>
        <w:t xml:space="preserve">.   </w:t>
      </w:r>
    </w:p>
    <w:p w14:paraId="24270271" w14:textId="77777777" w:rsidR="006C196F" w:rsidRPr="00B8226B" w:rsidRDefault="006C196F">
      <w:pPr>
        <w:rPr>
          <w:rFonts w:ascii="Arial" w:hAnsi="Arial" w:cs="Arial"/>
          <w:color w:val="000000" w:themeColor="text1"/>
        </w:rPr>
      </w:pPr>
    </w:p>
    <w:p w14:paraId="5B635248" w14:textId="77777777" w:rsidR="009B0085" w:rsidRPr="009B0085" w:rsidRDefault="009B0085" w:rsidP="009B0085">
      <w:pPr>
        <w:rPr>
          <w:rFonts w:ascii="Arial" w:hAnsi="Arial" w:cs="Arial"/>
          <w:color w:val="000000" w:themeColor="text1"/>
        </w:rPr>
      </w:pPr>
      <w:r w:rsidRPr="009B0085">
        <w:rPr>
          <w:rFonts w:ascii="Arial" w:hAnsi="Arial" w:cs="Arial"/>
          <w:color w:val="000000" w:themeColor="text1"/>
        </w:rPr>
        <w:t>La ricarica della VarioUltra tramite PC con il collegamento USB fornisce solo 100 mA, mentre la ricarica tramite l'alimentatore USB fornisce da 500 a 780 mA. Pertanto, il tempo di ricarica non è un valore costante. Utilizzate gli adattatori USB con 5V e fino a 2000 mA.</w:t>
      </w:r>
    </w:p>
    <w:p w14:paraId="0C587B7C" w14:textId="77777777" w:rsidR="009B0085" w:rsidRPr="009B0085" w:rsidRDefault="009B0085" w:rsidP="009B0085">
      <w:pPr>
        <w:rPr>
          <w:rFonts w:ascii="Arial" w:hAnsi="Arial" w:cs="Arial"/>
          <w:color w:val="000000" w:themeColor="text1"/>
        </w:rPr>
      </w:pPr>
    </w:p>
    <w:p w14:paraId="4AB755B4" w14:textId="18ABFE15" w:rsidR="006C196F" w:rsidRDefault="009B0085" w:rsidP="009B0085">
      <w:pPr>
        <w:rPr>
          <w:rFonts w:ascii="Arial" w:hAnsi="Arial" w:cs="Arial"/>
          <w:color w:val="000000" w:themeColor="text1"/>
        </w:rPr>
      </w:pPr>
      <w:r w:rsidRPr="009B0085">
        <w:rPr>
          <w:rFonts w:ascii="Arial" w:hAnsi="Arial" w:cs="Arial"/>
          <w:color w:val="000000" w:themeColor="text1"/>
        </w:rPr>
        <w:t>VarioUltra dovrebbe fornire tra 8 e 12 or</w:t>
      </w:r>
      <w:r>
        <w:rPr>
          <w:rFonts w:ascii="Arial" w:hAnsi="Arial" w:cs="Arial"/>
          <w:color w:val="000000" w:themeColor="text1"/>
        </w:rPr>
        <w:t>e di utilizzo a carica completa</w:t>
      </w:r>
      <w:r w:rsidR="0040476D" w:rsidRPr="00B8226B">
        <w:rPr>
          <w:rFonts w:ascii="Arial" w:hAnsi="Arial" w:cs="Arial"/>
          <w:color w:val="000000" w:themeColor="text1"/>
        </w:rPr>
        <w:t xml:space="preserve">. </w:t>
      </w:r>
    </w:p>
    <w:p w14:paraId="42D4E935" w14:textId="77777777" w:rsidR="0014470E" w:rsidRPr="00B8226B" w:rsidRDefault="0014470E">
      <w:pPr>
        <w:rPr>
          <w:rFonts w:ascii="Arial" w:hAnsi="Arial" w:cs="Arial"/>
          <w:color w:val="000000" w:themeColor="text1"/>
        </w:rPr>
      </w:pPr>
    </w:p>
    <w:p w14:paraId="765FA517" w14:textId="21D013B4" w:rsidR="006C196F" w:rsidRPr="00DC3D37" w:rsidRDefault="00DC3D37" w:rsidP="00DC3D37">
      <w:pPr>
        <w:pStyle w:val="berschrift2"/>
        <w:rPr>
          <w:rFonts w:ascii="Arial" w:hAnsi="Arial" w:cs="Arial"/>
          <w:color w:val="000000" w:themeColor="text1"/>
          <w:sz w:val="24"/>
          <w:szCs w:val="24"/>
        </w:rPr>
      </w:pPr>
      <w:bookmarkStart w:id="345" w:name="_Settings_&gt;_IO_1"/>
      <w:bookmarkStart w:id="346" w:name="_Toc481070352"/>
      <w:bookmarkStart w:id="347" w:name="_Toc487533188"/>
      <w:bookmarkEnd w:id="345"/>
      <w:r>
        <w:rPr>
          <w:rFonts w:ascii="Arial" w:hAnsi="Arial" w:cs="Arial"/>
          <w:color w:val="000000" w:themeColor="text1"/>
          <w:sz w:val="24"/>
          <w:szCs w:val="24"/>
        </w:rPr>
        <w:t>Impostazioni</w:t>
      </w:r>
      <w:r w:rsidR="0040476D" w:rsidRPr="00DC3D37">
        <w:rPr>
          <w:rFonts w:ascii="Arial" w:hAnsi="Arial" w:cs="Arial"/>
          <w:color w:val="000000" w:themeColor="text1"/>
          <w:sz w:val="24"/>
          <w:szCs w:val="24"/>
        </w:rPr>
        <w:t xml:space="preserve"> &gt; </w:t>
      </w:r>
      <w:r w:rsidRPr="00DC3D37">
        <w:rPr>
          <w:rFonts w:ascii="Arial" w:hAnsi="Arial" w:cs="Arial"/>
          <w:color w:val="000000" w:themeColor="text1"/>
          <w:sz w:val="24"/>
          <w:szCs w:val="24"/>
        </w:rPr>
        <w:t>Profili utente</w:t>
      </w:r>
      <w:r w:rsidR="0040476D" w:rsidRPr="00DC3D37">
        <w:rPr>
          <w:rFonts w:ascii="Arial" w:hAnsi="Arial" w:cs="Arial"/>
          <w:color w:val="000000" w:themeColor="text1"/>
          <w:sz w:val="24"/>
          <w:szCs w:val="24"/>
        </w:rPr>
        <w:t>.</w:t>
      </w:r>
      <w:bookmarkEnd w:id="346"/>
      <w:bookmarkEnd w:id="347"/>
    </w:p>
    <w:p w14:paraId="0A7E104A" w14:textId="584736E4" w:rsidR="006C196F" w:rsidRDefault="00AA585A">
      <w:pPr>
        <w:widowControl w:val="0"/>
        <w:autoSpaceDE w:val="0"/>
        <w:autoSpaceDN w:val="0"/>
        <w:adjustRightInd w:val="0"/>
        <w:rPr>
          <w:rFonts w:ascii="Arial" w:hAnsi="Arial" w:cs="Arial"/>
          <w:color w:val="000000" w:themeColor="text1"/>
        </w:rPr>
      </w:pPr>
      <w:r w:rsidRPr="00AA585A">
        <w:rPr>
          <w:rFonts w:ascii="Arial" w:hAnsi="Arial" w:cs="Arial"/>
          <w:color w:val="000000" w:themeColor="text1"/>
        </w:rPr>
        <w:t>VarioUltra consente di memorizzare fino a 8 profili utente diversi e di passare da un altro all'altro. Questo è utile quando si desidera lavorare con diverse impostazioni braille.</w:t>
      </w:r>
    </w:p>
    <w:p w14:paraId="3F119FF9" w14:textId="77777777" w:rsidR="00AA585A" w:rsidRPr="00B8226B" w:rsidRDefault="00AA585A">
      <w:pPr>
        <w:widowControl w:val="0"/>
        <w:autoSpaceDE w:val="0"/>
        <w:autoSpaceDN w:val="0"/>
        <w:adjustRightInd w:val="0"/>
        <w:rPr>
          <w:rFonts w:ascii="Arial" w:hAnsi="Arial" w:cs="Arial"/>
          <w:color w:val="000000" w:themeColor="text1"/>
        </w:rPr>
      </w:pPr>
    </w:p>
    <w:p w14:paraId="05E2F2D0" w14:textId="57543DEF" w:rsidR="006C196F" w:rsidRPr="00B8226B" w:rsidRDefault="00AA585A">
      <w:pPr>
        <w:widowControl w:val="0"/>
        <w:autoSpaceDE w:val="0"/>
        <w:autoSpaceDN w:val="0"/>
        <w:adjustRightInd w:val="0"/>
        <w:rPr>
          <w:rFonts w:ascii="Arial" w:hAnsi="Arial" w:cs="Arial"/>
          <w:color w:val="000000" w:themeColor="text1"/>
        </w:rPr>
      </w:pPr>
      <w:r w:rsidRPr="00AA585A">
        <w:rPr>
          <w:rFonts w:ascii="Arial" w:hAnsi="Arial" w:cs="Arial"/>
          <w:color w:val="000000" w:themeColor="text1"/>
        </w:rPr>
        <w:t>I controlli della finestra di dialogo Profili IO sono:</w:t>
      </w:r>
    </w:p>
    <w:p w14:paraId="2B97E248" w14:textId="0A26B81C" w:rsidR="00AA585A" w:rsidRPr="00AA585A" w:rsidRDefault="00AA585A" w:rsidP="00AA585A">
      <w:pPr>
        <w:pStyle w:val="Listenabsatz"/>
        <w:widowControl w:val="0"/>
        <w:numPr>
          <w:ilvl w:val="0"/>
          <w:numId w:val="125"/>
        </w:numPr>
        <w:autoSpaceDE w:val="0"/>
        <w:autoSpaceDN w:val="0"/>
        <w:adjustRightInd w:val="0"/>
        <w:rPr>
          <w:rFonts w:ascii="Arial" w:hAnsi="Arial" w:cs="Arial"/>
          <w:color w:val="000000" w:themeColor="text1"/>
        </w:rPr>
      </w:pPr>
      <w:r w:rsidRPr="00AA585A">
        <w:rPr>
          <w:rFonts w:ascii="Arial" w:hAnsi="Arial" w:cs="Arial"/>
          <w:color w:val="000000" w:themeColor="text1"/>
        </w:rPr>
        <w:t>Elenco Profili: mostra i numeri ed i nomi dei singoli profili. È possibile caricare, eliminare, modificare o rinominare il profilo selezionato.</w:t>
      </w:r>
    </w:p>
    <w:p w14:paraId="7CD0B9DF" w14:textId="49A7ADEA" w:rsidR="00AA585A" w:rsidRPr="00AA585A" w:rsidRDefault="00AA585A" w:rsidP="00AA585A">
      <w:pPr>
        <w:pStyle w:val="Listenabsatz"/>
        <w:widowControl w:val="0"/>
        <w:numPr>
          <w:ilvl w:val="0"/>
          <w:numId w:val="125"/>
        </w:numPr>
        <w:autoSpaceDE w:val="0"/>
        <w:autoSpaceDN w:val="0"/>
        <w:adjustRightInd w:val="0"/>
        <w:rPr>
          <w:rFonts w:ascii="Arial" w:hAnsi="Arial" w:cs="Arial"/>
          <w:color w:val="000000" w:themeColor="text1"/>
        </w:rPr>
      </w:pPr>
      <w:r w:rsidRPr="00AA585A">
        <w:rPr>
          <w:rFonts w:ascii="Arial" w:hAnsi="Arial" w:cs="Arial"/>
          <w:color w:val="000000" w:themeColor="text1"/>
        </w:rPr>
        <w:t>Dalla versione 1.4 di VarioUltra: Salva impostazioni correnti. Con questa opzione è possibile salvare le impostazioni abilitate che sono state selezionate o modificate nel menu Impostazioni&gt; Braille&gt; Codici Braille predefiniti, Impostazioni&gt; Braille&gt; Tabelle Braille e nel menu dell'Editor Strumenti&gt; Grado 2&gt; Impostazioni.</w:t>
      </w:r>
    </w:p>
    <w:p w14:paraId="6E77986B" w14:textId="4B7D4452" w:rsidR="00AA585A" w:rsidRPr="00AA585A" w:rsidRDefault="00AA585A" w:rsidP="00AA585A">
      <w:pPr>
        <w:pStyle w:val="Listenabsatz"/>
        <w:widowControl w:val="0"/>
        <w:numPr>
          <w:ilvl w:val="0"/>
          <w:numId w:val="125"/>
        </w:numPr>
        <w:autoSpaceDE w:val="0"/>
        <w:autoSpaceDN w:val="0"/>
        <w:adjustRightInd w:val="0"/>
        <w:rPr>
          <w:rFonts w:ascii="Arial" w:hAnsi="Arial" w:cs="Arial"/>
          <w:color w:val="000000" w:themeColor="text1"/>
        </w:rPr>
      </w:pPr>
      <w:r w:rsidRPr="00AA585A">
        <w:rPr>
          <w:rFonts w:ascii="Arial" w:hAnsi="Arial" w:cs="Arial"/>
          <w:color w:val="000000" w:themeColor="text1"/>
        </w:rPr>
        <w:t>Rinomina: questa opzione apre una finestra di dialogo con opzioni in cui è possibile modificare le impostazioni del profilo ed è visibile solo con uno o più profili esistenti.</w:t>
      </w:r>
    </w:p>
    <w:p w14:paraId="7D1F3D2C" w14:textId="2D1AD53C" w:rsidR="00AA585A" w:rsidRPr="00AA585A" w:rsidRDefault="00AA585A" w:rsidP="00AA585A">
      <w:pPr>
        <w:pStyle w:val="Listenabsatz"/>
        <w:widowControl w:val="0"/>
        <w:numPr>
          <w:ilvl w:val="0"/>
          <w:numId w:val="125"/>
        </w:numPr>
        <w:autoSpaceDE w:val="0"/>
        <w:autoSpaceDN w:val="0"/>
        <w:adjustRightInd w:val="0"/>
        <w:rPr>
          <w:rFonts w:ascii="Arial" w:hAnsi="Arial" w:cs="Arial"/>
          <w:color w:val="000000" w:themeColor="text1"/>
        </w:rPr>
      </w:pPr>
      <w:r w:rsidRPr="00AA585A">
        <w:rPr>
          <w:rFonts w:ascii="Arial" w:hAnsi="Arial" w:cs="Arial"/>
          <w:color w:val="000000" w:themeColor="text1"/>
        </w:rPr>
        <w:t>Elimina: questa opzione cancella il profilo selezionato ed è visibile solo quando esistono uno o più profili.</w:t>
      </w:r>
    </w:p>
    <w:p w14:paraId="327ACE60" w14:textId="54FA2F41" w:rsidR="00AA585A" w:rsidRPr="00AA585A" w:rsidRDefault="00AA585A" w:rsidP="00AA585A">
      <w:pPr>
        <w:pStyle w:val="Listenabsatz"/>
        <w:widowControl w:val="0"/>
        <w:numPr>
          <w:ilvl w:val="0"/>
          <w:numId w:val="125"/>
        </w:numPr>
        <w:autoSpaceDE w:val="0"/>
        <w:autoSpaceDN w:val="0"/>
        <w:adjustRightInd w:val="0"/>
        <w:rPr>
          <w:rFonts w:ascii="Arial" w:hAnsi="Arial" w:cs="Arial"/>
          <w:color w:val="000000" w:themeColor="text1"/>
        </w:rPr>
      </w:pPr>
      <w:r w:rsidRPr="00AA585A">
        <w:rPr>
          <w:rFonts w:ascii="Arial" w:hAnsi="Arial" w:cs="Arial"/>
          <w:color w:val="000000" w:themeColor="text1"/>
        </w:rPr>
        <w:t>Utilizza profilo selezionato: questa opzione carica le impostazioni definite nel profilo selezionato. È visibile solo quando esistono uno o più profili.</w:t>
      </w:r>
    </w:p>
    <w:p w14:paraId="35F804C5" w14:textId="4E9F0A9E" w:rsidR="006C196F" w:rsidRPr="00B8226B" w:rsidRDefault="00AA585A" w:rsidP="00AA585A">
      <w:pPr>
        <w:pStyle w:val="Listenabsatz"/>
        <w:widowControl w:val="0"/>
        <w:numPr>
          <w:ilvl w:val="0"/>
          <w:numId w:val="125"/>
        </w:numPr>
        <w:autoSpaceDE w:val="0"/>
        <w:autoSpaceDN w:val="0"/>
        <w:adjustRightInd w:val="0"/>
        <w:rPr>
          <w:rFonts w:ascii="Arial" w:hAnsi="Arial" w:cs="Arial"/>
          <w:color w:val="000000" w:themeColor="text1"/>
        </w:rPr>
      </w:pPr>
      <w:r w:rsidRPr="00AA585A">
        <w:rPr>
          <w:rFonts w:ascii="Arial" w:hAnsi="Arial" w:cs="Arial"/>
          <w:color w:val="000000" w:themeColor="text1"/>
        </w:rPr>
        <w:t>Annulla: chiude la finestra di dialogo</w:t>
      </w:r>
      <w:r w:rsidR="0040476D" w:rsidRPr="00B8226B">
        <w:rPr>
          <w:rFonts w:ascii="Arial" w:hAnsi="Arial" w:cs="Arial"/>
          <w:color w:val="000000" w:themeColor="text1"/>
        </w:rPr>
        <w:t>.</w:t>
      </w:r>
    </w:p>
    <w:p w14:paraId="06DBC014" w14:textId="6124FAC7" w:rsidR="006C196F" w:rsidRPr="00761640" w:rsidRDefault="00761640" w:rsidP="00761640">
      <w:pPr>
        <w:pStyle w:val="berschrift3"/>
        <w:rPr>
          <w:rFonts w:ascii="Arial" w:hAnsi="Arial" w:cs="Arial"/>
          <w:color w:val="000000" w:themeColor="text1"/>
        </w:rPr>
      </w:pPr>
      <w:bookmarkStart w:id="348" w:name="_Toc481070353"/>
      <w:bookmarkStart w:id="349" w:name="_Toc487533189"/>
      <w:r w:rsidRPr="00DC3D37">
        <w:rPr>
          <w:rFonts w:ascii="Arial" w:hAnsi="Arial" w:cs="Arial"/>
          <w:color w:val="000000" w:themeColor="text1"/>
        </w:rPr>
        <w:t>Profili utente</w:t>
      </w:r>
      <w:r w:rsidRPr="00761640">
        <w:rPr>
          <w:rFonts w:ascii="Arial" w:hAnsi="Arial" w:cs="Arial"/>
          <w:color w:val="000000" w:themeColor="text1"/>
        </w:rPr>
        <w:t xml:space="preserve"> </w:t>
      </w:r>
      <w:r w:rsidR="0040476D" w:rsidRPr="00761640">
        <w:rPr>
          <w:rFonts w:ascii="Arial" w:hAnsi="Arial" w:cs="Arial"/>
          <w:color w:val="000000" w:themeColor="text1"/>
        </w:rPr>
        <w:t xml:space="preserve">&gt; </w:t>
      </w:r>
      <w:r w:rsidRPr="00761640">
        <w:rPr>
          <w:rFonts w:ascii="Arial" w:hAnsi="Arial" w:cs="Arial"/>
          <w:color w:val="000000" w:themeColor="text1"/>
        </w:rPr>
        <w:t>Caricare un profilo</w:t>
      </w:r>
      <w:r w:rsidR="0040476D" w:rsidRPr="00761640">
        <w:rPr>
          <w:rFonts w:ascii="Arial" w:hAnsi="Arial" w:cs="Arial"/>
          <w:color w:val="000000" w:themeColor="text1"/>
        </w:rPr>
        <w:t>.</w:t>
      </w:r>
      <w:bookmarkEnd w:id="348"/>
      <w:bookmarkEnd w:id="349"/>
    </w:p>
    <w:p w14:paraId="38C16D54" w14:textId="77777777" w:rsidR="00761640" w:rsidRPr="00761640" w:rsidRDefault="00761640" w:rsidP="00761640">
      <w:pPr>
        <w:widowControl w:val="0"/>
        <w:autoSpaceDE w:val="0"/>
        <w:autoSpaceDN w:val="0"/>
        <w:adjustRightInd w:val="0"/>
        <w:rPr>
          <w:rFonts w:ascii="Arial" w:hAnsi="Arial" w:cs="Arial"/>
          <w:color w:val="000000" w:themeColor="text1"/>
        </w:rPr>
      </w:pPr>
      <w:r w:rsidRPr="00761640">
        <w:rPr>
          <w:rFonts w:ascii="Arial" w:hAnsi="Arial" w:cs="Arial"/>
          <w:color w:val="000000" w:themeColor="text1"/>
        </w:rPr>
        <w:t>Se non sono stati creati profili, l'elenco orizzontale presenta solo il numero da 1 a 8 e potenziali profili.</w:t>
      </w:r>
    </w:p>
    <w:p w14:paraId="6F8BEEC1" w14:textId="77777777" w:rsidR="00761640" w:rsidRPr="00761640" w:rsidRDefault="00761640" w:rsidP="00761640">
      <w:pPr>
        <w:widowControl w:val="0"/>
        <w:autoSpaceDE w:val="0"/>
        <w:autoSpaceDN w:val="0"/>
        <w:adjustRightInd w:val="0"/>
        <w:rPr>
          <w:rFonts w:ascii="Arial" w:hAnsi="Arial" w:cs="Arial"/>
          <w:color w:val="000000" w:themeColor="text1"/>
        </w:rPr>
      </w:pPr>
    </w:p>
    <w:p w14:paraId="665347A4" w14:textId="77777777" w:rsidR="00761640" w:rsidRPr="00761640" w:rsidRDefault="00761640" w:rsidP="00761640">
      <w:pPr>
        <w:widowControl w:val="0"/>
        <w:autoSpaceDE w:val="0"/>
        <w:autoSpaceDN w:val="0"/>
        <w:adjustRightInd w:val="0"/>
        <w:rPr>
          <w:rFonts w:ascii="Arial" w:hAnsi="Arial" w:cs="Arial"/>
          <w:color w:val="000000" w:themeColor="text1"/>
        </w:rPr>
      </w:pPr>
      <w:r w:rsidRPr="00761640">
        <w:rPr>
          <w:rFonts w:ascii="Arial" w:hAnsi="Arial" w:cs="Arial"/>
          <w:color w:val="000000" w:themeColor="text1"/>
        </w:rPr>
        <w:t xml:space="preserve">Dalla versione 1.4 di VarioUltra: Se esistono dei profili, i loro nomi e il numero di </w:t>
      </w:r>
      <w:r w:rsidRPr="00761640">
        <w:rPr>
          <w:rFonts w:ascii="Arial" w:hAnsi="Arial" w:cs="Arial"/>
          <w:color w:val="000000" w:themeColor="text1"/>
        </w:rPr>
        <w:lastRenderedPageBreak/>
        <w:t>profilo assegnato sono mostrati nell'elenco. Utilizzare il tasto di Navigazione nell'elenco e selezionare il profilo che si desidera utilizzare.</w:t>
      </w:r>
    </w:p>
    <w:p w14:paraId="23F03D37" w14:textId="77777777" w:rsidR="00761640" w:rsidRPr="00761640" w:rsidRDefault="00761640" w:rsidP="00761640">
      <w:pPr>
        <w:widowControl w:val="0"/>
        <w:autoSpaceDE w:val="0"/>
        <w:autoSpaceDN w:val="0"/>
        <w:adjustRightInd w:val="0"/>
        <w:rPr>
          <w:rFonts w:ascii="Arial" w:hAnsi="Arial" w:cs="Arial"/>
          <w:color w:val="000000" w:themeColor="text1"/>
        </w:rPr>
      </w:pPr>
    </w:p>
    <w:p w14:paraId="47BF9E6D" w14:textId="0DEB83DE" w:rsidR="006C196F" w:rsidRPr="00B8226B" w:rsidRDefault="00761640" w:rsidP="00761640">
      <w:pPr>
        <w:widowControl w:val="0"/>
        <w:autoSpaceDE w:val="0"/>
        <w:autoSpaceDN w:val="0"/>
        <w:adjustRightInd w:val="0"/>
        <w:rPr>
          <w:rFonts w:ascii="Arial" w:hAnsi="Arial" w:cs="Arial"/>
          <w:color w:val="000000" w:themeColor="text1"/>
        </w:rPr>
      </w:pPr>
      <w:r w:rsidRPr="00761640">
        <w:rPr>
          <w:rFonts w:ascii="Arial" w:hAnsi="Arial" w:cs="Arial"/>
          <w:color w:val="000000" w:themeColor="text1"/>
        </w:rPr>
        <w:t xml:space="preserve">Se si conosce il numero del profilo desiderato, utilizzare il comando di scelta rapida S1 + </w:t>
      </w:r>
      <w:r w:rsidR="00386778">
        <w:rPr>
          <w:rFonts w:ascii="Arial" w:hAnsi="Arial" w:cs="Arial"/>
          <w:color w:val="000000" w:themeColor="text1"/>
        </w:rPr>
        <w:t xml:space="preserve">tasto da </w:t>
      </w:r>
      <w:r w:rsidRPr="00761640">
        <w:rPr>
          <w:rFonts w:ascii="Arial" w:hAnsi="Arial" w:cs="Arial"/>
          <w:color w:val="000000" w:themeColor="text1"/>
        </w:rPr>
        <w:t xml:space="preserve">B1 </w:t>
      </w:r>
      <w:r w:rsidR="00386778">
        <w:rPr>
          <w:rFonts w:ascii="Arial" w:hAnsi="Arial" w:cs="Arial"/>
          <w:color w:val="000000" w:themeColor="text1"/>
        </w:rPr>
        <w:t xml:space="preserve">a </w:t>
      </w:r>
      <w:r w:rsidRPr="00761640">
        <w:rPr>
          <w:rFonts w:ascii="Arial" w:hAnsi="Arial" w:cs="Arial"/>
          <w:color w:val="000000" w:themeColor="text1"/>
        </w:rPr>
        <w:t xml:space="preserve">B8 per il profilo corrispondente. Ad esempio, per caricare il profilo # 2, si preme S1 + B2 contemporaneamente. Un messaggio conferma </w:t>
      </w:r>
      <w:r>
        <w:rPr>
          <w:rFonts w:ascii="Arial" w:hAnsi="Arial" w:cs="Arial"/>
          <w:color w:val="000000" w:themeColor="text1"/>
        </w:rPr>
        <w:t>che il profilo è stato caricato</w:t>
      </w:r>
      <w:r w:rsidR="0040476D" w:rsidRPr="00B8226B">
        <w:rPr>
          <w:rFonts w:ascii="Arial" w:hAnsi="Arial" w:cs="Arial"/>
          <w:color w:val="000000" w:themeColor="text1"/>
        </w:rPr>
        <w:t xml:space="preserve">. </w:t>
      </w:r>
    </w:p>
    <w:p w14:paraId="1D2D9105" w14:textId="1790ECFF" w:rsidR="006C196F" w:rsidRPr="00B8226B" w:rsidRDefault="00761640">
      <w:pPr>
        <w:pStyle w:val="berschrift3"/>
        <w:rPr>
          <w:rFonts w:ascii="Arial" w:hAnsi="Arial" w:cs="Arial"/>
          <w:color w:val="000000" w:themeColor="text1"/>
        </w:rPr>
      </w:pPr>
      <w:bookmarkStart w:id="350" w:name="_Toc481070354"/>
      <w:bookmarkStart w:id="351" w:name="_Toc487533190"/>
      <w:r w:rsidRPr="00DC3D37">
        <w:rPr>
          <w:rFonts w:ascii="Arial" w:hAnsi="Arial" w:cs="Arial"/>
          <w:color w:val="000000" w:themeColor="text1"/>
        </w:rPr>
        <w:t>Profili utente</w:t>
      </w:r>
      <w:r w:rsidRPr="00B8226B">
        <w:rPr>
          <w:rFonts w:ascii="Arial" w:hAnsi="Arial" w:cs="Arial"/>
          <w:color w:val="000000" w:themeColor="text1"/>
        </w:rPr>
        <w:t xml:space="preserve"> </w:t>
      </w:r>
      <w:r w:rsidR="0040476D" w:rsidRPr="00B8226B">
        <w:rPr>
          <w:rFonts w:ascii="Arial" w:hAnsi="Arial" w:cs="Arial"/>
          <w:color w:val="000000" w:themeColor="text1"/>
        </w:rPr>
        <w:t>&gt; Crea</w:t>
      </w:r>
      <w:r w:rsidR="004A0AAF">
        <w:rPr>
          <w:rFonts w:ascii="Arial" w:hAnsi="Arial" w:cs="Arial"/>
          <w:color w:val="000000" w:themeColor="text1"/>
        </w:rPr>
        <w:t>re e Salvare un Nuovo Profilo</w:t>
      </w:r>
      <w:r w:rsidR="0040476D" w:rsidRPr="00B8226B">
        <w:rPr>
          <w:rFonts w:ascii="Arial" w:hAnsi="Arial" w:cs="Arial"/>
          <w:color w:val="000000" w:themeColor="text1"/>
        </w:rPr>
        <w:t>.</w:t>
      </w:r>
      <w:bookmarkEnd w:id="350"/>
      <w:bookmarkEnd w:id="351"/>
    </w:p>
    <w:p w14:paraId="782122FD" w14:textId="5CEC37C5" w:rsidR="006C196F" w:rsidRPr="00B8226B" w:rsidRDefault="004A0AAF">
      <w:pPr>
        <w:rPr>
          <w:rFonts w:ascii="Arial" w:hAnsi="Arial" w:cs="Arial"/>
          <w:color w:val="000000" w:themeColor="text1"/>
        </w:rPr>
      </w:pPr>
      <w:r w:rsidRPr="004A0AAF">
        <w:rPr>
          <w:rFonts w:ascii="Arial" w:hAnsi="Arial" w:cs="Arial"/>
          <w:color w:val="000000" w:themeColor="text1"/>
        </w:rPr>
        <w:t xml:space="preserve">Dalla versione 1.4 di VarioUltra: pensare alle impostazioni braille che si desidera salvare come profilo e quindi </w:t>
      </w:r>
      <w:r>
        <w:rPr>
          <w:rFonts w:ascii="Arial" w:hAnsi="Arial" w:cs="Arial"/>
          <w:color w:val="000000" w:themeColor="text1"/>
        </w:rPr>
        <w:t>impostare le opzioni desiderate</w:t>
      </w:r>
      <w:r w:rsidR="00304BFA">
        <w:rPr>
          <w:rFonts w:ascii="Arial" w:hAnsi="Arial" w:cs="Arial"/>
          <w:color w:val="000000" w:themeColor="text1"/>
        </w:rPr>
        <w:t>.</w:t>
      </w:r>
    </w:p>
    <w:p w14:paraId="2A482A44" w14:textId="77777777" w:rsidR="006C196F" w:rsidRPr="00B8226B" w:rsidRDefault="006C196F">
      <w:pPr>
        <w:rPr>
          <w:rFonts w:ascii="Arial" w:hAnsi="Arial" w:cs="Arial"/>
          <w:color w:val="000000" w:themeColor="text1"/>
        </w:rPr>
      </w:pPr>
    </w:p>
    <w:p w14:paraId="2D8A2AFA" w14:textId="3A0BB177" w:rsidR="006C196F" w:rsidRPr="00B8226B" w:rsidRDefault="00304BFA" w:rsidP="00C627A3">
      <w:pPr>
        <w:pStyle w:val="Listenabsatz"/>
        <w:numPr>
          <w:ilvl w:val="0"/>
          <w:numId w:val="126"/>
        </w:numPr>
        <w:rPr>
          <w:rFonts w:ascii="Arial" w:hAnsi="Arial" w:cs="Arial"/>
          <w:color w:val="000000" w:themeColor="text1"/>
        </w:rPr>
      </w:pPr>
      <w:r w:rsidRPr="00AA585A">
        <w:rPr>
          <w:rFonts w:ascii="Arial" w:hAnsi="Arial" w:cs="Arial"/>
          <w:color w:val="000000" w:themeColor="text1"/>
        </w:rPr>
        <w:t>Impostazioni&gt; Braille&gt; Codici Braille predefiniti</w:t>
      </w:r>
      <w:r>
        <w:rPr>
          <w:rFonts w:ascii="Arial" w:hAnsi="Arial" w:cs="Arial"/>
          <w:color w:val="000000" w:themeColor="text1"/>
        </w:rPr>
        <w:t>.</w:t>
      </w:r>
    </w:p>
    <w:p w14:paraId="289F7C1C" w14:textId="50928B1A" w:rsidR="006C196F" w:rsidRPr="00B8226B" w:rsidRDefault="00304BFA" w:rsidP="00304BFA">
      <w:pPr>
        <w:pStyle w:val="Listenabsatz"/>
        <w:numPr>
          <w:ilvl w:val="0"/>
          <w:numId w:val="126"/>
        </w:numPr>
        <w:rPr>
          <w:rFonts w:ascii="Arial" w:hAnsi="Arial" w:cs="Arial"/>
          <w:color w:val="000000" w:themeColor="text1"/>
        </w:rPr>
      </w:pPr>
      <w:r w:rsidRPr="00AA585A">
        <w:rPr>
          <w:rFonts w:ascii="Arial" w:hAnsi="Arial" w:cs="Arial"/>
          <w:color w:val="000000" w:themeColor="text1"/>
        </w:rPr>
        <w:t>Impostazioni&gt; Braille&gt; Tabelle Braille</w:t>
      </w:r>
      <w:r w:rsidR="0040476D" w:rsidRPr="00B8226B">
        <w:rPr>
          <w:rFonts w:ascii="Arial" w:hAnsi="Arial" w:cs="Arial"/>
          <w:color w:val="000000" w:themeColor="text1"/>
        </w:rPr>
        <w:t xml:space="preserve">: </w:t>
      </w:r>
      <w:r>
        <w:rPr>
          <w:rFonts w:ascii="Arial" w:hAnsi="Arial" w:cs="Arial"/>
          <w:color w:val="000000" w:themeColor="text1"/>
        </w:rPr>
        <w:t>s</w:t>
      </w:r>
      <w:r w:rsidRPr="00304BFA">
        <w:rPr>
          <w:rFonts w:ascii="Arial" w:hAnsi="Arial" w:cs="Arial"/>
          <w:color w:val="000000" w:themeColor="text1"/>
        </w:rPr>
        <w:t>elezionare la tabella Braille desiderata che si desid</w:t>
      </w:r>
      <w:r>
        <w:rPr>
          <w:rFonts w:ascii="Arial" w:hAnsi="Arial" w:cs="Arial"/>
          <w:color w:val="000000" w:themeColor="text1"/>
        </w:rPr>
        <w:t xml:space="preserve">era utilizzare quando è attivato il </w:t>
      </w:r>
      <w:r w:rsidRPr="00304BFA">
        <w:rPr>
          <w:rFonts w:ascii="Arial" w:hAnsi="Arial" w:cs="Arial"/>
          <w:color w:val="000000" w:themeColor="text1"/>
        </w:rPr>
        <w:t xml:space="preserve">Master </w:t>
      </w:r>
      <w:r>
        <w:rPr>
          <w:rFonts w:ascii="Arial" w:hAnsi="Arial" w:cs="Arial"/>
          <w:color w:val="000000" w:themeColor="text1"/>
        </w:rPr>
        <w:t xml:space="preserve">Switch Computer </w:t>
      </w:r>
      <w:r w:rsidRPr="00304BFA">
        <w:rPr>
          <w:rFonts w:ascii="Arial" w:hAnsi="Arial" w:cs="Arial"/>
          <w:color w:val="000000" w:themeColor="text1"/>
        </w:rPr>
        <w:t>Braille</w:t>
      </w:r>
      <w:r w:rsidR="0040476D" w:rsidRPr="00B8226B">
        <w:rPr>
          <w:rFonts w:ascii="Arial" w:hAnsi="Arial" w:cs="Arial"/>
          <w:color w:val="000000" w:themeColor="text1"/>
        </w:rPr>
        <w:t>.</w:t>
      </w:r>
    </w:p>
    <w:p w14:paraId="0968F5FF" w14:textId="0D494E8F" w:rsidR="006C196F" w:rsidRPr="00B8226B" w:rsidRDefault="00304BFA" w:rsidP="00C627A3">
      <w:pPr>
        <w:pStyle w:val="Listenabsatz"/>
        <w:numPr>
          <w:ilvl w:val="0"/>
          <w:numId w:val="126"/>
        </w:numPr>
        <w:rPr>
          <w:rFonts w:ascii="Arial" w:hAnsi="Arial" w:cs="Arial"/>
          <w:color w:val="000000" w:themeColor="text1"/>
        </w:rPr>
      </w:pPr>
      <w:r w:rsidRPr="00AA585A">
        <w:rPr>
          <w:rFonts w:ascii="Arial" w:hAnsi="Arial" w:cs="Arial"/>
          <w:color w:val="000000" w:themeColor="text1"/>
        </w:rPr>
        <w:t>dell'Editor Strumenti&gt; Grado 2&gt; Impostazioni</w:t>
      </w:r>
      <w:r w:rsidR="0040476D" w:rsidRPr="00B8226B">
        <w:rPr>
          <w:rFonts w:ascii="Arial" w:hAnsi="Arial" w:cs="Arial"/>
          <w:color w:val="000000" w:themeColor="text1"/>
        </w:rPr>
        <w:t>:</w:t>
      </w:r>
      <w:r>
        <w:rPr>
          <w:rFonts w:ascii="Arial" w:hAnsi="Arial" w:cs="Arial"/>
          <w:color w:val="000000" w:themeColor="text1"/>
        </w:rPr>
        <w:t xml:space="preserve"> verificare le impostazioni di lettura e scrittura braille</w:t>
      </w:r>
      <w:r w:rsidR="0040476D" w:rsidRPr="00B8226B">
        <w:rPr>
          <w:rFonts w:ascii="Arial" w:hAnsi="Arial" w:cs="Arial"/>
          <w:color w:val="000000" w:themeColor="text1"/>
        </w:rPr>
        <w:t xml:space="preserve">. </w:t>
      </w:r>
    </w:p>
    <w:p w14:paraId="47453E18" w14:textId="63DB199D" w:rsidR="00304BFA" w:rsidRPr="00304BFA" w:rsidRDefault="00304BFA" w:rsidP="00304BFA">
      <w:pPr>
        <w:pStyle w:val="Listenabsatz"/>
        <w:numPr>
          <w:ilvl w:val="0"/>
          <w:numId w:val="126"/>
        </w:numPr>
        <w:rPr>
          <w:rFonts w:ascii="Arial" w:hAnsi="Arial" w:cs="Arial"/>
          <w:color w:val="000000" w:themeColor="text1"/>
        </w:rPr>
      </w:pPr>
      <w:r w:rsidRPr="00304BFA">
        <w:rPr>
          <w:rFonts w:ascii="Arial" w:hAnsi="Arial" w:cs="Arial"/>
          <w:color w:val="000000" w:themeColor="text1"/>
        </w:rPr>
        <w:t>Aprire Impostazioni menu&gt; Profili IO.</w:t>
      </w:r>
    </w:p>
    <w:p w14:paraId="466BEC6B" w14:textId="0565C5AE" w:rsidR="00304BFA" w:rsidRPr="00304BFA" w:rsidRDefault="00304BFA" w:rsidP="00304BFA">
      <w:pPr>
        <w:pStyle w:val="Listenabsatz"/>
        <w:numPr>
          <w:ilvl w:val="0"/>
          <w:numId w:val="126"/>
        </w:numPr>
        <w:rPr>
          <w:rFonts w:ascii="Arial" w:hAnsi="Arial" w:cs="Arial"/>
          <w:color w:val="000000" w:themeColor="text1"/>
        </w:rPr>
      </w:pPr>
      <w:r w:rsidRPr="00304BFA">
        <w:rPr>
          <w:rFonts w:ascii="Arial" w:hAnsi="Arial" w:cs="Arial"/>
          <w:color w:val="000000" w:themeColor="text1"/>
        </w:rPr>
        <w:t>Nell'elenco Profilo orizzontale passare ad un numero di profilo che non ha alcun nome di profilo assegnato. Se si seleziona un profilo esistente, le impostazioni di questo vecchio profilo vengono sovrascritte dalle nuove impostazioni.</w:t>
      </w:r>
    </w:p>
    <w:p w14:paraId="3559AC93" w14:textId="0359C3BC" w:rsidR="00304BFA" w:rsidRPr="00304BFA" w:rsidRDefault="00304BFA" w:rsidP="00304BFA">
      <w:pPr>
        <w:pStyle w:val="Listenabsatz"/>
        <w:numPr>
          <w:ilvl w:val="0"/>
          <w:numId w:val="126"/>
        </w:numPr>
        <w:rPr>
          <w:rFonts w:ascii="Arial" w:hAnsi="Arial" w:cs="Arial"/>
          <w:color w:val="000000" w:themeColor="text1"/>
        </w:rPr>
      </w:pPr>
      <w:r w:rsidRPr="00304BFA">
        <w:rPr>
          <w:rFonts w:ascii="Arial" w:hAnsi="Arial" w:cs="Arial"/>
          <w:color w:val="000000" w:themeColor="text1"/>
        </w:rPr>
        <w:t>Scendere e confermare "Salva impostazioni correnti"</w:t>
      </w:r>
    </w:p>
    <w:p w14:paraId="4C3E45DD" w14:textId="28A7C0CC" w:rsidR="00304BFA" w:rsidRPr="00304BFA" w:rsidRDefault="00304BFA" w:rsidP="00304BFA">
      <w:pPr>
        <w:pStyle w:val="Listenabsatz"/>
        <w:numPr>
          <w:ilvl w:val="0"/>
          <w:numId w:val="126"/>
        </w:numPr>
        <w:rPr>
          <w:rFonts w:ascii="Arial" w:hAnsi="Arial" w:cs="Arial"/>
          <w:color w:val="000000" w:themeColor="text1"/>
        </w:rPr>
      </w:pPr>
      <w:r w:rsidRPr="00304BFA">
        <w:rPr>
          <w:rFonts w:ascii="Arial" w:hAnsi="Arial" w:cs="Arial"/>
          <w:color w:val="000000" w:themeColor="text1"/>
        </w:rPr>
        <w:t>Viene aperta una finestra di dialogo e una casella di modifica presenta il nome del profilo predefinito "nuovo profilo". Sovrascrivere o modificare questo nome alla tua esigenza e confermare su OK.</w:t>
      </w:r>
    </w:p>
    <w:p w14:paraId="0C0B0D8C" w14:textId="60CB52E5" w:rsidR="00304BFA" w:rsidRPr="00304BFA" w:rsidRDefault="00304BFA" w:rsidP="00304BFA">
      <w:pPr>
        <w:pStyle w:val="Listenabsatz"/>
        <w:numPr>
          <w:ilvl w:val="0"/>
          <w:numId w:val="126"/>
        </w:numPr>
        <w:rPr>
          <w:rFonts w:ascii="Arial" w:hAnsi="Arial" w:cs="Arial"/>
          <w:color w:val="000000" w:themeColor="text1"/>
        </w:rPr>
      </w:pPr>
      <w:r w:rsidRPr="00304BFA">
        <w:rPr>
          <w:rFonts w:ascii="Arial" w:hAnsi="Arial" w:cs="Arial"/>
          <w:color w:val="000000" w:themeColor="text1"/>
        </w:rPr>
        <w:t>Ora il nuovo profilo viene visualizzato nell'elenco dei profili e il numero di fronte indica il numero di profilo assegnato.</w:t>
      </w:r>
    </w:p>
    <w:p w14:paraId="115B0A6B" w14:textId="7A3777B1" w:rsidR="006C196F" w:rsidRPr="00B8226B" w:rsidRDefault="00304BFA" w:rsidP="00304BFA">
      <w:pPr>
        <w:pStyle w:val="Listenabsatz"/>
        <w:numPr>
          <w:ilvl w:val="0"/>
          <w:numId w:val="126"/>
        </w:numPr>
        <w:rPr>
          <w:rFonts w:ascii="Arial" w:hAnsi="Arial" w:cs="Arial"/>
          <w:color w:val="000000" w:themeColor="text1"/>
        </w:rPr>
      </w:pPr>
      <w:r w:rsidRPr="00304BFA">
        <w:rPr>
          <w:rFonts w:ascii="Arial" w:hAnsi="Arial" w:cs="Arial"/>
          <w:color w:val="000000" w:themeColor="text1"/>
        </w:rPr>
        <w:t>Chiudere la finestr</w:t>
      </w:r>
      <w:r>
        <w:rPr>
          <w:rFonts w:ascii="Arial" w:hAnsi="Arial" w:cs="Arial"/>
          <w:color w:val="000000" w:themeColor="text1"/>
        </w:rPr>
        <w:t>a di dialogo andando su Annulla</w:t>
      </w:r>
      <w:r w:rsidR="0040476D" w:rsidRPr="00B8226B">
        <w:rPr>
          <w:rFonts w:ascii="Arial" w:hAnsi="Arial" w:cs="Arial"/>
          <w:color w:val="000000" w:themeColor="text1"/>
        </w:rPr>
        <w:t xml:space="preserve">. </w:t>
      </w:r>
    </w:p>
    <w:p w14:paraId="6CAB67A3" w14:textId="196565BD" w:rsidR="006C196F" w:rsidRPr="00386778" w:rsidRDefault="00761640" w:rsidP="00386778">
      <w:pPr>
        <w:pStyle w:val="berschrift3"/>
        <w:rPr>
          <w:rFonts w:ascii="Arial" w:hAnsi="Arial" w:cs="Arial"/>
          <w:color w:val="000000" w:themeColor="text1"/>
        </w:rPr>
      </w:pPr>
      <w:bookmarkStart w:id="352" w:name="_Toc481070355"/>
      <w:bookmarkStart w:id="353" w:name="_Toc487533191"/>
      <w:r w:rsidRPr="00386778">
        <w:rPr>
          <w:rFonts w:ascii="Arial" w:hAnsi="Arial" w:cs="Arial"/>
          <w:color w:val="000000" w:themeColor="text1"/>
        </w:rPr>
        <w:t xml:space="preserve">Profili utente </w:t>
      </w:r>
      <w:r w:rsidR="0040476D" w:rsidRPr="00386778">
        <w:rPr>
          <w:rFonts w:ascii="Arial" w:hAnsi="Arial" w:cs="Arial"/>
          <w:color w:val="000000" w:themeColor="text1"/>
        </w:rPr>
        <w:t xml:space="preserve">&gt; </w:t>
      </w:r>
      <w:r w:rsidR="00386778" w:rsidRPr="00386778">
        <w:rPr>
          <w:rFonts w:ascii="Arial" w:hAnsi="Arial" w:cs="Arial"/>
          <w:color w:val="000000" w:themeColor="text1"/>
        </w:rPr>
        <w:t>Utilizza</w:t>
      </w:r>
      <w:r w:rsidR="00386778">
        <w:rPr>
          <w:rFonts w:ascii="Arial" w:hAnsi="Arial" w:cs="Arial"/>
          <w:color w:val="000000" w:themeColor="text1"/>
        </w:rPr>
        <w:t>re</w:t>
      </w:r>
      <w:r w:rsidR="00386778" w:rsidRPr="00386778">
        <w:rPr>
          <w:rFonts w:ascii="Arial" w:hAnsi="Arial" w:cs="Arial"/>
          <w:color w:val="000000" w:themeColor="text1"/>
        </w:rPr>
        <w:t xml:space="preserve"> profilo selezionato</w:t>
      </w:r>
      <w:r w:rsidR="0040476D" w:rsidRPr="00386778">
        <w:rPr>
          <w:rFonts w:ascii="Arial" w:hAnsi="Arial" w:cs="Arial"/>
          <w:color w:val="000000" w:themeColor="text1"/>
        </w:rPr>
        <w:t>.</w:t>
      </w:r>
      <w:bookmarkEnd w:id="352"/>
      <w:bookmarkEnd w:id="353"/>
    </w:p>
    <w:p w14:paraId="06B3BDF9" w14:textId="3F1F4D7F" w:rsidR="006C196F" w:rsidRPr="00B8226B" w:rsidRDefault="005111EA">
      <w:pPr>
        <w:rPr>
          <w:rFonts w:ascii="Arial" w:hAnsi="Arial" w:cs="Arial"/>
          <w:color w:val="000000" w:themeColor="text1"/>
        </w:rPr>
      </w:pPr>
      <w:r w:rsidRPr="00B8226B">
        <w:rPr>
          <w:rFonts w:ascii="Arial" w:hAnsi="Arial" w:cs="Arial"/>
          <w:color w:val="000000" w:themeColor="text1"/>
        </w:rPr>
        <w:t>Dalla versione 1.4 di VarioUltra</w:t>
      </w:r>
      <w:r w:rsidR="0040476D" w:rsidRPr="00B8226B">
        <w:rPr>
          <w:rFonts w:ascii="Arial" w:hAnsi="Arial" w:cs="Arial"/>
          <w:b/>
          <w:color w:val="000000" w:themeColor="text1"/>
        </w:rPr>
        <w:t xml:space="preserve">: </w:t>
      </w:r>
      <w:r w:rsidR="00386778" w:rsidRPr="00386778">
        <w:rPr>
          <w:rFonts w:ascii="Arial" w:hAnsi="Arial" w:cs="Arial"/>
          <w:color w:val="000000" w:themeColor="text1"/>
        </w:rPr>
        <w:t xml:space="preserve">Confermare questo pulsante per caricare il profilo selezionato. È possibile caricare i profili tramite scorciatoie da tastiera, che sono S1 + </w:t>
      </w:r>
      <w:r w:rsidR="00386778">
        <w:rPr>
          <w:rFonts w:ascii="Arial" w:hAnsi="Arial" w:cs="Arial"/>
          <w:color w:val="000000" w:themeColor="text1"/>
        </w:rPr>
        <w:t xml:space="preserve">tasto da </w:t>
      </w:r>
      <w:r w:rsidR="00386778" w:rsidRPr="00386778">
        <w:rPr>
          <w:rFonts w:ascii="Arial" w:hAnsi="Arial" w:cs="Arial"/>
          <w:color w:val="000000" w:themeColor="text1"/>
        </w:rPr>
        <w:t xml:space="preserve">B1 a B8, </w:t>
      </w:r>
      <w:r w:rsidR="00386778">
        <w:rPr>
          <w:rFonts w:ascii="Arial" w:hAnsi="Arial" w:cs="Arial"/>
          <w:color w:val="000000" w:themeColor="text1"/>
        </w:rPr>
        <w:t>a seconda del numero di profilo</w:t>
      </w:r>
      <w:r w:rsidR="0040476D" w:rsidRPr="00B8226B">
        <w:rPr>
          <w:rFonts w:ascii="Arial" w:hAnsi="Arial" w:cs="Arial"/>
          <w:color w:val="000000" w:themeColor="text1"/>
        </w:rPr>
        <w:t xml:space="preserve">. </w:t>
      </w:r>
    </w:p>
    <w:p w14:paraId="388BA058" w14:textId="78CA457D" w:rsidR="006C196F" w:rsidRPr="00B8226B" w:rsidRDefault="004463BD">
      <w:pPr>
        <w:pStyle w:val="berschrift2"/>
        <w:rPr>
          <w:rFonts w:ascii="Arial" w:hAnsi="Arial" w:cs="Arial"/>
          <w:color w:val="000000" w:themeColor="text1"/>
          <w:sz w:val="24"/>
          <w:szCs w:val="24"/>
        </w:rPr>
      </w:pPr>
      <w:bookmarkStart w:id="354" w:name="_Toc481070356"/>
      <w:bookmarkStart w:id="355" w:name="_Toc487533192"/>
      <w:r>
        <w:rPr>
          <w:rFonts w:ascii="Arial" w:hAnsi="Arial" w:cs="Arial"/>
          <w:color w:val="000000" w:themeColor="text1"/>
          <w:sz w:val="24"/>
          <w:szCs w:val="24"/>
        </w:rPr>
        <w:t xml:space="preserve">Menu Modalità </w:t>
      </w:r>
      <w:r w:rsidR="0040476D" w:rsidRPr="00B8226B">
        <w:rPr>
          <w:rFonts w:ascii="Arial" w:hAnsi="Arial" w:cs="Arial"/>
          <w:color w:val="000000" w:themeColor="text1"/>
          <w:sz w:val="24"/>
          <w:szCs w:val="24"/>
        </w:rPr>
        <w:t xml:space="preserve">Display </w:t>
      </w:r>
      <w:r w:rsidRPr="00B8226B">
        <w:rPr>
          <w:rFonts w:ascii="Arial" w:hAnsi="Arial" w:cs="Arial"/>
          <w:color w:val="000000" w:themeColor="text1"/>
          <w:sz w:val="24"/>
          <w:szCs w:val="24"/>
        </w:rPr>
        <w:t>Braille</w:t>
      </w:r>
      <w:r w:rsidR="0040476D" w:rsidRPr="00B8226B">
        <w:rPr>
          <w:rFonts w:ascii="Arial" w:hAnsi="Arial" w:cs="Arial"/>
          <w:color w:val="000000" w:themeColor="text1"/>
          <w:sz w:val="24"/>
          <w:szCs w:val="24"/>
        </w:rPr>
        <w:t>.</w:t>
      </w:r>
      <w:bookmarkEnd w:id="354"/>
      <w:bookmarkEnd w:id="355"/>
    </w:p>
    <w:p w14:paraId="5F933439" w14:textId="612D05EB" w:rsidR="006C196F" w:rsidRPr="00B8226B" w:rsidRDefault="004463BD">
      <w:pPr>
        <w:rPr>
          <w:rFonts w:ascii="Arial" w:hAnsi="Arial" w:cs="Arial"/>
          <w:color w:val="000000" w:themeColor="text1"/>
        </w:rPr>
      </w:pPr>
      <w:r w:rsidRPr="004463BD">
        <w:rPr>
          <w:rFonts w:ascii="Arial" w:hAnsi="Arial" w:cs="Arial"/>
          <w:color w:val="000000" w:themeColor="text1"/>
        </w:rPr>
        <w:t>Per utilizzare VarioUltra in modalità Display Braille è necessario far scorrere l'interruttore Modalità Dispositivo verso di voi. Questo menu contiene opzioni relative alla connessione con i di</w:t>
      </w:r>
      <w:r>
        <w:rPr>
          <w:rFonts w:ascii="Arial" w:hAnsi="Arial" w:cs="Arial"/>
          <w:color w:val="000000" w:themeColor="text1"/>
        </w:rPr>
        <w:t>spositivi. Le opzioni includono</w:t>
      </w:r>
      <w:r w:rsidR="0040476D" w:rsidRPr="00B8226B">
        <w:rPr>
          <w:rFonts w:ascii="Arial" w:hAnsi="Arial" w:cs="Arial"/>
          <w:color w:val="000000" w:themeColor="text1"/>
        </w:rPr>
        <w:t>:</w:t>
      </w:r>
    </w:p>
    <w:p w14:paraId="2D4749E5" w14:textId="6AD37538" w:rsidR="006C196F" w:rsidRPr="00B8226B" w:rsidRDefault="001E2446" w:rsidP="00C627A3">
      <w:pPr>
        <w:pStyle w:val="Listenabsatz"/>
        <w:numPr>
          <w:ilvl w:val="0"/>
          <w:numId w:val="127"/>
        </w:numPr>
        <w:rPr>
          <w:rFonts w:ascii="Arial" w:hAnsi="Arial" w:cs="Arial"/>
          <w:color w:val="000000" w:themeColor="text1"/>
        </w:rPr>
      </w:pPr>
      <w:r>
        <w:rPr>
          <w:rFonts w:ascii="Arial" w:hAnsi="Arial" w:cs="Arial"/>
          <w:color w:val="000000" w:themeColor="text1"/>
        </w:rPr>
        <w:t>Emulazione Dispositivo</w:t>
      </w:r>
    </w:p>
    <w:p w14:paraId="22EAB235" w14:textId="36B60EAA" w:rsidR="006C196F" w:rsidRPr="001E2446" w:rsidRDefault="005111EA" w:rsidP="00C627A3">
      <w:pPr>
        <w:pStyle w:val="Listenabsatz"/>
        <w:numPr>
          <w:ilvl w:val="0"/>
          <w:numId w:val="127"/>
        </w:numPr>
        <w:rPr>
          <w:rFonts w:ascii="Arial" w:hAnsi="Arial" w:cs="Arial"/>
          <w:color w:val="000000" w:themeColor="text1"/>
        </w:rPr>
      </w:pPr>
      <w:r w:rsidRPr="001E2446">
        <w:rPr>
          <w:rFonts w:ascii="Arial" w:hAnsi="Arial" w:cs="Arial"/>
          <w:color w:val="000000" w:themeColor="text1"/>
        </w:rPr>
        <w:t>Dalla versione 1.4 di VarioUltra</w:t>
      </w:r>
      <w:r w:rsidR="0040476D" w:rsidRPr="001E2446">
        <w:rPr>
          <w:rFonts w:ascii="Arial" w:hAnsi="Arial" w:cs="Arial"/>
          <w:color w:val="000000" w:themeColor="text1"/>
        </w:rPr>
        <w:t xml:space="preserve">: </w:t>
      </w:r>
      <w:r w:rsidR="008F0324">
        <w:rPr>
          <w:rFonts w:ascii="Arial" w:hAnsi="Arial" w:cs="Arial"/>
          <w:color w:val="000000" w:themeColor="text1"/>
        </w:rPr>
        <w:t xml:space="preserve">Abilita automaticamente </w:t>
      </w:r>
      <w:r w:rsidR="001E2446" w:rsidRPr="001E2446">
        <w:rPr>
          <w:rFonts w:ascii="Arial" w:hAnsi="Arial" w:cs="Arial"/>
          <w:color w:val="000000" w:themeColor="text1"/>
        </w:rPr>
        <w:t>Bluetooth</w:t>
      </w:r>
    </w:p>
    <w:p w14:paraId="20C350D4" w14:textId="222155F6" w:rsidR="006C196F" w:rsidRPr="00B8226B" w:rsidRDefault="00B95BF9" w:rsidP="00C627A3">
      <w:pPr>
        <w:pStyle w:val="Listenabsatz"/>
        <w:numPr>
          <w:ilvl w:val="0"/>
          <w:numId w:val="127"/>
        </w:numPr>
        <w:rPr>
          <w:rFonts w:ascii="Arial" w:hAnsi="Arial" w:cs="Arial"/>
          <w:color w:val="000000" w:themeColor="text1"/>
        </w:rPr>
      </w:pPr>
      <w:r>
        <w:rPr>
          <w:rFonts w:ascii="Arial" w:hAnsi="Arial" w:cs="Arial"/>
          <w:color w:val="000000" w:themeColor="text1"/>
        </w:rPr>
        <w:t>Vibra se</w:t>
      </w:r>
      <w:r w:rsidR="001E2446">
        <w:rPr>
          <w:rFonts w:ascii="Arial" w:hAnsi="Arial" w:cs="Arial"/>
          <w:color w:val="000000" w:themeColor="text1"/>
        </w:rPr>
        <w:t xml:space="preserve"> dispositivo collegato</w:t>
      </w:r>
    </w:p>
    <w:p w14:paraId="0000A9FD" w14:textId="08B7B67B" w:rsidR="006C196F" w:rsidRPr="00B8226B" w:rsidRDefault="001E2446" w:rsidP="00C627A3">
      <w:pPr>
        <w:pStyle w:val="Listenabsatz"/>
        <w:numPr>
          <w:ilvl w:val="0"/>
          <w:numId w:val="127"/>
        </w:numPr>
        <w:rPr>
          <w:rFonts w:ascii="Arial" w:hAnsi="Arial" w:cs="Arial"/>
          <w:color w:val="000000" w:themeColor="text1"/>
        </w:rPr>
      </w:pPr>
      <w:r>
        <w:rPr>
          <w:rFonts w:ascii="Arial" w:hAnsi="Arial" w:cs="Arial"/>
          <w:color w:val="000000" w:themeColor="text1"/>
        </w:rPr>
        <w:t>Mostra messaggio se dispositivo collegato</w:t>
      </w:r>
    </w:p>
    <w:p w14:paraId="348601A3" w14:textId="764D13E6" w:rsidR="006C196F" w:rsidRPr="00B8226B" w:rsidRDefault="005111EA" w:rsidP="00C627A3">
      <w:pPr>
        <w:pStyle w:val="Listenabsatz"/>
        <w:numPr>
          <w:ilvl w:val="0"/>
          <w:numId w:val="127"/>
        </w:numPr>
        <w:rPr>
          <w:rFonts w:ascii="Arial" w:hAnsi="Arial" w:cs="Arial"/>
          <w:color w:val="000000" w:themeColor="text1"/>
        </w:rPr>
      </w:pPr>
      <w:r w:rsidRPr="00B8226B">
        <w:rPr>
          <w:rFonts w:ascii="Arial" w:hAnsi="Arial" w:cs="Arial"/>
          <w:color w:val="000000" w:themeColor="text1"/>
        </w:rPr>
        <w:t>Dalla versione 1.4 di VarioUltra</w:t>
      </w:r>
      <w:r w:rsidR="0040476D" w:rsidRPr="00B8226B">
        <w:rPr>
          <w:rFonts w:ascii="Arial" w:hAnsi="Arial" w:cs="Arial"/>
          <w:b/>
          <w:color w:val="000000" w:themeColor="text1"/>
        </w:rPr>
        <w:t xml:space="preserve">: </w:t>
      </w:r>
      <w:r w:rsidR="008F0324">
        <w:rPr>
          <w:rFonts w:ascii="Arial" w:hAnsi="Arial" w:cs="Arial"/>
          <w:color w:val="000000" w:themeColor="text1"/>
        </w:rPr>
        <w:t>Proprietà simul</w:t>
      </w:r>
      <w:r w:rsidR="001E2446">
        <w:rPr>
          <w:rFonts w:ascii="Arial" w:hAnsi="Arial" w:cs="Arial"/>
          <w:color w:val="000000" w:themeColor="text1"/>
        </w:rPr>
        <w:t>azione tasti</w:t>
      </w:r>
    </w:p>
    <w:p w14:paraId="13F9A2EF" w14:textId="3F4559FC" w:rsidR="006C196F" w:rsidRPr="00B8226B" w:rsidRDefault="008F0324">
      <w:pPr>
        <w:pStyle w:val="berschrift3"/>
        <w:rPr>
          <w:rFonts w:ascii="Arial" w:hAnsi="Arial" w:cs="Arial"/>
          <w:color w:val="000000" w:themeColor="text1"/>
        </w:rPr>
      </w:pPr>
      <w:bookmarkStart w:id="356" w:name="_Toc481070357"/>
      <w:bookmarkStart w:id="357" w:name="_Toc487533193"/>
      <w:r>
        <w:rPr>
          <w:rFonts w:ascii="Arial" w:hAnsi="Arial" w:cs="Arial"/>
          <w:color w:val="000000" w:themeColor="text1"/>
        </w:rPr>
        <w:t xml:space="preserve">Modalità </w:t>
      </w:r>
      <w:r w:rsidRPr="00B8226B">
        <w:rPr>
          <w:rFonts w:ascii="Arial" w:hAnsi="Arial" w:cs="Arial"/>
          <w:color w:val="000000" w:themeColor="text1"/>
        </w:rPr>
        <w:t xml:space="preserve">Display Braille </w:t>
      </w:r>
      <w:r w:rsidR="0040476D" w:rsidRPr="00B8226B">
        <w:rPr>
          <w:rFonts w:ascii="Arial" w:hAnsi="Arial" w:cs="Arial"/>
          <w:color w:val="000000" w:themeColor="text1"/>
        </w:rPr>
        <w:t xml:space="preserve">&gt; </w:t>
      </w:r>
      <w:r>
        <w:rPr>
          <w:rFonts w:ascii="Arial" w:hAnsi="Arial" w:cs="Arial"/>
          <w:color w:val="000000" w:themeColor="text1"/>
        </w:rPr>
        <w:t>Emulazione Dispositivo</w:t>
      </w:r>
      <w:r w:rsidR="0040476D" w:rsidRPr="00B8226B">
        <w:rPr>
          <w:rFonts w:ascii="Arial" w:hAnsi="Arial" w:cs="Arial"/>
          <w:color w:val="000000" w:themeColor="text1"/>
        </w:rPr>
        <w:t>.</w:t>
      </w:r>
      <w:bookmarkEnd w:id="356"/>
      <w:bookmarkEnd w:id="357"/>
    </w:p>
    <w:p w14:paraId="6AEC6E7B" w14:textId="755E9558" w:rsidR="006C196F" w:rsidRPr="00B8226B" w:rsidRDefault="009D00DA">
      <w:pPr>
        <w:rPr>
          <w:rFonts w:ascii="Arial" w:hAnsi="Arial" w:cs="Arial"/>
          <w:color w:val="000000" w:themeColor="text1"/>
        </w:rPr>
      </w:pPr>
      <w:r w:rsidRPr="009D00DA">
        <w:rPr>
          <w:rFonts w:ascii="Arial" w:hAnsi="Arial" w:cs="Arial"/>
          <w:color w:val="000000" w:themeColor="text1"/>
        </w:rPr>
        <w:t xml:space="preserve">Mentre la maggior parte dei nuovi dispositivi e software di screen reader ora riconosce VarioUltra, alcune vecchie tecnologie e versioni precedenti del software di screen reader potrebbero non riconoscere VarioUltra. Se utilizzi la tecnologia o il software in questo modo, potrebbe essere necessario modificare l'emulazione di periferiche da VarioUltra, in un altro display come Pronto o </w:t>
      </w:r>
      <w:proofErr w:type="spellStart"/>
      <w:r w:rsidRPr="009D00DA">
        <w:rPr>
          <w:rFonts w:ascii="Arial" w:hAnsi="Arial" w:cs="Arial"/>
          <w:color w:val="000000" w:themeColor="text1"/>
        </w:rPr>
        <w:t>VarioConnect</w:t>
      </w:r>
      <w:proofErr w:type="spellEnd"/>
      <w:r w:rsidRPr="009D00DA">
        <w:rPr>
          <w:rFonts w:ascii="Arial" w:hAnsi="Arial" w:cs="Arial"/>
          <w:color w:val="000000" w:themeColor="text1"/>
        </w:rPr>
        <w:t xml:space="preserve">. Questa </w:t>
      </w:r>
      <w:r w:rsidRPr="009D00DA">
        <w:rPr>
          <w:rFonts w:ascii="Arial" w:hAnsi="Arial" w:cs="Arial"/>
          <w:color w:val="000000" w:themeColor="text1"/>
        </w:rPr>
        <w:lastRenderedPageBreak/>
        <w:t>modalità di emulazione consente di impostare VarioUltra in una modalità braille riconosciuta da t</w:t>
      </w:r>
      <w:r>
        <w:rPr>
          <w:rFonts w:ascii="Arial" w:hAnsi="Arial" w:cs="Arial"/>
          <w:color w:val="000000" w:themeColor="text1"/>
        </w:rPr>
        <w:t>ecnologia o software più vecchi</w:t>
      </w:r>
      <w:r w:rsidR="0040476D" w:rsidRPr="00B8226B">
        <w:rPr>
          <w:rFonts w:ascii="Arial" w:hAnsi="Arial" w:cs="Arial"/>
          <w:color w:val="000000" w:themeColor="text1"/>
        </w:rPr>
        <w:t>.</w:t>
      </w:r>
    </w:p>
    <w:p w14:paraId="0B5765B7" w14:textId="77777777" w:rsidR="006C196F" w:rsidRPr="00B8226B" w:rsidRDefault="006C196F">
      <w:pPr>
        <w:rPr>
          <w:rFonts w:ascii="Arial" w:hAnsi="Arial" w:cs="Arial"/>
          <w:color w:val="000000" w:themeColor="text1"/>
        </w:rPr>
      </w:pPr>
    </w:p>
    <w:p w14:paraId="430348D9" w14:textId="73F8AD80" w:rsidR="009D00DA" w:rsidRPr="009D00DA" w:rsidRDefault="009D00DA" w:rsidP="009D00DA">
      <w:pPr>
        <w:pStyle w:val="Listenabsatz"/>
        <w:numPr>
          <w:ilvl w:val="0"/>
          <w:numId w:val="128"/>
        </w:numPr>
        <w:rPr>
          <w:rFonts w:ascii="Arial" w:hAnsi="Arial" w:cs="Arial"/>
          <w:color w:val="000000" w:themeColor="text1"/>
        </w:rPr>
      </w:pPr>
      <w:r w:rsidRPr="009D00DA">
        <w:rPr>
          <w:rFonts w:ascii="Arial" w:hAnsi="Arial" w:cs="Arial"/>
          <w:color w:val="000000" w:themeColor="text1"/>
        </w:rPr>
        <w:t>Per i dispositivi iOS che eseguono iOS 7 fino ad iOS 8.2, selezionare l'emulazione Pronto.</w:t>
      </w:r>
    </w:p>
    <w:p w14:paraId="3457A6A5" w14:textId="1E64D5DA" w:rsidR="006C196F" w:rsidRPr="00B8226B" w:rsidRDefault="009D00DA" w:rsidP="009D00DA">
      <w:pPr>
        <w:pStyle w:val="Listenabsatz"/>
        <w:numPr>
          <w:ilvl w:val="0"/>
          <w:numId w:val="128"/>
        </w:numPr>
        <w:rPr>
          <w:rFonts w:ascii="Arial" w:hAnsi="Arial" w:cs="Arial"/>
          <w:color w:val="000000" w:themeColor="text1"/>
        </w:rPr>
      </w:pPr>
      <w:r w:rsidRPr="009D00DA">
        <w:rPr>
          <w:rFonts w:ascii="Arial" w:hAnsi="Arial" w:cs="Arial"/>
          <w:color w:val="000000" w:themeColor="text1"/>
        </w:rPr>
        <w:t>Per i dispositivi Android, selezionare l'emulazione VarioConnect. Dalla versione 1.4 di VarioUltra: se Braille Back e BRLTTY per Android versione 5.2 o superiore sono installati, è possibile utilizzare l'em</w:t>
      </w:r>
      <w:r>
        <w:rPr>
          <w:rFonts w:ascii="Arial" w:hAnsi="Arial" w:cs="Arial"/>
          <w:color w:val="000000" w:themeColor="text1"/>
        </w:rPr>
        <w:t>ulazione VarioUltra predefinita</w:t>
      </w:r>
      <w:r w:rsidR="0040476D" w:rsidRPr="00B8226B">
        <w:rPr>
          <w:rFonts w:ascii="Arial" w:hAnsi="Arial" w:cs="Arial"/>
          <w:color w:val="000000" w:themeColor="text1"/>
        </w:rPr>
        <w:t>.</w:t>
      </w:r>
    </w:p>
    <w:p w14:paraId="21A0D20C" w14:textId="77777777" w:rsidR="006C196F" w:rsidRPr="00B8226B" w:rsidRDefault="006C196F">
      <w:pPr>
        <w:rPr>
          <w:rFonts w:ascii="Arial" w:hAnsi="Arial" w:cs="Arial"/>
          <w:color w:val="000000" w:themeColor="text1"/>
        </w:rPr>
      </w:pPr>
    </w:p>
    <w:p w14:paraId="6A4B9DDD" w14:textId="77672721" w:rsidR="006C196F" w:rsidRPr="00B8226B" w:rsidRDefault="008F0324">
      <w:pPr>
        <w:pStyle w:val="berschrift3"/>
        <w:rPr>
          <w:rFonts w:ascii="Arial" w:hAnsi="Arial" w:cs="Arial"/>
          <w:color w:val="000000" w:themeColor="text1"/>
        </w:rPr>
      </w:pPr>
      <w:bookmarkStart w:id="358" w:name="_Toc481070358"/>
      <w:bookmarkStart w:id="359" w:name="_Toc487533194"/>
      <w:r>
        <w:rPr>
          <w:rFonts w:ascii="Arial" w:hAnsi="Arial" w:cs="Arial"/>
          <w:color w:val="000000" w:themeColor="text1"/>
        </w:rPr>
        <w:t xml:space="preserve">Modalità </w:t>
      </w:r>
      <w:r w:rsidRPr="00B8226B">
        <w:rPr>
          <w:rFonts w:ascii="Arial" w:hAnsi="Arial" w:cs="Arial"/>
          <w:color w:val="000000" w:themeColor="text1"/>
        </w:rPr>
        <w:t xml:space="preserve">Display Braille </w:t>
      </w:r>
      <w:r w:rsidR="0040476D" w:rsidRPr="00B8226B">
        <w:rPr>
          <w:rFonts w:ascii="Arial" w:hAnsi="Arial" w:cs="Arial"/>
          <w:color w:val="000000" w:themeColor="text1"/>
        </w:rPr>
        <w:t xml:space="preserve">&gt; </w:t>
      </w:r>
      <w:r>
        <w:rPr>
          <w:rFonts w:ascii="Arial" w:hAnsi="Arial" w:cs="Arial"/>
          <w:color w:val="000000" w:themeColor="text1"/>
        </w:rPr>
        <w:t xml:space="preserve">Abilita automaticamente </w:t>
      </w:r>
      <w:r w:rsidRPr="001E2446">
        <w:rPr>
          <w:rFonts w:ascii="Arial" w:hAnsi="Arial" w:cs="Arial"/>
          <w:color w:val="000000" w:themeColor="text1"/>
        </w:rPr>
        <w:t>Bluetooth</w:t>
      </w:r>
      <w:r w:rsidR="0040476D" w:rsidRPr="00B8226B">
        <w:rPr>
          <w:rFonts w:ascii="Arial" w:hAnsi="Arial" w:cs="Arial"/>
          <w:color w:val="000000" w:themeColor="text1"/>
        </w:rPr>
        <w:t>.</w:t>
      </w:r>
      <w:bookmarkEnd w:id="358"/>
      <w:bookmarkEnd w:id="359"/>
    </w:p>
    <w:p w14:paraId="08274F38" w14:textId="77777777" w:rsidR="002535A1" w:rsidRPr="002535A1" w:rsidRDefault="002535A1" w:rsidP="002535A1">
      <w:pPr>
        <w:rPr>
          <w:rFonts w:ascii="Arial" w:hAnsi="Arial" w:cs="Arial"/>
          <w:color w:val="000000" w:themeColor="text1"/>
        </w:rPr>
      </w:pPr>
      <w:r w:rsidRPr="002535A1">
        <w:rPr>
          <w:rFonts w:ascii="Arial" w:hAnsi="Arial" w:cs="Arial"/>
          <w:color w:val="000000" w:themeColor="text1"/>
        </w:rPr>
        <w:t>Dalla versione 1.4 di VarioUltra: Quando è selezionata questa opzione, il Bluetooth si accende automaticamente se non era in uso e si passa dalla modalità Braille Notetaker alla modalità Display Braille o quando VarioUltra è spento e si avvia in modalità Braille Display.</w:t>
      </w:r>
    </w:p>
    <w:p w14:paraId="6716DE39" w14:textId="77777777" w:rsidR="002535A1" w:rsidRPr="002535A1" w:rsidRDefault="002535A1" w:rsidP="002535A1">
      <w:pPr>
        <w:rPr>
          <w:rFonts w:ascii="Arial" w:hAnsi="Arial" w:cs="Arial"/>
          <w:color w:val="000000" w:themeColor="text1"/>
        </w:rPr>
      </w:pPr>
    </w:p>
    <w:p w14:paraId="7F28F8E1" w14:textId="015E6639" w:rsidR="006C196F" w:rsidRPr="00B8226B" w:rsidRDefault="002535A1" w:rsidP="002535A1">
      <w:pPr>
        <w:rPr>
          <w:rFonts w:ascii="Arial" w:hAnsi="Arial" w:cs="Arial"/>
        </w:rPr>
      </w:pPr>
      <w:r w:rsidRPr="002535A1">
        <w:rPr>
          <w:rFonts w:ascii="Arial" w:hAnsi="Arial" w:cs="Arial"/>
          <w:color w:val="000000" w:themeColor="text1"/>
        </w:rPr>
        <w:t>Con le versioni precedenti del software VarioUltra, se si utilizza Bluetooth e la VarioUltra va in modalità sospensione, il Bluetooth si spegne. Con il software v1.4, se si utilizza VarioUltra ed il Bluetooth e la VarioUltra entra in modalità sospensione, al risveglio verrà automaticament</w:t>
      </w:r>
      <w:r>
        <w:rPr>
          <w:rFonts w:ascii="Arial" w:hAnsi="Arial" w:cs="Arial"/>
          <w:color w:val="000000" w:themeColor="text1"/>
        </w:rPr>
        <w:t>e riattivato anche il Bluetooth</w:t>
      </w:r>
      <w:r w:rsidR="0040476D" w:rsidRPr="00B8226B">
        <w:rPr>
          <w:rFonts w:ascii="Arial" w:hAnsi="Arial" w:cs="Arial"/>
        </w:rPr>
        <w:t xml:space="preserve">. </w:t>
      </w:r>
    </w:p>
    <w:p w14:paraId="61E0D436" w14:textId="4444C1C8" w:rsidR="006C196F" w:rsidRPr="00B8226B" w:rsidRDefault="008F0324">
      <w:pPr>
        <w:pStyle w:val="berschrift3"/>
        <w:rPr>
          <w:rFonts w:ascii="Arial" w:hAnsi="Arial" w:cs="Arial"/>
          <w:color w:val="000000" w:themeColor="text1"/>
        </w:rPr>
      </w:pPr>
      <w:bookmarkStart w:id="360" w:name="_Toc481070359"/>
      <w:bookmarkStart w:id="361" w:name="_Toc487533195"/>
      <w:r>
        <w:rPr>
          <w:rFonts w:ascii="Arial" w:hAnsi="Arial" w:cs="Arial"/>
          <w:color w:val="000000" w:themeColor="text1"/>
        </w:rPr>
        <w:t xml:space="preserve">Modalità </w:t>
      </w:r>
      <w:r w:rsidRPr="00B8226B">
        <w:rPr>
          <w:rFonts w:ascii="Arial" w:hAnsi="Arial" w:cs="Arial"/>
          <w:color w:val="000000" w:themeColor="text1"/>
        </w:rPr>
        <w:t xml:space="preserve">Display Braille </w:t>
      </w:r>
      <w:r w:rsidR="0040476D" w:rsidRPr="00B8226B">
        <w:rPr>
          <w:rFonts w:ascii="Arial" w:hAnsi="Arial" w:cs="Arial"/>
          <w:color w:val="000000" w:themeColor="text1"/>
        </w:rPr>
        <w:t xml:space="preserve">&gt; </w:t>
      </w:r>
      <w:r w:rsidR="00B95BF9">
        <w:rPr>
          <w:rFonts w:ascii="Arial" w:hAnsi="Arial" w:cs="Arial"/>
          <w:color w:val="000000" w:themeColor="text1"/>
        </w:rPr>
        <w:t>Vibra se</w:t>
      </w:r>
      <w:r w:rsidR="00541A08">
        <w:rPr>
          <w:rFonts w:ascii="Arial" w:hAnsi="Arial" w:cs="Arial"/>
          <w:color w:val="000000" w:themeColor="text1"/>
        </w:rPr>
        <w:t xml:space="preserve"> dispositivo collegato</w:t>
      </w:r>
      <w:r w:rsidR="0040476D" w:rsidRPr="00B8226B">
        <w:rPr>
          <w:rFonts w:ascii="Arial" w:hAnsi="Arial" w:cs="Arial"/>
          <w:color w:val="000000" w:themeColor="text1"/>
        </w:rPr>
        <w:t>.</w:t>
      </w:r>
      <w:bookmarkEnd w:id="360"/>
      <w:bookmarkEnd w:id="361"/>
    </w:p>
    <w:p w14:paraId="264B715B" w14:textId="77777777" w:rsidR="00B95BF9" w:rsidRPr="00B95BF9" w:rsidRDefault="00B95BF9" w:rsidP="00B95BF9">
      <w:pPr>
        <w:rPr>
          <w:rFonts w:ascii="Arial" w:hAnsi="Arial" w:cs="Arial"/>
          <w:color w:val="000000" w:themeColor="text1"/>
        </w:rPr>
      </w:pPr>
      <w:r w:rsidRPr="00B95BF9">
        <w:rPr>
          <w:rFonts w:ascii="Arial" w:hAnsi="Arial" w:cs="Arial"/>
          <w:color w:val="000000" w:themeColor="text1"/>
        </w:rPr>
        <w:t>Quando un dispositivo accoppiato e attendibile è nell'intervallo di VarioUltra, entrambi i dispositivi dovrebbero collegarsi automaticamente. Quando ciò accade, è possibile scegliere se VarioUltra vibra (impostazione predefinita) al momento della connessione.</w:t>
      </w:r>
    </w:p>
    <w:p w14:paraId="3748845B" w14:textId="77777777" w:rsidR="00B95BF9" w:rsidRPr="00B95BF9" w:rsidRDefault="00B95BF9" w:rsidP="00B95BF9">
      <w:pPr>
        <w:rPr>
          <w:rFonts w:ascii="Arial" w:hAnsi="Arial" w:cs="Arial"/>
          <w:color w:val="000000" w:themeColor="text1"/>
        </w:rPr>
      </w:pPr>
    </w:p>
    <w:p w14:paraId="740A57CB" w14:textId="77777777" w:rsidR="00B95BF9" w:rsidRPr="00B95BF9" w:rsidRDefault="00B95BF9" w:rsidP="00B95BF9">
      <w:pPr>
        <w:rPr>
          <w:rFonts w:ascii="Arial" w:hAnsi="Arial" w:cs="Arial"/>
          <w:color w:val="000000" w:themeColor="text1"/>
        </w:rPr>
      </w:pPr>
      <w:r w:rsidRPr="00B95BF9">
        <w:rPr>
          <w:rFonts w:ascii="Arial" w:hAnsi="Arial" w:cs="Arial"/>
          <w:color w:val="000000" w:themeColor="text1"/>
        </w:rPr>
        <w:t>VarioUltra vibra uno, due, tre o quattro volte per indicare quale dei quattro canali Bluetooth ha una connessione.</w:t>
      </w:r>
    </w:p>
    <w:p w14:paraId="4BD7048D" w14:textId="77777777" w:rsidR="00B95BF9" w:rsidRPr="00B95BF9" w:rsidRDefault="00B95BF9" w:rsidP="00B95BF9">
      <w:pPr>
        <w:rPr>
          <w:rFonts w:ascii="Arial" w:hAnsi="Arial" w:cs="Arial"/>
          <w:color w:val="000000" w:themeColor="text1"/>
        </w:rPr>
      </w:pPr>
    </w:p>
    <w:p w14:paraId="38C458C9" w14:textId="71D399BF" w:rsidR="006C196F" w:rsidRPr="00B8226B" w:rsidRDefault="00B95BF9" w:rsidP="00B95BF9">
      <w:pPr>
        <w:rPr>
          <w:rFonts w:ascii="Arial" w:hAnsi="Arial" w:cs="Arial"/>
          <w:color w:val="000000" w:themeColor="text1"/>
        </w:rPr>
      </w:pPr>
      <w:r w:rsidRPr="00B95BF9">
        <w:rPr>
          <w:rFonts w:ascii="Arial" w:hAnsi="Arial" w:cs="Arial"/>
          <w:color w:val="000000" w:themeColor="text1"/>
        </w:rPr>
        <w:t>L'opzione Vibra se dispositivo collegato è una casella di controllo. Deseleziona la casella per evitare la vibrazione. Quando la vibrazione è disattivata, è necessario controllare manualmente i canali Bluetooth per verificare se un</w:t>
      </w:r>
      <w:r>
        <w:rPr>
          <w:rFonts w:ascii="Arial" w:hAnsi="Arial" w:cs="Arial"/>
          <w:color w:val="000000" w:themeColor="text1"/>
        </w:rPr>
        <w:t xml:space="preserve"> dispositivo è collegato o meno</w:t>
      </w:r>
      <w:r w:rsidR="0040476D" w:rsidRPr="00B8226B">
        <w:rPr>
          <w:rFonts w:ascii="Arial" w:hAnsi="Arial" w:cs="Arial"/>
          <w:color w:val="000000" w:themeColor="text1"/>
        </w:rPr>
        <w:t>.</w:t>
      </w:r>
    </w:p>
    <w:p w14:paraId="5F8EEF95" w14:textId="1418E0F6" w:rsidR="006C196F" w:rsidRPr="00B8226B" w:rsidRDefault="008F0324">
      <w:pPr>
        <w:pStyle w:val="berschrift3"/>
        <w:rPr>
          <w:rFonts w:ascii="Arial" w:hAnsi="Arial" w:cs="Arial"/>
          <w:color w:val="000000" w:themeColor="text1"/>
        </w:rPr>
      </w:pPr>
      <w:bookmarkStart w:id="362" w:name="_Toc481070360"/>
      <w:bookmarkStart w:id="363" w:name="_Toc487533196"/>
      <w:r>
        <w:rPr>
          <w:rFonts w:ascii="Arial" w:hAnsi="Arial" w:cs="Arial"/>
          <w:color w:val="000000" w:themeColor="text1"/>
        </w:rPr>
        <w:t xml:space="preserve">Modalità </w:t>
      </w:r>
      <w:r w:rsidRPr="00B8226B">
        <w:rPr>
          <w:rFonts w:ascii="Arial" w:hAnsi="Arial" w:cs="Arial"/>
          <w:color w:val="000000" w:themeColor="text1"/>
        </w:rPr>
        <w:t xml:space="preserve">Display Braille </w:t>
      </w:r>
      <w:r w:rsidR="0040476D" w:rsidRPr="00B8226B">
        <w:rPr>
          <w:rFonts w:ascii="Arial" w:hAnsi="Arial" w:cs="Arial"/>
          <w:color w:val="000000" w:themeColor="text1"/>
        </w:rPr>
        <w:t xml:space="preserve">&gt; </w:t>
      </w:r>
      <w:r w:rsidR="00541A08">
        <w:rPr>
          <w:rFonts w:ascii="Arial" w:hAnsi="Arial" w:cs="Arial"/>
          <w:color w:val="000000" w:themeColor="text1"/>
        </w:rPr>
        <w:t>Mostra messaggio se dispositivo collegato</w:t>
      </w:r>
      <w:r w:rsidR="0040476D" w:rsidRPr="00B8226B">
        <w:rPr>
          <w:rFonts w:ascii="Arial" w:hAnsi="Arial" w:cs="Arial"/>
          <w:color w:val="000000" w:themeColor="text1"/>
        </w:rPr>
        <w:t>.</w:t>
      </w:r>
      <w:bookmarkEnd w:id="362"/>
      <w:bookmarkEnd w:id="363"/>
    </w:p>
    <w:p w14:paraId="098A1BCC" w14:textId="1CD437DC" w:rsidR="006C196F" w:rsidRPr="00B8226B" w:rsidRDefault="00B95BF9">
      <w:pPr>
        <w:rPr>
          <w:rFonts w:ascii="Arial" w:hAnsi="Arial" w:cs="Arial"/>
          <w:color w:val="000000" w:themeColor="text1"/>
        </w:rPr>
      </w:pPr>
      <w:r w:rsidRPr="00B95BF9">
        <w:rPr>
          <w:rFonts w:ascii="Arial" w:hAnsi="Arial" w:cs="Arial"/>
          <w:color w:val="000000" w:themeColor="text1"/>
        </w:rPr>
        <w:t>Quando selezionato, VarioUltra visualizza un messaggio se un dispositivo è collegato. Il messaggio viene visualizzato per 5 secondi</w:t>
      </w:r>
      <w:r w:rsidR="0040476D" w:rsidRPr="00B8226B">
        <w:rPr>
          <w:rFonts w:ascii="Arial" w:hAnsi="Arial" w:cs="Arial"/>
          <w:color w:val="000000" w:themeColor="text1"/>
        </w:rPr>
        <w:t xml:space="preserve">. </w:t>
      </w:r>
    </w:p>
    <w:p w14:paraId="12590D78" w14:textId="29DF0B05" w:rsidR="006C196F" w:rsidRPr="00B8226B" w:rsidRDefault="008F0324">
      <w:pPr>
        <w:pStyle w:val="berschrift3"/>
        <w:rPr>
          <w:rFonts w:ascii="Arial" w:hAnsi="Arial" w:cs="Arial"/>
          <w:color w:val="000000" w:themeColor="text1"/>
        </w:rPr>
      </w:pPr>
      <w:bookmarkStart w:id="364" w:name="_Toc481070361"/>
      <w:bookmarkStart w:id="365" w:name="_Toc487533197"/>
      <w:r>
        <w:rPr>
          <w:rFonts w:ascii="Arial" w:hAnsi="Arial" w:cs="Arial"/>
          <w:color w:val="000000" w:themeColor="text1"/>
        </w:rPr>
        <w:t xml:space="preserve">Modalità </w:t>
      </w:r>
      <w:r w:rsidRPr="00B8226B">
        <w:rPr>
          <w:rFonts w:ascii="Arial" w:hAnsi="Arial" w:cs="Arial"/>
          <w:color w:val="000000" w:themeColor="text1"/>
        </w:rPr>
        <w:t xml:space="preserve">Display Braille </w:t>
      </w:r>
      <w:r w:rsidR="0040476D" w:rsidRPr="00B8226B">
        <w:rPr>
          <w:rFonts w:ascii="Arial" w:hAnsi="Arial" w:cs="Arial"/>
          <w:color w:val="000000" w:themeColor="text1"/>
        </w:rPr>
        <w:t xml:space="preserve">&gt; </w:t>
      </w:r>
      <w:r w:rsidR="00541A08">
        <w:rPr>
          <w:rFonts w:ascii="Arial" w:hAnsi="Arial" w:cs="Arial"/>
          <w:color w:val="000000" w:themeColor="text1"/>
        </w:rPr>
        <w:t>Proprietà simulazione tasti</w:t>
      </w:r>
      <w:r w:rsidR="0040476D" w:rsidRPr="00B8226B">
        <w:rPr>
          <w:rFonts w:ascii="Arial" w:hAnsi="Arial" w:cs="Arial"/>
          <w:color w:val="000000" w:themeColor="text1"/>
        </w:rPr>
        <w:t>.</w:t>
      </w:r>
      <w:bookmarkEnd w:id="364"/>
      <w:bookmarkEnd w:id="365"/>
    </w:p>
    <w:p w14:paraId="1288CF0D" w14:textId="77777777" w:rsidR="009449A3" w:rsidRPr="009449A3" w:rsidRDefault="009449A3" w:rsidP="009449A3">
      <w:pPr>
        <w:rPr>
          <w:rFonts w:ascii="Arial" w:hAnsi="Arial" w:cs="Arial"/>
          <w:color w:val="000000" w:themeColor="text1"/>
        </w:rPr>
      </w:pPr>
      <w:r w:rsidRPr="009449A3">
        <w:rPr>
          <w:rFonts w:ascii="Arial" w:hAnsi="Arial" w:cs="Arial"/>
          <w:color w:val="000000" w:themeColor="text1"/>
        </w:rPr>
        <w:t>Dalla versione 1.4 di VarioUltra: è possibile selezionare diverse impostazioni per la simulazione di tasti Braille e HID ed assegnarle ciascuna ad un dispositivo iOS o Android associato. Le impostazioni vengono utilizzate automaticamente quando si passa al canale Bluetooth assegnato al dispositivo collegato.</w:t>
      </w:r>
    </w:p>
    <w:p w14:paraId="257BE02B" w14:textId="77777777" w:rsidR="009449A3" w:rsidRPr="009449A3" w:rsidRDefault="009449A3" w:rsidP="009449A3">
      <w:pPr>
        <w:rPr>
          <w:rFonts w:ascii="Arial" w:hAnsi="Arial" w:cs="Arial"/>
          <w:color w:val="000000" w:themeColor="text1"/>
        </w:rPr>
      </w:pPr>
    </w:p>
    <w:p w14:paraId="10500F6C" w14:textId="1C539F2D" w:rsidR="006C196F" w:rsidRPr="00B8226B" w:rsidRDefault="009449A3" w:rsidP="009449A3">
      <w:pPr>
        <w:rPr>
          <w:rFonts w:ascii="Arial" w:hAnsi="Arial" w:cs="Arial"/>
          <w:color w:val="000000" w:themeColor="text1"/>
        </w:rPr>
      </w:pPr>
      <w:r w:rsidRPr="009449A3">
        <w:rPr>
          <w:rFonts w:ascii="Arial" w:hAnsi="Arial" w:cs="Arial"/>
          <w:color w:val="000000" w:themeColor="text1"/>
        </w:rPr>
        <w:t>Istruzioni</w:t>
      </w:r>
      <w:r w:rsidR="0040476D" w:rsidRPr="00B8226B">
        <w:rPr>
          <w:rFonts w:ascii="Arial" w:hAnsi="Arial" w:cs="Arial"/>
          <w:color w:val="000000" w:themeColor="text1"/>
        </w:rPr>
        <w:t>:</w:t>
      </w:r>
    </w:p>
    <w:p w14:paraId="6934C9D3" w14:textId="6F9EEC89" w:rsidR="009449A3" w:rsidRPr="009449A3" w:rsidRDefault="009449A3" w:rsidP="009449A3">
      <w:pPr>
        <w:pStyle w:val="Listenabsatz"/>
        <w:numPr>
          <w:ilvl w:val="0"/>
          <w:numId w:val="129"/>
        </w:numPr>
        <w:rPr>
          <w:rFonts w:ascii="Arial" w:hAnsi="Arial" w:cs="Arial"/>
        </w:rPr>
      </w:pPr>
      <w:r w:rsidRPr="009449A3">
        <w:rPr>
          <w:rFonts w:ascii="Arial" w:hAnsi="Arial" w:cs="Arial"/>
        </w:rPr>
        <w:t>Aprire il menu Impostazioni&gt; Modalità visualizzazione Braille e spostarsi verso l'elenco "Dispositivi abbinati".</w:t>
      </w:r>
    </w:p>
    <w:p w14:paraId="292F8057" w14:textId="6349D984" w:rsidR="009449A3" w:rsidRPr="009449A3" w:rsidRDefault="009449A3" w:rsidP="009449A3">
      <w:pPr>
        <w:pStyle w:val="Listenabsatz"/>
        <w:numPr>
          <w:ilvl w:val="0"/>
          <w:numId w:val="129"/>
        </w:numPr>
        <w:rPr>
          <w:rFonts w:ascii="Arial" w:hAnsi="Arial" w:cs="Arial"/>
        </w:rPr>
      </w:pPr>
      <w:r w:rsidRPr="009449A3">
        <w:rPr>
          <w:rFonts w:ascii="Arial" w:hAnsi="Arial" w:cs="Arial"/>
        </w:rPr>
        <w:lastRenderedPageBreak/>
        <w:t>Questa lista orizzontale presenta i nomi dei dispositivi Bluetooth abbinati. Dopo il nome vengono visualizzate brevi informazioni relative al canale Bluetooth assegnato ed alle impostazioni di simulazione tasti Braille e HID.</w:t>
      </w:r>
    </w:p>
    <w:p w14:paraId="1E5B5789" w14:textId="4E7DDB27" w:rsidR="009449A3" w:rsidRPr="009449A3" w:rsidRDefault="009449A3" w:rsidP="009449A3">
      <w:pPr>
        <w:pStyle w:val="Listenabsatz"/>
        <w:numPr>
          <w:ilvl w:val="0"/>
          <w:numId w:val="129"/>
        </w:numPr>
        <w:rPr>
          <w:rFonts w:ascii="Arial" w:hAnsi="Arial" w:cs="Arial"/>
        </w:rPr>
      </w:pPr>
      <w:r w:rsidRPr="009449A3">
        <w:rPr>
          <w:rFonts w:ascii="Arial" w:hAnsi="Arial" w:cs="Arial"/>
        </w:rPr>
        <w:t>Selezionare il dispositivo Bluetooth desiderato con il tasto di Navigazione destro / sinistro.</w:t>
      </w:r>
    </w:p>
    <w:p w14:paraId="3139D2A6" w14:textId="60026069" w:rsidR="009449A3" w:rsidRPr="009449A3" w:rsidRDefault="009449A3" w:rsidP="009449A3">
      <w:pPr>
        <w:pStyle w:val="Listenabsatz"/>
        <w:numPr>
          <w:ilvl w:val="0"/>
          <w:numId w:val="129"/>
        </w:numPr>
        <w:rPr>
          <w:rFonts w:ascii="Arial" w:hAnsi="Arial" w:cs="Arial"/>
        </w:rPr>
      </w:pPr>
      <w:r w:rsidRPr="009449A3">
        <w:rPr>
          <w:rFonts w:ascii="Arial" w:hAnsi="Arial" w:cs="Arial"/>
        </w:rPr>
        <w:t>Spostarsi verso il basso e confermare il pulsante "Proprietà simulazione tasti".</w:t>
      </w:r>
    </w:p>
    <w:p w14:paraId="125306C5" w14:textId="62347086" w:rsidR="009449A3" w:rsidRPr="009449A3" w:rsidRDefault="009449A3" w:rsidP="009449A3">
      <w:pPr>
        <w:pStyle w:val="Listenabsatz"/>
        <w:numPr>
          <w:ilvl w:val="0"/>
          <w:numId w:val="129"/>
        </w:numPr>
        <w:rPr>
          <w:rFonts w:ascii="Arial" w:hAnsi="Arial" w:cs="Arial"/>
        </w:rPr>
      </w:pPr>
      <w:r w:rsidRPr="009449A3">
        <w:rPr>
          <w:rFonts w:ascii="Arial" w:hAnsi="Arial" w:cs="Arial"/>
        </w:rPr>
        <w:t>Viene aperta una finestra di dialogo. La prima opzione presenta il nome del dispositivo Bluetooth scelto. Qui in diverse liste è possibile regolare il tempo di ritardo desiderato per la simulazione del tasto Braille e la simulazione del tasto HID e selezionare la tabella HID per la funzione di simulazione dei tasti HID.</w:t>
      </w:r>
    </w:p>
    <w:p w14:paraId="16376C97" w14:textId="56827A9A" w:rsidR="009449A3" w:rsidRPr="009449A3" w:rsidRDefault="009449A3" w:rsidP="009449A3">
      <w:pPr>
        <w:pStyle w:val="Listenabsatz"/>
        <w:numPr>
          <w:ilvl w:val="0"/>
          <w:numId w:val="129"/>
        </w:numPr>
        <w:rPr>
          <w:rFonts w:ascii="Arial" w:hAnsi="Arial" w:cs="Arial"/>
        </w:rPr>
      </w:pPr>
      <w:r w:rsidRPr="009449A3">
        <w:rPr>
          <w:rFonts w:ascii="Arial" w:hAnsi="Arial" w:cs="Arial"/>
        </w:rPr>
        <w:t>Confermare OK per chiudere la finestra di dialogo e salvare le proprietà assegnate al dispositivo Bluetooth.</w:t>
      </w:r>
    </w:p>
    <w:p w14:paraId="674D9919" w14:textId="38F1FCB6" w:rsidR="009449A3" w:rsidRPr="009449A3" w:rsidRDefault="009449A3" w:rsidP="009449A3">
      <w:pPr>
        <w:pStyle w:val="Listenabsatz"/>
        <w:numPr>
          <w:ilvl w:val="0"/>
          <w:numId w:val="129"/>
        </w:numPr>
        <w:rPr>
          <w:rFonts w:ascii="Arial" w:hAnsi="Arial" w:cs="Arial"/>
        </w:rPr>
      </w:pPr>
      <w:r w:rsidRPr="009449A3">
        <w:rPr>
          <w:rFonts w:ascii="Arial" w:hAnsi="Arial" w:cs="Arial"/>
        </w:rPr>
        <w:t>Si torna nella prima finestra di dialogo. Nell'elenco "Dispositivi abbinati" si trovano in breve le proprietà assegnate. (BTx, BRL xxms, HID xxms, tabella HID tabella.U2H)</w:t>
      </w:r>
    </w:p>
    <w:p w14:paraId="03B77D6F" w14:textId="2E966C83" w:rsidR="006C196F" w:rsidRPr="00B8226B" w:rsidRDefault="009449A3" w:rsidP="009449A3">
      <w:pPr>
        <w:pStyle w:val="Listenabsatz"/>
        <w:numPr>
          <w:ilvl w:val="0"/>
          <w:numId w:val="129"/>
        </w:numPr>
        <w:rPr>
          <w:rFonts w:ascii="Arial" w:hAnsi="Arial" w:cs="Arial"/>
        </w:rPr>
      </w:pPr>
      <w:r w:rsidRPr="009449A3">
        <w:rPr>
          <w:rFonts w:ascii="Arial" w:hAnsi="Arial" w:cs="Arial"/>
        </w:rPr>
        <w:t>Chiudere con OK</w:t>
      </w:r>
      <w:r w:rsidR="0040476D" w:rsidRPr="00B8226B">
        <w:rPr>
          <w:rFonts w:ascii="Arial" w:hAnsi="Arial" w:cs="Arial"/>
        </w:rPr>
        <w:t>.</w:t>
      </w:r>
    </w:p>
    <w:p w14:paraId="3153BE5A" w14:textId="77777777" w:rsidR="006C196F" w:rsidRPr="00B8226B" w:rsidRDefault="006C196F">
      <w:pPr>
        <w:rPr>
          <w:rFonts w:ascii="Arial" w:hAnsi="Arial" w:cs="Arial"/>
        </w:rPr>
      </w:pPr>
    </w:p>
    <w:p w14:paraId="74BA50EB" w14:textId="496C8EC4" w:rsidR="006C196F" w:rsidRPr="00B8226B" w:rsidRDefault="00241F01">
      <w:pPr>
        <w:rPr>
          <w:rFonts w:ascii="Arial" w:hAnsi="Arial" w:cs="Arial"/>
        </w:rPr>
      </w:pPr>
      <w:r>
        <w:rPr>
          <w:rFonts w:ascii="Arial" w:hAnsi="Arial" w:cs="Arial"/>
        </w:rPr>
        <w:t>Si possono assegnare le seguenti proprietà</w:t>
      </w:r>
      <w:r w:rsidR="0040476D" w:rsidRPr="00B8226B">
        <w:rPr>
          <w:rFonts w:ascii="Arial" w:hAnsi="Arial" w:cs="Arial"/>
        </w:rPr>
        <w:t xml:space="preserve">: </w:t>
      </w:r>
    </w:p>
    <w:p w14:paraId="74E52885" w14:textId="5AE8EE64" w:rsidR="00B24415" w:rsidRPr="00B24415" w:rsidRDefault="00B24415" w:rsidP="00B24415">
      <w:pPr>
        <w:pStyle w:val="Listenabsatz"/>
        <w:numPr>
          <w:ilvl w:val="0"/>
          <w:numId w:val="130"/>
        </w:numPr>
        <w:rPr>
          <w:rFonts w:ascii="Arial" w:hAnsi="Arial" w:cs="Arial"/>
        </w:rPr>
      </w:pPr>
      <w:r w:rsidRPr="00B24415">
        <w:rPr>
          <w:rFonts w:ascii="Arial" w:hAnsi="Arial" w:cs="Arial"/>
        </w:rPr>
        <w:t>Ritardo di simulazione braille (in ms) 30 - 100 (Default: 50 millisecondi)</w:t>
      </w:r>
    </w:p>
    <w:p w14:paraId="165065F6" w14:textId="19FC4E1D" w:rsidR="00B24415" w:rsidRPr="00B24415" w:rsidRDefault="00B24415" w:rsidP="00B24415">
      <w:pPr>
        <w:pStyle w:val="Listenabsatz"/>
        <w:numPr>
          <w:ilvl w:val="0"/>
          <w:numId w:val="130"/>
        </w:numPr>
        <w:rPr>
          <w:rFonts w:ascii="Arial" w:hAnsi="Arial" w:cs="Arial"/>
        </w:rPr>
      </w:pPr>
      <w:r w:rsidRPr="00B24415">
        <w:rPr>
          <w:rFonts w:ascii="Arial" w:hAnsi="Arial" w:cs="Arial"/>
        </w:rPr>
        <w:t>Tabella HID (la tabella U2H contiene informazioni specifiche di lingua e informazioni di layout di tastiera Apple o Android)</w:t>
      </w:r>
    </w:p>
    <w:p w14:paraId="25645A92" w14:textId="06BCF6B0" w:rsidR="00B24415" w:rsidRPr="00B24415" w:rsidRDefault="00B24415" w:rsidP="00B24415">
      <w:pPr>
        <w:pStyle w:val="Listenabsatz"/>
        <w:numPr>
          <w:ilvl w:val="0"/>
          <w:numId w:val="130"/>
        </w:numPr>
        <w:rPr>
          <w:rFonts w:ascii="Arial" w:hAnsi="Arial" w:cs="Arial"/>
        </w:rPr>
      </w:pPr>
      <w:r w:rsidRPr="00B24415">
        <w:rPr>
          <w:rFonts w:ascii="Arial" w:hAnsi="Arial" w:cs="Arial"/>
        </w:rPr>
        <w:t>Ritardo del tasto HID (in ms) 30 - 100 (impostazione predefinita: 60 millisecondi)</w:t>
      </w:r>
    </w:p>
    <w:p w14:paraId="15F36277" w14:textId="60C35D26" w:rsidR="00B24415" w:rsidRPr="00B24415" w:rsidRDefault="00B24415" w:rsidP="00B24415">
      <w:pPr>
        <w:pStyle w:val="Listenabsatz"/>
        <w:numPr>
          <w:ilvl w:val="0"/>
          <w:numId w:val="130"/>
        </w:numPr>
        <w:rPr>
          <w:rFonts w:ascii="Arial" w:hAnsi="Arial" w:cs="Arial"/>
        </w:rPr>
      </w:pPr>
      <w:r w:rsidRPr="00B24415">
        <w:rPr>
          <w:rFonts w:ascii="Arial" w:hAnsi="Arial" w:cs="Arial"/>
        </w:rPr>
        <w:t>I parametri vengono visualizzati dopo il nome del dispo</w:t>
      </w:r>
      <w:r w:rsidR="005A36F5">
        <w:rPr>
          <w:rFonts w:ascii="Arial" w:hAnsi="Arial" w:cs="Arial"/>
        </w:rPr>
        <w:t>sitivo nell'elenco "dispositivi abbinati</w:t>
      </w:r>
      <w:r w:rsidRPr="00B24415">
        <w:rPr>
          <w:rFonts w:ascii="Arial" w:hAnsi="Arial" w:cs="Arial"/>
        </w:rPr>
        <w:t>" (BRL xxms, HID xxms, tabella HID tabella.U2H)</w:t>
      </w:r>
    </w:p>
    <w:p w14:paraId="35153763" w14:textId="31CDF037" w:rsidR="00B24415" w:rsidRPr="00B24415" w:rsidRDefault="00B24415" w:rsidP="00B24415">
      <w:pPr>
        <w:pStyle w:val="Listenabsatz"/>
        <w:numPr>
          <w:ilvl w:val="0"/>
          <w:numId w:val="130"/>
        </w:numPr>
        <w:rPr>
          <w:rFonts w:ascii="Arial" w:hAnsi="Arial" w:cs="Arial"/>
        </w:rPr>
      </w:pPr>
      <w:r w:rsidRPr="00B24415">
        <w:rPr>
          <w:rFonts w:ascii="Arial" w:hAnsi="Arial" w:cs="Arial"/>
        </w:rPr>
        <w:t>Importante: Seguire le seguenti regole per assicurare che l'applicazione del dispositivo collegato riceva correttamente i caratteri generati dalla simulazione tasti HID e trasferiti tramite Bluetooth.</w:t>
      </w:r>
    </w:p>
    <w:p w14:paraId="09FAA7BC" w14:textId="1111B08A" w:rsidR="00B24415" w:rsidRPr="00B24415" w:rsidRDefault="00B24415" w:rsidP="00B24415">
      <w:pPr>
        <w:pStyle w:val="Listenabsatz"/>
        <w:numPr>
          <w:ilvl w:val="0"/>
          <w:numId w:val="130"/>
        </w:numPr>
        <w:rPr>
          <w:rFonts w:ascii="Arial" w:hAnsi="Arial" w:cs="Arial"/>
        </w:rPr>
      </w:pPr>
      <w:r w:rsidRPr="00B24415">
        <w:rPr>
          <w:rFonts w:ascii="Arial" w:hAnsi="Arial" w:cs="Arial"/>
        </w:rPr>
        <w:t>L'applicazione sul dispositivo collegato deve essere in primo piano e in grado di ricevere caratteri, ossia un campo di editazione. (anche quando si utilizza la simulazione tasti braille)</w:t>
      </w:r>
    </w:p>
    <w:p w14:paraId="700197CF" w14:textId="0F96B1F3" w:rsidR="00B24415" w:rsidRPr="00B24415" w:rsidRDefault="00B24415" w:rsidP="00B24415">
      <w:pPr>
        <w:pStyle w:val="Listenabsatz"/>
        <w:numPr>
          <w:ilvl w:val="0"/>
          <w:numId w:val="130"/>
        </w:numPr>
        <w:rPr>
          <w:rFonts w:ascii="Arial" w:hAnsi="Arial" w:cs="Arial"/>
        </w:rPr>
      </w:pPr>
      <w:r w:rsidRPr="00B24415">
        <w:rPr>
          <w:rFonts w:ascii="Arial" w:hAnsi="Arial" w:cs="Arial"/>
        </w:rPr>
        <w:t>La tabella HID, selezionata in VarioUltra nelle impostazioni del menu&gt; modalità di visualizzazione del braille&gt; simulazione tasti deve corrispondere al tipo di dispositivo collegato (</w:t>
      </w:r>
      <w:r w:rsidR="00E351EE">
        <w:rPr>
          <w:rFonts w:ascii="Arial" w:hAnsi="Arial" w:cs="Arial"/>
        </w:rPr>
        <w:t>A</w:t>
      </w:r>
      <w:r w:rsidRPr="00B24415">
        <w:rPr>
          <w:rFonts w:ascii="Arial" w:hAnsi="Arial" w:cs="Arial"/>
        </w:rPr>
        <w:t>pple iOS o Android) ed alla lingua usata (italiano, inglese, tedesco ecc.). Tuttavia sono disponibili differenti tabelle ed il nome del file fornisce informazioni rilevanti. Ad esempio Apple_US.U2H si riferisce al file per il collegamento con dispositivo iOS in lingua inglese.</w:t>
      </w:r>
    </w:p>
    <w:p w14:paraId="14F1133F" w14:textId="23355F5E" w:rsidR="006C196F" w:rsidRPr="00B8226B" w:rsidRDefault="00B24415" w:rsidP="00B24415">
      <w:pPr>
        <w:pStyle w:val="Listenabsatz"/>
        <w:numPr>
          <w:ilvl w:val="0"/>
          <w:numId w:val="130"/>
        </w:numPr>
        <w:rPr>
          <w:rFonts w:ascii="Arial" w:hAnsi="Arial" w:cs="Arial"/>
        </w:rPr>
      </w:pPr>
      <w:r w:rsidRPr="00B24415">
        <w:rPr>
          <w:rFonts w:ascii="Arial" w:hAnsi="Arial" w:cs="Arial"/>
        </w:rPr>
        <w:t>La tabella HID deve corrispondere all'impostazione di lingua utilizzata del dispositivo collegato (inglese, tedesco, ecc.). L'impostazione della lingua indica l'impostazione del layout della tastiera. Di conseguenza, sono disponibili diverse tabelle ei nomi dei file forniscono le informazioni pertinenti. Ossia Apple_US.U2H o Android_US.U2H quando viene utilizzato i</w:t>
      </w:r>
      <w:r>
        <w:rPr>
          <w:rFonts w:ascii="Arial" w:hAnsi="Arial" w:cs="Arial"/>
        </w:rPr>
        <w:t>l layout della tastiera inglese</w:t>
      </w:r>
      <w:r w:rsidR="0040476D" w:rsidRPr="00B8226B">
        <w:rPr>
          <w:rFonts w:ascii="Arial" w:hAnsi="Arial" w:cs="Arial"/>
        </w:rPr>
        <w:t xml:space="preserve">. </w:t>
      </w:r>
    </w:p>
    <w:p w14:paraId="7F7C25E2" w14:textId="5A005751" w:rsidR="006C196F" w:rsidRPr="00B8226B" w:rsidRDefault="00B24415" w:rsidP="00B24415">
      <w:pPr>
        <w:pStyle w:val="Listenabsatz"/>
        <w:numPr>
          <w:ilvl w:val="0"/>
          <w:numId w:val="130"/>
        </w:numPr>
        <w:rPr>
          <w:rFonts w:ascii="Arial" w:hAnsi="Arial" w:cs="Arial"/>
        </w:rPr>
      </w:pPr>
      <w:r w:rsidRPr="00B24415">
        <w:rPr>
          <w:rFonts w:ascii="Arial" w:hAnsi="Arial" w:cs="Arial"/>
        </w:rPr>
        <w:t>Se la lingua non corrisponde, ad esempio quando si seleziona Apple_US.U2H ma il dispositivo iOS collegato ha la lingua francese e il layout della tastiera francese abilitato, i caratteri del testo trasferito non saranno corretti.</w:t>
      </w:r>
      <w:r w:rsidR="0040476D" w:rsidRPr="00B8226B">
        <w:rPr>
          <w:rFonts w:ascii="Arial" w:hAnsi="Arial" w:cs="Arial"/>
        </w:rPr>
        <w:t xml:space="preserve"> </w:t>
      </w:r>
    </w:p>
    <w:p w14:paraId="4B5E8F30" w14:textId="4A93BF96" w:rsidR="006C196F" w:rsidRPr="00B8226B" w:rsidRDefault="00B24415" w:rsidP="00B24415">
      <w:pPr>
        <w:pStyle w:val="Listenabsatz"/>
        <w:numPr>
          <w:ilvl w:val="0"/>
          <w:numId w:val="130"/>
        </w:numPr>
        <w:rPr>
          <w:rFonts w:ascii="Arial" w:hAnsi="Arial" w:cs="Arial"/>
        </w:rPr>
      </w:pPr>
      <w:r w:rsidRPr="00B24415">
        <w:rPr>
          <w:rFonts w:ascii="Arial" w:hAnsi="Arial" w:cs="Arial"/>
        </w:rPr>
        <w:lastRenderedPageBreak/>
        <w:t xml:space="preserve">Il ritardo HID predefinito di 60 millisecondi ha migliorato la nostra esperienza con i dispositivi iOS e Android. Con questo valore predefinito nessun carattere si perde quando l'opzione di feedback vocale è impostata su "caratteri" o "caratteri e parole" nelle impostazioni appropriate del lettore di schermo </w:t>
      </w:r>
      <w:r>
        <w:rPr>
          <w:rFonts w:ascii="Arial" w:hAnsi="Arial" w:cs="Arial"/>
        </w:rPr>
        <w:t>VoiceOver, TalkBack o VoiceView</w:t>
      </w:r>
      <w:r w:rsidR="0040476D" w:rsidRPr="00B8226B">
        <w:rPr>
          <w:rFonts w:ascii="Arial" w:hAnsi="Arial" w:cs="Arial"/>
        </w:rPr>
        <w:t>.</w:t>
      </w:r>
    </w:p>
    <w:p w14:paraId="05A80433" w14:textId="44B650BC" w:rsidR="006C196F" w:rsidRPr="00B8226B" w:rsidRDefault="00B24415" w:rsidP="00B24415">
      <w:pPr>
        <w:pStyle w:val="Listenabsatz"/>
        <w:numPr>
          <w:ilvl w:val="0"/>
          <w:numId w:val="130"/>
        </w:numPr>
        <w:rPr>
          <w:rFonts w:ascii="Arial" w:hAnsi="Arial" w:cs="Arial"/>
        </w:rPr>
      </w:pPr>
      <w:r w:rsidRPr="00B24415">
        <w:rPr>
          <w:rFonts w:ascii="Arial" w:hAnsi="Arial" w:cs="Arial"/>
        </w:rPr>
        <w:t>Se si imposta il feedback vocale a "none" o "parole" è possibile provare un ritardo HID di 30 o 40 ms con i dispositivi iOS e 40 o 50 ms con dispositivi Android. Da notare che un valore più basso aumenta la velocità di trasferimento ma con il pericolo di perdere singoli caratteri. Inoltre, la capacità del processore del dispositivo collegato è responsabile della velocità di trasferimento. In caso di dubbio, impos</w:t>
      </w:r>
      <w:r>
        <w:rPr>
          <w:rFonts w:ascii="Arial" w:hAnsi="Arial" w:cs="Arial"/>
        </w:rPr>
        <w:t>tare un valore maggiore di 10 ms</w:t>
      </w:r>
      <w:r w:rsidR="0040476D" w:rsidRPr="00B8226B">
        <w:rPr>
          <w:rFonts w:ascii="Arial" w:hAnsi="Arial" w:cs="Arial"/>
        </w:rPr>
        <w:t>.</w:t>
      </w:r>
    </w:p>
    <w:p w14:paraId="19B5D140" w14:textId="64EDA400" w:rsidR="006C196F" w:rsidRPr="00B8226B" w:rsidRDefault="00AB30B9">
      <w:pPr>
        <w:pStyle w:val="berschrift2"/>
        <w:rPr>
          <w:rFonts w:ascii="Arial" w:hAnsi="Arial" w:cs="Arial"/>
          <w:color w:val="000000" w:themeColor="text1"/>
          <w:sz w:val="24"/>
          <w:szCs w:val="24"/>
        </w:rPr>
      </w:pPr>
      <w:bookmarkStart w:id="366" w:name="_Toc481070362"/>
      <w:bookmarkStart w:id="367" w:name="_Toc487533198"/>
      <w:r>
        <w:rPr>
          <w:rFonts w:ascii="Arial" w:hAnsi="Arial" w:cs="Arial"/>
          <w:color w:val="000000" w:themeColor="text1"/>
          <w:sz w:val="24"/>
          <w:szCs w:val="24"/>
        </w:rPr>
        <w:t>Impostazioni</w:t>
      </w:r>
      <w:r w:rsidR="0040476D" w:rsidRPr="00B8226B">
        <w:rPr>
          <w:rFonts w:ascii="Arial" w:hAnsi="Arial" w:cs="Arial"/>
          <w:color w:val="000000" w:themeColor="text1"/>
          <w:sz w:val="24"/>
          <w:szCs w:val="24"/>
        </w:rPr>
        <w:t xml:space="preserve"> &gt; Menu</w:t>
      </w:r>
      <w:r w:rsidRPr="00AB30B9">
        <w:rPr>
          <w:rFonts w:ascii="Arial" w:hAnsi="Arial" w:cs="Arial"/>
          <w:color w:val="000000" w:themeColor="text1"/>
          <w:sz w:val="24"/>
          <w:szCs w:val="24"/>
        </w:rPr>
        <w:t xml:space="preserve"> </w:t>
      </w:r>
      <w:r w:rsidRPr="00B8226B">
        <w:rPr>
          <w:rFonts w:ascii="Arial" w:hAnsi="Arial" w:cs="Arial"/>
          <w:color w:val="000000" w:themeColor="text1"/>
          <w:sz w:val="24"/>
          <w:szCs w:val="24"/>
        </w:rPr>
        <w:t>Bluetooth</w:t>
      </w:r>
      <w:r w:rsidR="0040476D" w:rsidRPr="00B8226B">
        <w:rPr>
          <w:rFonts w:ascii="Arial" w:hAnsi="Arial" w:cs="Arial"/>
          <w:color w:val="000000" w:themeColor="text1"/>
          <w:sz w:val="24"/>
          <w:szCs w:val="24"/>
        </w:rPr>
        <w:t>.</w:t>
      </w:r>
      <w:bookmarkEnd w:id="366"/>
      <w:bookmarkEnd w:id="367"/>
    </w:p>
    <w:p w14:paraId="25867384" w14:textId="77777777" w:rsidR="00AB30B9" w:rsidRPr="00AB30B9" w:rsidRDefault="00AB30B9" w:rsidP="00AB30B9">
      <w:pPr>
        <w:rPr>
          <w:rFonts w:ascii="Arial" w:hAnsi="Arial" w:cs="Arial"/>
          <w:color w:val="000000" w:themeColor="text1"/>
        </w:rPr>
      </w:pPr>
      <w:r w:rsidRPr="00AB30B9">
        <w:rPr>
          <w:rFonts w:ascii="Arial" w:hAnsi="Arial" w:cs="Arial"/>
          <w:color w:val="000000" w:themeColor="text1"/>
        </w:rPr>
        <w:t>Dal menu Impostazioni&gt; Bluetooth si apre una finestra di dialogo in cui è possibile modificare le impostazioni relative alle connessioni Bluetooth, incluso l'abbinamento con altri dispositivi. Come promemoria, il nuovo software VarioUltra versione 1.33 consente l'avvio dell'avvio da parte dei dispositivi, piuttosto che da VarioUltra.</w:t>
      </w:r>
    </w:p>
    <w:p w14:paraId="320A492C" w14:textId="77777777" w:rsidR="00AB30B9" w:rsidRPr="00AB30B9" w:rsidRDefault="00AB30B9" w:rsidP="00AB30B9">
      <w:pPr>
        <w:rPr>
          <w:rFonts w:ascii="Arial" w:hAnsi="Arial" w:cs="Arial"/>
          <w:color w:val="000000" w:themeColor="text1"/>
        </w:rPr>
      </w:pPr>
    </w:p>
    <w:p w14:paraId="4FA5FBFE" w14:textId="77777777" w:rsidR="00AB30B9" w:rsidRPr="00AB30B9" w:rsidRDefault="00AB30B9" w:rsidP="00AB30B9">
      <w:pPr>
        <w:rPr>
          <w:rFonts w:ascii="Arial" w:hAnsi="Arial" w:cs="Arial"/>
          <w:color w:val="000000" w:themeColor="text1"/>
        </w:rPr>
      </w:pPr>
      <w:r w:rsidRPr="00AB30B9">
        <w:rPr>
          <w:rFonts w:ascii="Arial" w:hAnsi="Arial" w:cs="Arial"/>
          <w:color w:val="000000" w:themeColor="text1"/>
        </w:rPr>
        <w:t>Le istruzioni dettagliate su come accoppiare con determinati dispositivi sono descritti nella sezione 2.3 di questo manuale.</w:t>
      </w:r>
    </w:p>
    <w:p w14:paraId="2DC12567" w14:textId="77777777" w:rsidR="00AB30B9" w:rsidRPr="00AB30B9" w:rsidRDefault="00AB30B9" w:rsidP="00AB30B9">
      <w:pPr>
        <w:rPr>
          <w:rFonts w:ascii="Arial" w:hAnsi="Arial" w:cs="Arial"/>
          <w:color w:val="000000" w:themeColor="text1"/>
        </w:rPr>
      </w:pPr>
    </w:p>
    <w:p w14:paraId="5065436C" w14:textId="425BC26C" w:rsidR="006C196F" w:rsidRPr="00B8226B" w:rsidRDefault="00AB30B9" w:rsidP="00AB30B9">
      <w:pPr>
        <w:rPr>
          <w:rFonts w:ascii="Arial" w:hAnsi="Arial" w:cs="Arial"/>
          <w:color w:val="000000" w:themeColor="text1"/>
        </w:rPr>
      </w:pPr>
      <w:r w:rsidRPr="00AB30B9">
        <w:rPr>
          <w:rFonts w:ascii="Arial" w:hAnsi="Arial" w:cs="Arial"/>
          <w:color w:val="000000" w:themeColor="text1"/>
        </w:rPr>
        <w:t>Le opzioni del menu Im</w:t>
      </w:r>
      <w:r>
        <w:rPr>
          <w:rFonts w:ascii="Arial" w:hAnsi="Arial" w:cs="Arial"/>
          <w:color w:val="000000" w:themeColor="text1"/>
        </w:rPr>
        <w:t>postazioni&gt; Bluetooth includono</w:t>
      </w:r>
      <w:r w:rsidR="0040476D" w:rsidRPr="00B8226B">
        <w:rPr>
          <w:rFonts w:ascii="Arial" w:hAnsi="Arial" w:cs="Arial"/>
          <w:color w:val="000000" w:themeColor="text1"/>
        </w:rPr>
        <w:t>:</w:t>
      </w:r>
    </w:p>
    <w:p w14:paraId="5B01B2BF" w14:textId="57075E39" w:rsidR="00AB30B9" w:rsidRPr="00AB30B9" w:rsidRDefault="00AB30B9" w:rsidP="00AB30B9">
      <w:pPr>
        <w:pStyle w:val="Listenabsatz"/>
        <w:numPr>
          <w:ilvl w:val="0"/>
          <w:numId w:val="131"/>
        </w:numPr>
        <w:rPr>
          <w:rFonts w:ascii="Arial" w:hAnsi="Arial" w:cs="Arial"/>
          <w:color w:val="000000" w:themeColor="text1"/>
        </w:rPr>
      </w:pPr>
      <w:r w:rsidRPr="00AB30B9">
        <w:rPr>
          <w:rFonts w:ascii="Arial" w:hAnsi="Arial" w:cs="Arial"/>
          <w:color w:val="000000" w:themeColor="text1"/>
        </w:rPr>
        <w:t>Bluetooth On / Off (casella di controllo): quando è selezionato, Bluetooth è attivato. Se non è selezionato, Bluetooth è disattivato. Se non sei attivamente connesso a un dispositivo, spegnere Bluetooth può migliorare la durata della batteria.</w:t>
      </w:r>
    </w:p>
    <w:p w14:paraId="6B333A27" w14:textId="150C31C5" w:rsidR="00AB30B9" w:rsidRPr="00AB30B9" w:rsidRDefault="00AB30B9" w:rsidP="00AB30B9">
      <w:pPr>
        <w:pStyle w:val="Listenabsatz"/>
        <w:numPr>
          <w:ilvl w:val="0"/>
          <w:numId w:val="131"/>
        </w:numPr>
        <w:rPr>
          <w:rFonts w:ascii="Arial" w:hAnsi="Arial" w:cs="Arial"/>
          <w:color w:val="000000" w:themeColor="text1"/>
        </w:rPr>
      </w:pPr>
      <w:r w:rsidRPr="00AB30B9">
        <w:rPr>
          <w:rFonts w:ascii="Arial" w:hAnsi="Arial" w:cs="Arial"/>
          <w:color w:val="000000" w:themeColor="text1"/>
        </w:rPr>
        <w:t>Scansione: visibile solo quando Bluetooth è acceso. La scansione avvia la scansione dei dispositivi e li presenta in un elenco orizzontale dopo la scansione completa.</w:t>
      </w:r>
    </w:p>
    <w:p w14:paraId="274AD22C" w14:textId="73375290" w:rsidR="00AB30B9" w:rsidRPr="00AB30B9" w:rsidRDefault="00AB30B9" w:rsidP="00AB30B9">
      <w:pPr>
        <w:pStyle w:val="Listenabsatz"/>
        <w:numPr>
          <w:ilvl w:val="0"/>
          <w:numId w:val="131"/>
        </w:numPr>
        <w:rPr>
          <w:rFonts w:ascii="Arial" w:hAnsi="Arial" w:cs="Arial"/>
          <w:color w:val="000000" w:themeColor="text1"/>
        </w:rPr>
      </w:pPr>
      <w:r w:rsidRPr="00AB30B9">
        <w:rPr>
          <w:rFonts w:ascii="Arial" w:hAnsi="Arial" w:cs="Arial"/>
          <w:color w:val="000000" w:themeColor="text1"/>
        </w:rPr>
        <w:t>Dispositivo: un elenco di dispositivi Bluetooth rilevati.</w:t>
      </w:r>
    </w:p>
    <w:p w14:paraId="7C6D99F4" w14:textId="1EE4240F" w:rsidR="00AB30B9" w:rsidRPr="00AB30B9" w:rsidRDefault="00AB30B9" w:rsidP="00AB30B9">
      <w:pPr>
        <w:pStyle w:val="Listenabsatz"/>
        <w:ind w:left="1440"/>
        <w:rPr>
          <w:rFonts w:ascii="Arial" w:hAnsi="Arial" w:cs="Arial"/>
          <w:color w:val="000000" w:themeColor="text1"/>
        </w:rPr>
      </w:pPr>
      <w:r w:rsidRPr="00AB30B9">
        <w:rPr>
          <w:rFonts w:ascii="Arial" w:hAnsi="Arial" w:cs="Arial"/>
          <w:color w:val="000000" w:themeColor="text1"/>
        </w:rPr>
        <w:t>"Abbinati" indica che l'accoppiamento è già stato stabilito.</w:t>
      </w:r>
    </w:p>
    <w:p w14:paraId="13B819C8" w14:textId="15433885" w:rsidR="00AB30B9" w:rsidRPr="00AB30B9" w:rsidRDefault="00AB30B9" w:rsidP="00AB30B9">
      <w:pPr>
        <w:pStyle w:val="Listenabsatz"/>
        <w:rPr>
          <w:rFonts w:ascii="Arial" w:hAnsi="Arial" w:cs="Arial"/>
          <w:color w:val="000000" w:themeColor="text1"/>
        </w:rPr>
      </w:pPr>
      <w:r>
        <w:rPr>
          <w:rFonts w:ascii="Arial" w:hAnsi="Arial" w:cs="Arial"/>
          <w:color w:val="000000" w:themeColor="text1"/>
        </w:rPr>
        <w:tab/>
      </w:r>
      <w:r w:rsidRPr="00AB30B9">
        <w:rPr>
          <w:rFonts w:ascii="Arial" w:hAnsi="Arial" w:cs="Arial"/>
          <w:color w:val="000000" w:themeColor="text1"/>
        </w:rPr>
        <w:t>"Nel range" indica che è possibile avviare un accoppiamento.</w:t>
      </w:r>
    </w:p>
    <w:p w14:paraId="18C1D5F7" w14:textId="7374F67A" w:rsidR="00AB30B9" w:rsidRPr="00AB30B9" w:rsidRDefault="00AB30B9" w:rsidP="00AB30B9">
      <w:pPr>
        <w:pStyle w:val="Listenabsatz"/>
        <w:numPr>
          <w:ilvl w:val="0"/>
          <w:numId w:val="131"/>
        </w:numPr>
        <w:rPr>
          <w:rFonts w:ascii="Arial" w:hAnsi="Arial" w:cs="Arial"/>
          <w:color w:val="000000" w:themeColor="text1"/>
        </w:rPr>
      </w:pPr>
      <w:r w:rsidRPr="00AB30B9">
        <w:rPr>
          <w:rFonts w:ascii="Arial" w:hAnsi="Arial" w:cs="Arial"/>
          <w:color w:val="000000" w:themeColor="text1"/>
        </w:rPr>
        <w:t>Abbina: un pulsante che avvia il processo di abbinamento con il dispositivo selezionato.</w:t>
      </w:r>
    </w:p>
    <w:p w14:paraId="5F3A2312" w14:textId="507DCD7A" w:rsidR="00AB30B9" w:rsidRPr="00AB30B9" w:rsidRDefault="00AB30B9" w:rsidP="00AB30B9">
      <w:pPr>
        <w:pStyle w:val="Listenabsatz"/>
        <w:ind w:left="1440"/>
        <w:rPr>
          <w:rFonts w:ascii="Arial" w:hAnsi="Arial" w:cs="Arial"/>
          <w:color w:val="000000" w:themeColor="text1"/>
        </w:rPr>
      </w:pPr>
      <w:r w:rsidRPr="00AB30B9">
        <w:rPr>
          <w:rFonts w:ascii="Arial" w:hAnsi="Arial" w:cs="Arial"/>
          <w:color w:val="000000" w:themeColor="text1"/>
        </w:rPr>
        <w:t>A seconda del processo di abbinamento, si ricevono altri messaggi che richiedono di inserire un codice PIN sull'altro dispositivo o su VarioUltra.</w:t>
      </w:r>
    </w:p>
    <w:p w14:paraId="5460482C" w14:textId="47164CFB" w:rsidR="00AB30B9" w:rsidRPr="00AB30B9" w:rsidRDefault="00AB30B9" w:rsidP="00AB30B9">
      <w:pPr>
        <w:pStyle w:val="Listenabsatz"/>
        <w:ind w:left="1440"/>
        <w:rPr>
          <w:rFonts w:ascii="Arial" w:hAnsi="Arial" w:cs="Arial"/>
          <w:color w:val="000000" w:themeColor="text1"/>
        </w:rPr>
      </w:pPr>
      <w:r w:rsidRPr="00AB30B9">
        <w:rPr>
          <w:rFonts w:ascii="Arial" w:hAnsi="Arial" w:cs="Arial"/>
          <w:color w:val="000000" w:themeColor="text1"/>
        </w:rPr>
        <w:t>Il codice PIN predefinito è 1111 per la maggior parte dei processi di abbinamento.</w:t>
      </w:r>
    </w:p>
    <w:p w14:paraId="0CBDA9A3" w14:textId="7D8520F5" w:rsidR="00AB30B9" w:rsidRPr="00AB30B9" w:rsidRDefault="00AB30B9" w:rsidP="00AB30B9">
      <w:pPr>
        <w:pStyle w:val="Listenabsatz"/>
        <w:numPr>
          <w:ilvl w:val="0"/>
          <w:numId w:val="131"/>
        </w:numPr>
        <w:rPr>
          <w:rFonts w:ascii="Arial" w:hAnsi="Arial" w:cs="Arial"/>
          <w:color w:val="000000" w:themeColor="text1"/>
        </w:rPr>
      </w:pPr>
      <w:r w:rsidRPr="00AB30B9">
        <w:rPr>
          <w:rFonts w:ascii="Arial" w:hAnsi="Arial" w:cs="Arial"/>
          <w:color w:val="000000" w:themeColor="text1"/>
        </w:rPr>
        <w:t>Rimuovi dispositivo: pulsante che consente di rimuovere da un dispositivo. Questa opzione è visibile solo quando almeno un dispositivo abbinato è presente nell'elenco delle periferiche.</w:t>
      </w:r>
    </w:p>
    <w:p w14:paraId="6A4B40C3" w14:textId="780BDE70" w:rsidR="006C196F" w:rsidRPr="00B8226B" w:rsidRDefault="00AB30B9" w:rsidP="00AB30B9">
      <w:pPr>
        <w:pStyle w:val="Listenabsatz"/>
        <w:numPr>
          <w:ilvl w:val="0"/>
          <w:numId w:val="131"/>
        </w:numPr>
        <w:rPr>
          <w:rFonts w:ascii="Arial" w:hAnsi="Arial" w:cs="Arial"/>
          <w:color w:val="000000" w:themeColor="text1"/>
        </w:rPr>
      </w:pPr>
      <w:r w:rsidRPr="00AB30B9">
        <w:rPr>
          <w:rFonts w:ascii="Arial" w:hAnsi="Arial" w:cs="Arial"/>
          <w:color w:val="000000" w:themeColor="text1"/>
        </w:rPr>
        <w:t>Mostra informazioni Bluetooth: pulsante che apre una finestra di dialogo con informazioni dettagliate sulla connessione Bluetooth. Se si desidera, è possibile modificare il nome del dispositivo Bluetooth. Ciò è particolarmente utile in ambienti in cui più di una persona pos</w:t>
      </w:r>
      <w:r>
        <w:rPr>
          <w:rFonts w:ascii="Arial" w:hAnsi="Arial" w:cs="Arial"/>
          <w:color w:val="000000" w:themeColor="text1"/>
        </w:rPr>
        <w:t>siede / utilizza una VarioUltra</w:t>
      </w:r>
      <w:r w:rsidR="0040476D" w:rsidRPr="00B8226B">
        <w:rPr>
          <w:rFonts w:ascii="Arial" w:hAnsi="Arial" w:cs="Arial"/>
          <w:color w:val="000000" w:themeColor="text1"/>
        </w:rPr>
        <w:t>.</w:t>
      </w:r>
    </w:p>
    <w:p w14:paraId="64007A17" w14:textId="77777777" w:rsidR="006C196F" w:rsidRPr="00B8226B" w:rsidRDefault="006C196F">
      <w:pPr>
        <w:rPr>
          <w:rFonts w:ascii="Arial" w:hAnsi="Arial" w:cs="Arial"/>
          <w:color w:val="000000" w:themeColor="text1"/>
        </w:rPr>
      </w:pPr>
    </w:p>
    <w:p w14:paraId="0158AADD" w14:textId="5C01234C" w:rsidR="006C196F" w:rsidRPr="00B8226B" w:rsidRDefault="00DA6130">
      <w:pPr>
        <w:rPr>
          <w:rFonts w:ascii="Arial" w:hAnsi="Arial" w:cs="Arial"/>
          <w:color w:val="000000" w:themeColor="text1"/>
        </w:rPr>
      </w:pPr>
      <w:r w:rsidRPr="00DA6130">
        <w:rPr>
          <w:rFonts w:ascii="Arial" w:hAnsi="Arial" w:cs="Arial"/>
          <w:color w:val="000000" w:themeColor="text1"/>
        </w:rPr>
        <w:t xml:space="preserve">Nota: i dispositivi precedentemente associati che non sono più nell'intervallo di lavoro del Bluetooth possono continuare a essere visualizzati nei risultati di scansione dei dispositivi Bluetooth. Se si preferisce non visualizzare questi </w:t>
      </w:r>
      <w:r w:rsidRPr="00DA6130">
        <w:rPr>
          <w:rFonts w:ascii="Arial" w:hAnsi="Arial" w:cs="Arial"/>
          <w:color w:val="000000" w:themeColor="text1"/>
        </w:rPr>
        <w:lastRenderedPageBreak/>
        <w:t>dispositivi visualizzati, basta scorrere fino al nome del dispositivo nell'elenco, scorrere verso il basso fino alla riga sottostante il nome e selezionare l'opzione Rimuovi dispositivo</w:t>
      </w:r>
      <w:r w:rsidR="0040476D" w:rsidRPr="00B8226B">
        <w:rPr>
          <w:rFonts w:ascii="Arial" w:hAnsi="Arial" w:cs="Arial"/>
          <w:color w:val="000000" w:themeColor="text1"/>
        </w:rPr>
        <w:t xml:space="preserve">. </w:t>
      </w:r>
    </w:p>
    <w:p w14:paraId="419F7FFB" w14:textId="0C13FEFD" w:rsidR="006C196F" w:rsidRPr="00B8226B" w:rsidRDefault="00533BAA">
      <w:pPr>
        <w:pStyle w:val="berschrift2"/>
        <w:rPr>
          <w:rFonts w:ascii="Arial" w:hAnsi="Arial" w:cs="Arial"/>
          <w:color w:val="000000" w:themeColor="text1"/>
          <w:sz w:val="24"/>
          <w:szCs w:val="24"/>
        </w:rPr>
      </w:pPr>
      <w:bookmarkStart w:id="368" w:name="_Toc481070363"/>
      <w:bookmarkStart w:id="369" w:name="_Toc487533199"/>
      <w:r>
        <w:rPr>
          <w:rFonts w:ascii="Arial" w:hAnsi="Arial" w:cs="Arial"/>
          <w:color w:val="000000" w:themeColor="text1"/>
          <w:sz w:val="24"/>
          <w:szCs w:val="24"/>
        </w:rPr>
        <w:t>Impostazioni</w:t>
      </w:r>
      <w:r w:rsidR="0040476D" w:rsidRPr="00B8226B">
        <w:rPr>
          <w:rFonts w:ascii="Arial" w:hAnsi="Arial" w:cs="Arial"/>
          <w:color w:val="000000" w:themeColor="text1"/>
          <w:sz w:val="24"/>
          <w:szCs w:val="24"/>
        </w:rPr>
        <w:t xml:space="preserve"> &gt; Menu</w:t>
      </w:r>
      <w:r>
        <w:rPr>
          <w:rFonts w:ascii="Arial" w:hAnsi="Arial" w:cs="Arial"/>
          <w:color w:val="000000" w:themeColor="text1"/>
          <w:sz w:val="24"/>
          <w:szCs w:val="24"/>
        </w:rPr>
        <w:t xml:space="preserve"> Sistema</w:t>
      </w:r>
      <w:r w:rsidR="0040476D" w:rsidRPr="00B8226B">
        <w:rPr>
          <w:rFonts w:ascii="Arial" w:hAnsi="Arial" w:cs="Arial"/>
          <w:color w:val="000000" w:themeColor="text1"/>
          <w:sz w:val="24"/>
          <w:szCs w:val="24"/>
        </w:rPr>
        <w:t>.</w:t>
      </w:r>
      <w:bookmarkEnd w:id="368"/>
      <w:bookmarkEnd w:id="369"/>
    </w:p>
    <w:p w14:paraId="1EFD93A8" w14:textId="623ECF0E" w:rsidR="006C196F" w:rsidRPr="00B8226B" w:rsidRDefault="00533BAA">
      <w:pPr>
        <w:rPr>
          <w:rFonts w:ascii="Arial" w:hAnsi="Arial" w:cs="Arial"/>
          <w:color w:val="000000" w:themeColor="text1"/>
        </w:rPr>
      </w:pPr>
      <w:r>
        <w:rPr>
          <w:rFonts w:ascii="Arial" w:hAnsi="Arial" w:cs="Arial"/>
          <w:color w:val="000000" w:themeColor="text1"/>
        </w:rPr>
        <w:t>Il Menu Sistema contiene le seguenti opzioni</w:t>
      </w:r>
      <w:r w:rsidR="0040476D" w:rsidRPr="00B8226B">
        <w:rPr>
          <w:rFonts w:ascii="Arial" w:hAnsi="Arial" w:cs="Arial"/>
          <w:color w:val="000000" w:themeColor="text1"/>
        </w:rPr>
        <w:t>:</w:t>
      </w:r>
    </w:p>
    <w:p w14:paraId="01166050" w14:textId="0451CE17" w:rsidR="006C196F" w:rsidRPr="00B8226B" w:rsidRDefault="00533BAA" w:rsidP="00C627A3">
      <w:pPr>
        <w:pStyle w:val="Listenabsatz"/>
        <w:numPr>
          <w:ilvl w:val="0"/>
          <w:numId w:val="132"/>
        </w:numPr>
        <w:rPr>
          <w:rFonts w:ascii="Arial" w:hAnsi="Arial" w:cs="Arial"/>
          <w:color w:val="000000" w:themeColor="text1"/>
        </w:rPr>
      </w:pPr>
      <w:r>
        <w:rPr>
          <w:rFonts w:ascii="Arial" w:hAnsi="Arial" w:cs="Arial"/>
          <w:color w:val="000000" w:themeColor="text1"/>
        </w:rPr>
        <w:t>Aggiornamento</w:t>
      </w:r>
    </w:p>
    <w:p w14:paraId="52798D17" w14:textId="01E2D131" w:rsidR="006C196F" w:rsidRPr="00B8226B" w:rsidRDefault="00533BAA" w:rsidP="00C627A3">
      <w:pPr>
        <w:pStyle w:val="Listenabsatz"/>
        <w:numPr>
          <w:ilvl w:val="0"/>
          <w:numId w:val="132"/>
        </w:numPr>
        <w:rPr>
          <w:rFonts w:ascii="Arial" w:hAnsi="Arial" w:cs="Arial"/>
          <w:color w:val="000000" w:themeColor="text1"/>
        </w:rPr>
      </w:pPr>
      <w:r>
        <w:rPr>
          <w:rFonts w:ascii="Arial" w:hAnsi="Arial" w:cs="Arial"/>
          <w:color w:val="000000" w:themeColor="text1"/>
        </w:rPr>
        <w:t>Pulizia</w:t>
      </w:r>
    </w:p>
    <w:p w14:paraId="1C2695C2" w14:textId="558668F3" w:rsidR="006C196F" w:rsidRPr="00B8226B" w:rsidRDefault="00533BAA" w:rsidP="00C627A3">
      <w:pPr>
        <w:pStyle w:val="Listenabsatz"/>
        <w:numPr>
          <w:ilvl w:val="0"/>
          <w:numId w:val="132"/>
        </w:numPr>
        <w:rPr>
          <w:rFonts w:ascii="Arial" w:hAnsi="Arial" w:cs="Arial"/>
          <w:color w:val="000000" w:themeColor="text1"/>
        </w:rPr>
      </w:pPr>
      <w:r>
        <w:rPr>
          <w:rFonts w:ascii="Arial" w:hAnsi="Arial" w:cs="Arial"/>
          <w:color w:val="000000" w:themeColor="text1"/>
        </w:rPr>
        <w:t>Reset</w:t>
      </w:r>
    </w:p>
    <w:p w14:paraId="0F4BEFB9" w14:textId="03BCAFB5" w:rsidR="006C196F" w:rsidRPr="00B8226B" w:rsidRDefault="00533BAA">
      <w:pPr>
        <w:pStyle w:val="berschrift3"/>
        <w:rPr>
          <w:rFonts w:ascii="Arial" w:hAnsi="Arial" w:cs="Arial"/>
          <w:color w:val="000000" w:themeColor="text1"/>
        </w:rPr>
      </w:pPr>
      <w:bookmarkStart w:id="370" w:name="_Toc481070364"/>
      <w:bookmarkStart w:id="371" w:name="_Toc487533200"/>
      <w:r>
        <w:rPr>
          <w:rFonts w:ascii="Arial" w:hAnsi="Arial" w:cs="Arial"/>
          <w:color w:val="000000" w:themeColor="text1"/>
        </w:rPr>
        <w:t>Sistema</w:t>
      </w:r>
      <w:r w:rsidR="0040476D" w:rsidRPr="00B8226B">
        <w:rPr>
          <w:rFonts w:ascii="Arial" w:hAnsi="Arial" w:cs="Arial"/>
          <w:color w:val="000000" w:themeColor="text1"/>
        </w:rPr>
        <w:t xml:space="preserve"> &gt; </w:t>
      </w:r>
      <w:r>
        <w:rPr>
          <w:rFonts w:ascii="Arial" w:hAnsi="Arial" w:cs="Arial"/>
          <w:color w:val="000000" w:themeColor="text1"/>
        </w:rPr>
        <w:t>Aggiornamento</w:t>
      </w:r>
      <w:r w:rsidR="0040476D" w:rsidRPr="00B8226B">
        <w:rPr>
          <w:rFonts w:ascii="Arial" w:hAnsi="Arial" w:cs="Arial"/>
          <w:color w:val="000000" w:themeColor="text1"/>
        </w:rPr>
        <w:t>.</w:t>
      </w:r>
      <w:bookmarkEnd w:id="370"/>
      <w:bookmarkEnd w:id="371"/>
    </w:p>
    <w:p w14:paraId="38ED75A5" w14:textId="1C287743" w:rsidR="00F337FA" w:rsidRPr="00F337FA" w:rsidRDefault="00F337FA" w:rsidP="00F337FA">
      <w:pPr>
        <w:rPr>
          <w:rFonts w:ascii="Arial" w:hAnsi="Arial" w:cs="Arial"/>
          <w:color w:val="000000" w:themeColor="text1"/>
        </w:rPr>
      </w:pPr>
      <w:r w:rsidRPr="00F337FA">
        <w:rPr>
          <w:rFonts w:ascii="Arial" w:hAnsi="Arial" w:cs="Arial"/>
        </w:rPr>
        <w:t xml:space="preserve">L'aggiornamento di VarioUltra viene eseguito copiando il file nella memoria interna e quindi immettendo il comando B7B8D3D6. </w:t>
      </w:r>
      <w:r>
        <w:rPr>
          <w:rFonts w:ascii="Arial" w:hAnsi="Arial" w:cs="Arial"/>
          <w:color w:val="000000" w:themeColor="text1"/>
        </w:rPr>
        <w:t xml:space="preserve">Dalla versione </w:t>
      </w:r>
      <w:r w:rsidRPr="00B8226B">
        <w:rPr>
          <w:rFonts w:ascii="Arial" w:hAnsi="Arial" w:cs="Arial"/>
          <w:color w:val="000000" w:themeColor="text1"/>
        </w:rPr>
        <w:t>1.33</w:t>
      </w:r>
      <w:r>
        <w:rPr>
          <w:rFonts w:ascii="Arial" w:hAnsi="Arial" w:cs="Arial"/>
          <w:color w:val="000000" w:themeColor="text1"/>
        </w:rPr>
        <w:t xml:space="preserve"> di </w:t>
      </w:r>
      <w:r w:rsidRPr="00B8226B">
        <w:rPr>
          <w:rFonts w:ascii="Arial" w:hAnsi="Arial" w:cs="Arial"/>
          <w:color w:val="000000" w:themeColor="text1"/>
        </w:rPr>
        <w:t>VarioUltra</w:t>
      </w:r>
      <w:r w:rsidRPr="00F337FA">
        <w:rPr>
          <w:rFonts w:ascii="Arial" w:hAnsi="Arial" w:cs="Arial"/>
        </w:rPr>
        <w:t>, è possibile copiare il file in VarioUltra e avviare il processo di aggiornamento tramite questa opzione di menu.</w:t>
      </w:r>
    </w:p>
    <w:p w14:paraId="674035D0" w14:textId="314CFD76" w:rsidR="006C196F" w:rsidRPr="00B8226B" w:rsidRDefault="00F337FA" w:rsidP="00F337FA">
      <w:pPr>
        <w:rPr>
          <w:rFonts w:ascii="Arial" w:hAnsi="Arial" w:cs="Arial"/>
        </w:rPr>
      </w:pPr>
      <w:r w:rsidRPr="00F337FA">
        <w:rPr>
          <w:rFonts w:ascii="Arial" w:hAnsi="Arial" w:cs="Arial"/>
        </w:rPr>
        <w:t>Se si trovano più di un file di aggiornamento, verrà visualizzato un nome di file e quindi un intervallo di numeri. Premere il tasto B9 o il tasto di Navigazione centrale per avviare il processo di aggiornamento. Ricordarsi di collegare VarioUltra all'</w:t>
      </w:r>
      <w:r>
        <w:rPr>
          <w:rFonts w:ascii="Arial" w:hAnsi="Arial" w:cs="Arial"/>
        </w:rPr>
        <w:t>alimentazione prima di iniziare</w:t>
      </w:r>
      <w:r w:rsidR="0040476D" w:rsidRPr="00B8226B">
        <w:rPr>
          <w:rFonts w:ascii="Arial" w:hAnsi="Arial" w:cs="Arial"/>
        </w:rPr>
        <w:t>.</w:t>
      </w:r>
    </w:p>
    <w:p w14:paraId="255D5CBB" w14:textId="4120360C" w:rsidR="006C196F" w:rsidRPr="00B8226B" w:rsidRDefault="00533BAA">
      <w:pPr>
        <w:pStyle w:val="berschrift3"/>
        <w:rPr>
          <w:rFonts w:ascii="Arial" w:hAnsi="Arial" w:cs="Arial"/>
          <w:color w:val="000000" w:themeColor="text1"/>
        </w:rPr>
      </w:pPr>
      <w:bookmarkStart w:id="372" w:name="_Toc481070365"/>
      <w:bookmarkStart w:id="373" w:name="_Toc487533201"/>
      <w:r>
        <w:rPr>
          <w:rFonts w:ascii="Arial" w:hAnsi="Arial" w:cs="Arial"/>
          <w:color w:val="000000" w:themeColor="text1"/>
        </w:rPr>
        <w:t>Sistema</w:t>
      </w:r>
      <w:r w:rsidRPr="00B8226B">
        <w:rPr>
          <w:rFonts w:ascii="Arial" w:hAnsi="Arial" w:cs="Arial"/>
          <w:color w:val="000000" w:themeColor="text1"/>
        </w:rPr>
        <w:t xml:space="preserve"> </w:t>
      </w:r>
      <w:r w:rsidR="0040476D" w:rsidRPr="00B8226B">
        <w:rPr>
          <w:rFonts w:ascii="Arial" w:hAnsi="Arial" w:cs="Arial"/>
          <w:color w:val="000000" w:themeColor="text1"/>
        </w:rPr>
        <w:t xml:space="preserve">&gt; </w:t>
      </w:r>
      <w:r>
        <w:rPr>
          <w:rFonts w:ascii="Arial" w:hAnsi="Arial" w:cs="Arial"/>
          <w:color w:val="000000" w:themeColor="text1"/>
        </w:rPr>
        <w:t>Pulizia</w:t>
      </w:r>
      <w:r w:rsidR="0040476D" w:rsidRPr="00B8226B">
        <w:rPr>
          <w:rFonts w:ascii="Arial" w:hAnsi="Arial" w:cs="Arial"/>
          <w:color w:val="000000" w:themeColor="text1"/>
        </w:rPr>
        <w:t>.</w:t>
      </w:r>
      <w:bookmarkEnd w:id="372"/>
      <w:bookmarkEnd w:id="373"/>
    </w:p>
    <w:p w14:paraId="5514AEB8" w14:textId="77777777" w:rsidR="00F337FA" w:rsidRPr="00B8226B" w:rsidRDefault="00F337FA" w:rsidP="00F337FA">
      <w:pPr>
        <w:rPr>
          <w:rFonts w:ascii="Arial" w:hAnsi="Arial" w:cs="Arial"/>
          <w:color w:val="000000" w:themeColor="text1"/>
        </w:rPr>
      </w:pPr>
      <w:r>
        <w:rPr>
          <w:rFonts w:ascii="Arial" w:hAnsi="Arial" w:cs="Arial"/>
          <w:color w:val="000000" w:themeColor="text1"/>
        </w:rPr>
        <w:t xml:space="preserve">Dalla versione </w:t>
      </w:r>
      <w:r w:rsidRPr="00B8226B">
        <w:rPr>
          <w:rFonts w:ascii="Arial" w:hAnsi="Arial" w:cs="Arial"/>
          <w:color w:val="000000" w:themeColor="text1"/>
        </w:rPr>
        <w:t>1.33</w:t>
      </w:r>
      <w:r>
        <w:rPr>
          <w:rFonts w:ascii="Arial" w:hAnsi="Arial" w:cs="Arial"/>
          <w:color w:val="000000" w:themeColor="text1"/>
        </w:rPr>
        <w:t xml:space="preserve"> di </w:t>
      </w:r>
      <w:r w:rsidRPr="00B8226B">
        <w:rPr>
          <w:rFonts w:ascii="Arial" w:hAnsi="Arial" w:cs="Arial"/>
          <w:color w:val="000000" w:themeColor="text1"/>
        </w:rPr>
        <w:t>VarioUltra.</w:t>
      </w:r>
    </w:p>
    <w:p w14:paraId="70DB2229" w14:textId="3E9512A1" w:rsidR="006C196F" w:rsidRPr="00B8226B" w:rsidRDefault="00F337FA">
      <w:pPr>
        <w:rPr>
          <w:rFonts w:ascii="Arial" w:hAnsi="Arial" w:cs="Arial"/>
          <w:color w:val="000000" w:themeColor="text1"/>
        </w:rPr>
      </w:pPr>
      <w:r w:rsidRPr="00F337FA">
        <w:rPr>
          <w:rFonts w:ascii="Arial" w:hAnsi="Arial" w:cs="Arial"/>
          <w:color w:val="000000" w:themeColor="text1"/>
        </w:rPr>
        <w:t>Il disco della VarioUltra è da 32 GB. Si può liberare spazio eli</w:t>
      </w:r>
      <w:r>
        <w:rPr>
          <w:rFonts w:ascii="Arial" w:hAnsi="Arial" w:cs="Arial"/>
          <w:color w:val="000000" w:themeColor="text1"/>
        </w:rPr>
        <w:t>minando i file inutili, tra cui</w:t>
      </w:r>
      <w:r w:rsidR="0040476D" w:rsidRPr="00B8226B">
        <w:rPr>
          <w:rFonts w:ascii="Arial" w:hAnsi="Arial" w:cs="Arial"/>
          <w:color w:val="000000" w:themeColor="text1"/>
        </w:rPr>
        <w:t>:</w:t>
      </w:r>
    </w:p>
    <w:p w14:paraId="21BA700A" w14:textId="1463B768" w:rsidR="006C196F" w:rsidRPr="00B8226B" w:rsidRDefault="00F337FA" w:rsidP="00C627A3">
      <w:pPr>
        <w:pStyle w:val="Listenabsatz"/>
        <w:numPr>
          <w:ilvl w:val="0"/>
          <w:numId w:val="133"/>
        </w:numPr>
        <w:rPr>
          <w:rFonts w:ascii="Arial" w:hAnsi="Arial" w:cs="Arial"/>
          <w:color w:val="000000" w:themeColor="text1"/>
        </w:rPr>
      </w:pPr>
      <w:r>
        <w:rPr>
          <w:rFonts w:ascii="Arial" w:hAnsi="Arial" w:cs="Arial"/>
          <w:color w:val="000000" w:themeColor="text1"/>
        </w:rPr>
        <w:t>Backup del sistema operativo</w:t>
      </w:r>
    </w:p>
    <w:p w14:paraId="0868EDE7" w14:textId="077BADD3" w:rsidR="006C196F" w:rsidRPr="00B8226B" w:rsidRDefault="00F337FA" w:rsidP="00C627A3">
      <w:pPr>
        <w:pStyle w:val="Listenabsatz"/>
        <w:numPr>
          <w:ilvl w:val="0"/>
          <w:numId w:val="133"/>
        </w:numPr>
        <w:rPr>
          <w:rFonts w:ascii="Arial" w:hAnsi="Arial" w:cs="Arial"/>
          <w:color w:val="000000" w:themeColor="text1"/>
        </w:rPr>
      </w:pPr>
      <w:r>
        <w:rPr>
          <w:rFonts w:ascii="Arial" w:hAnsi="Arial" w:cs="Arial"/>
          <w:color w:val="000000" w:themeColor="text1"/>
        </w:rPr>
        <w:t>File Temporanei</w:t>
      </w:r>
    </w:p>
    <w:p w14:paraId="3C7B6839" w14:textId="4EE0D188" w:rsidR="006C196F" w:rsidRPr="00B8226B" w:rsidRDefault="00F337FA" w:rsidP="00C627A3">
      <w:pPr>
        <w:pStyle w:val="Listenabsatz"/>
        <w:numPr>
          <w:ilvl w:val="0"/>
          <w:numId w:val="133"/>
        </w:numPr>
        <w:rPr>
          <w:rFonts w:ascii="Arial" w:hAnsi="Arial" w:cs="Arial"/>
          <w:color w:val="000000" w:themeColor="text1"/>
        </w:rPr>
      </w:pPr>
      <w:r>
        <w:rPr>
          <w:rFonts w:ascii="Arial" w:hAnsi="Arial" w:cs="Arial"/>
          <w:color w:val="000000" w:themeColor="text1"/>
        </w:rPr>
        <w:t>Segnalibri</w:t>
      </w:r>
    </w:p>
    <w:p w14:paraId="655A1A1D" w14:textId="633A7048" w:rsidR="006C196F" w:rsidRPr="00B8226B" w:rsidRDefault="00F337FA">
      <w:pPr>
        <w:rPr>
          <w:rFonts w:ascii="Arial" w:hAnsi="Arial" w:cs="Arial"/>
          <w:color w:val="000000" w:themeColor="text1"/>
        </w:rPr>
      </w:pPr>
      <w:r w:rsidRPr="00F337FA">
        <w:rPr>
          <w:rFonts w:ascii="Arial" w:hAnsi="Arial" w:cs="Arial"/>
          <w:color w:val="000000" w:themeColor="text1"/>
        </w:rPr>
        <w:t>Controllare le opzioni di una o tutte le caselle di controllo che si trovano e quindi andare verso il basso al pulsante "Pulisci". Prem</w:t>
      </w:r>
      <w:r w:rsidR="00B24842">
        <w:rPr>
          <w:rFonts w:ascii="Arial" w:hAnsi="Arial" w:cs="Arial"/>
          <w:color w:val="000000" w:themeColor="text1"/>
        </w:rPr>
        <w:t>e</w:t>
      </w:r>
      <w:r w:rsidRPr="00F337FA">
        <w:rPr>
          <w:rFonts w:ascii="Arial" w:hAnsi="Arial" w:cs="Arial"/>
          <w:color w:val="000000" w:themeColor="text1"/>
        </w:rPr>
        <w:t>re B9 o il tasto di Navigazione centrale per</w:t>
      </w:r>
      <w:r>
        <w:rPr>
          <w:rFonts w:ascii="Arial" w:hAnsi="Arial" w:cs="Arial"/>
          <w:color w:val="000000" w:themeColor="text1"/>
        </w:rPr>
        <w:t xml:space="preserve"> avviare il processo di pulizia</w:t>
      </w:r>
      <w:r w:rsidR="0040476D" w:rsidRPr="00B8226B">
        <w:rPr>
          <w:rFonts w:ascii="Arial" w:hAnsi="Arial" w:cs="Arial"/>
          <w:color w:val="000000" w:themeColor="text1"/>
        </w:rPr>
        <w:t>.</w:t>
      </w:r>
    </w:p>
    <w:p w14:paraId="4CA8A858" w14:textId="0BC652E3" w:rsidR="006C196F" w:rsidRPr="00B8226B" w:rsidRDefault="00533BAA">
      <w:pPr>
        <w:pStyle w:val="berschrift3"/>
        <w:rPr>
          <w:rFonts w:ascii="Arial" w:hAnsi="Arial" w:cs="Arial"/>
          <w:color w:val="000000" w:themeColor="text1"/>
        </w:rPr>
      </w:pPr>
      <w:bookmarkStart w:id="374" w:name="_Toc481070366"/>
      <w:bookmarkStart w:id="375" w:name="_Toc487533202"/>
      <w:r>
        <w:rPr>
          <w:rFonts w:ascii="Arial" w:hAnsi="Arial" w:cs="Arial"/>
          <w:color w:val="000000" w:themeColor="text1"/>
        </w:rPr>
        <w:t>Sistema</w:t>
      </w:r>
      <w:r w:rsidRPr="00B8226B">
        <w:rPr>
          <w:rFonts w:ascii="Arial" w:hAnsi="Arial" w:cs="Arial"/>
          <w:color w:val="000000" w:themeColor="text1"/>
        </w:rPr>
        <w:t xml:space="preserve"> </w:t>
      </w:r>
      <w:r w:rsidR="0040476D" w:rsidRPr="00B8226B">
        <w:rPr>
          <w:rFonts w:ascii="Arial" w:hAnsi="Arial" w:cs="Arial"/>
          <w:color w:val="000000" w:themeColor="text1"/>
        </w:rPr>
        <w:t>&gt; Reset.</w:t>
      </w:r>
      <w:bookmarkEnd w:id="374"/>
      <w:bookmarkEnd w:id="375"/>
    </w:p>
    <w:p w14:paraId="157F9FB0" w14:textId="77777777" w:rsidR="00F337FA" w:rsidRPr="00B8226B" w:rsidRDefault="00F337FA" w:rsidP="00F337FA">
      <w:pPr>
        <w:rPr>
          <w:rFonts w:ascii="Arial" w:hAnsi="Arial" w:cs="Arial"/>
          <w:color w:val="000000" w:themeColor="text1"/>
        </w:rPr>
      </w:pPr>
      <w:r>
        <w:rPr>
          <w:rFonts w:ascii="Arial" w:hAnsi="Arial" w:cs="Arial"/>
          <w:color w:val="000000" w:themeColor="text1"/>
        </w:rPr>
        <w:t xml:space="preserve">Dalla versione </w:t>
      </w:r>
      <w:r w:rsidRPr="00B8226B">
        <w:rPr>
          <w:rFonts w:ascii="Arial" w:hAnsi="Arial" w:cs="Arial"/>
          <w:color w:val="000000" w:themeColor="text1"/>
        </w:rPr>
        <w:t>1.33</w:t>
      </w:r>
      <w:r>
        <w:rPr>
          <w:rFonts w:ascii="Arial" w:hAnsi="Arial" w:cs="Arial"/>
          <w:color w:val="000000" w:themeColor="text1"/>
        </w:rPr>
        <w:t xml:space="preserve"> di </w:t>
      </w:r>
      <w:r w:rsidRPr="00B8226B">
        <w:rPr>
          <w:rFonts w:ascii="Arial" w:hAnsi="Arial" w:cs="Arial"/>
          <w:color w:val="000000" w:themeColor="text1"/>
        </w:rPr>
        <w:t>VarioUltra.</w:t>
      </w:r>
    </w:p>
    <w:p w14:paraId="1056F249" w14:textId="77777777" w:rsidR="00F337FA" w:rsidRPr="00F337FA" w:rsidRDefault="00F337FA" w:rsidP="00F337FA">
      <w:pPr>
        <w:rPr>
          <w:rFonts w:ascii="Arial" w:hAnsi="Arial" w:cs="Arial"/>
          <w:color w:val="000000" w:themeColor="text1"/>
        </w:rPr>
      </w:pPr>
      <w:r w:rsidRPr="00F337FA">
        <w:rPr>
          <w:rFonts w:ascii="Arial" w:hAnsi="Arial" w:cs="Arial"/>
          <w:color w:val="000000" w:themeColor="text1"/>
        </w:rPr>
        <w:t>Per eliminare tutte le impostazioni e le informazioni personali e i vecchi dati di abbinamento Bluetooth vi sono le seguenti opzioni:</w:t>
      </w:r>
    </w:p>
    <w:p w14:paraId="7299987C" w14:textId="77777777" w:rsidR="00F337FA" w:rsidRPr="00F337FA" w:rsidRDefault="00F337FA" w:rsidP="00F337FA">
      <w:pPr>
        <w:rPr>
          <w:rFonts w:ascii="Arial" w:hAnsi="Arial" w:cs="Arial"/>
          <w:color w:val="000000" w:themeColor="text1"/>
        </w:rPr>
      </w:pPr>
      <w:r w:rsidRPr="00F337FA">
        <w:rPr>
          <w:rFonts w:ascii="Arial" w:hAnsi="Arial" w:cs="Arial"/>
          <w:color w:val="000000" w:themeColor="text1"/>
        </w:rPr>
        <w:t>_ Resettare le impostazioni utente al Default (Casella di controllo)</w:t>
      </w:r>
    </w:p>
    <w:p w14:paraId="097BAF35" w14:textId="77777777" w:rsidR="00F337FA" w:rsidRPr="00F337FA" w:rsidRDefault="00F337FA" w:rsidP="00F337FA">
      <w:pPr>
        <w:rPr>
          <w:rFonts w:ascii="Arial" w:hAnsi="Arial" w:cs="Arial"/>
          <w:color w:val="000000" w:themeColor="text1"/>
        </w:rPr>
      </w:pPr>
      <w:r w:rsidRPr="00F337FA">
        <w:rPr>
          <w:rFonts w:ascii="Arial" w:hAnsi="Arial" w:cs="Arial"/>
          <w:color w:val="000000" w:themeColor="text1"/>
        </w:rPr>
        <w:t>_ Rimuovere tutti gli abbinamenti Bluetooth (casella di controllo)</w:t>
      </w:r>
    </w:p>
    <w:p w14:paraId="68FD35C8" w14:textId="77777777" w:rsidR="00F337FA" w:rsidRPr="00F337FA" w:rsidRDefault="00F337FA" w:rsidP="00F337FA">
      <w:pPr>
        <w:rPr>
          <w:rFonts w:ascii="Arial" w:hAnsi="Arial" w:cs="Arial"/>
          <w:color w:val="000000" w:themeColor="text1"/>
        </w:rPr>
      </w:pPr>
    </w:p>
    <w:p w14:paraId="550515F8" w14:textId="77777777" w:rsidR="00F337FA" w:rsidRPr="00F337FA" w:rsidRDefault="00F337FA" w:rsidP="00F337FA">
      <w:pPr>
        <w:rPr>
          <w:rFonts w:ascii="Arial" w:hAnsi="Arial" w:cs="Arial"/>
          <w:color w:val="000000" w:themeColor="text1"/>
        </w:rPr>
      </w:pPr>
      <w:r w:rsidRPr="00F337FA">
        <w:rPr>
          <w:rFonts w:ascii="Arial" w:hAnsi="Arial" w:cs="Arial"/>
          <w:color w:val="000000" w:themeColor="text1"/>
        </w:rPr>
        <w:t>Scegliere l'opzione Resettare le impostazioni utente al Default per riportare tutte le impostazioni alle impostazioni predefinite di fabbrica.</w:t>
      </w:r>
    </w:p>
    <w:p w14:paraId="3F289C8B" w14:textId="77777777" w:rsidR="00F337FA" w:rsidRPr="00F337FA" w:rsidRDefault="00F337FA" w:rsidP="00F337FA">
      <w:pPr>
        <w:rPr>
          <w:rFonts w:ascii="Arial" w:hAnsi="Arial" w:cs="Arial"/>
          <w:color w:val="000000" w:themeColor="text1"/>
        </w:rPr>
      </w:pPr>
    </w:p>
    <w:p w14:paraId="58DA6D0E" w14:textId="066D1590" w:rsidR="006C196F" w:rsidRPr="00B8226B" w:rsidRDefault="00F337FA" w:rsidP="00F337FA">
      <w:pPr>
        <w:rPr>
          <w:rFonts w:ascii="Arial" w:hAnsi="Arial" w:cs="Arial"/>
          <w:color w:val="000000" w:themeColor="text1"/>
        </w:rPr>
      </w:pPr>
      <w:r w:rsidRPr="00F337FA">
        <w:rPr>
          <w:rFonts w:ascii="Arial" w:hAnsi="Arial" w:cs="Arial"/>
          <w:color w:val="000000" w:themeColor="text1"/>
        </w:rPr>
        <w:t>Seleziona l'opzione Rimuovere tutti gli abbinamenti Bluetooth per rimuovere tutti gli a</w:t>
      </w:r>
      <w:r>
        <w:rPr>
          <w:rFonts w:ascii="Arial" w:hAnsi="Arial" w:cs="Arial"/>
          <w:color w:val="000000" w:themeColor="text1"/>
        </w:rPr>
        <w:t>bbinamenti Bluetooth precedenti</w:t>
      </w:r>
      <w:r w:rsidR="0040476D" w:rsidRPr="00B8226B">
        <w:rPr>
          <w:rFonts w:ascii="Arial" w:hAnsi="Arial" w:cs="Arial"/>
          <w:color w:val="000000" w:themeColor="text1"/>
        </w:rPr>
        <w:t>.</w:t>
      </w:r>
    </w:p>
    <w:p w14:paraId="4E969D62" w14:textId="11369D61" w:rsidR="006C196F" w:rsidRPr="00B8226B" w:rsidRDefault="00E04BD0">
      <w:pPr>
        <w:pStyle w:val="berschrift2"/>
        <w:rPr>
          <w:rFonts w:ascii="Arial" w:hAnsi="Arial" w:cs="Arial"/>
          <w:color w:val="000000" w:themeColor="text1"/>
          <w:sz w:val="24"/>
          <w:szCs w:val="24"/>
        </w:rPr>
      </w:pPr>
      <w:bookmarkStart w:id="376" w:name="_Toc481070367"/>
      <w:bookmarkStart w:id="377" w:name="_Toc487533203"/>
      <w:r>
        <w:rPr>
          <w:rFonts w:ascii="Arial" w:hAnsi="Arial" w:cs="Arial"/>
          <w:color w:val="000000" w:themeColor="text1"/>
          <w:sz w:val="24"/>
          <w:szCs w:val="24"/>
        </w:rPr>
        <w:t>Uscire da Impostazioni</w:t>
      </w:r>
      <w:bookmarkEnd w:id="376"/>
      <w:bookmarkEnd w:id="377"/>
    </w:p>
    <w:p w14:paraId="032096A4" w14:textId="6876ECF1" w:rsidR="006C196F" w:rsidRPr="00B8226B" w:rsidRDefault="00E04BD0">
      <w:pPr>
        <w:widowControl w:val="0"/>
        <w:autoSpaceDE w:val="0"/>
        <w:autoSpaceDN w:val="0"/>
        <w:adjustRightInd w:val="0"/>
        <w:ind w:right="-432"/>
        <w:rPr>
          <w:rFonts w:ascii="Arial" w:hAnsi="Arial" w:cs="Arial"/>
          <w:color w:val="000000" w:themeColor="text1"/>
        </w:rPr>
      </w:pPr>
      <w:r w:rsidRPr="00E04BD0">
        <w:rPr>
          <w:rFonts w:ascii="Arial" w:hAnsi="Arial" w:cs="Arial"/>
          <w:color w:val="000000" w:themeColor="text1"/>
        </w:rPr>
        <w:t>Per uscire dalle impostazioni e tornare al menu principale, tenere</w:t>
      </w:r>
      <w:r>
        <w:rPr>
          <w:rFonts w:ascii="Arial" w:hAnsi="Arial" w:cs="Arial"/>
          <w:color w:val="000000" w:themeColor="text1"/>
        </w:rPr>
        <w:t xml:space="preserve"> premuto il tasto di sistema S3</w:t>
      </w:r>
      <w:r w:rsidR="0040476D" w:rsidRPr="00B8226B">
        <w:rPr>
          <w:rFonts w:ascii="Arial" w:hAnsi="Arial" w:cs="Arial"/>
          <w:color w:val="000000" w:themeColor="text1"/>
        </w:rPr>
        <w:t>.</w:t>
      </w:r>
    </w:p>
    <w:p w14:paraId="43CB53F4" w14:textId="77777777" w:rsidR="008001A3" w:rsidRDefault="008001A3">
      <w:pPr>
        <w:rPr>
          <w:rFonts w:ascii="Arial" w:eastAsiaTheme="majorEastAsia" w:hAnsi="Arial" w:cs="Arial"/>
          <w:b/>
          <w:bCs/>
          <w:color w:val="000000" w:themeColor="text1"/>
          <w:highlight w:val="yellow"/>
        </w:rPr>
      </w:pPr>
      <w:bookmarkStart w:id="378" w:name="_Toc481070368"/>
      <w:r>
        <w:rPr>
          <w:rFonts w:cs="Arial"/>
          <w:color w:val="000000" w:themeColor="text1"/>
          <w:highlight w:val="yellow"/>
        </w:rPr>
        <w:br w:type="page"/>
      </w:r>
    </w:p>
    <w:p w14:paraId="6D3B1E79" w14:textId="17B1AE02" w:rsidR="006C196F" w:rsidRPr="00B8226B" w:rsidRDefault="00B24842">
      <w:pPr>
        <w:pStyle w:val="berschrift1"/>
        <w:rPr>
          <w:rFonts w:cs="Arial"/>
          <w:color w:val="000000" w:themeColor="text1"/>
          <w:sz w:val="24"/>
          <w:szCs w:val="24"/>
          <w:highlight w:val="yellow"/>
        </w:rPr>
      </w:pPr>
      <w:bookmarkStart w:id="379" w:name="_Toc487533204"/>
      <w:r>
        <w:rPr>
          <w:rFonts w:cs="Arial"/>
          <w:color w:val="000000" w:themeColor="text1"/>
          <w:sz w:val="24"/>
          <w:szCs w:val="24"/>
          <w:highlight w:val="yellow"/>
        </w:rPr>
        <w:lastRenderedPageBreak/>
        <w:t>Capitolo</w:t>
      </w:r>
      <w:r w:rsidR="00E17646">
        <w:rPr>
          <w:rFonts w:cs="Arial"/>
          <w:color w:val="000000" w:themeColor="text1"/>
          <w:sz w:val="24"/>
          <w:szCs w:val="24"/>
          <w:highlight w:val="yellow"/>
        </w:rPr>
        <w:t xml:space="preserve"> 11.</w:t>
      </w:r>
      <w:r w:rsidR="0040476D" w:rsidRPr="00B8226B">
        <w:rPr>
          <w:rFonts w:cs="Arial"/>
          <w:color w:val="000000" w:themeColor="text1"/>
          <w:sz w:val="24"/>
          <w:szCs w:val="24"/>
          <w:highlight w:val="yellow"/>
        </w:rPr>
        <w:t xml:space="preserve"> </w:t>
      </w:r>
      <w:r w:rsidR="0026283A">
        <w:rPr>
          <w:rFonts w:cs="Arial"/>
          <w:color w:val="000000" w:themeColor="text1"/>
          <w:sz w:val="24"/>
          <w:szCs w:val="24"/>
          <w:highlight w:val="yellow"/>
        </w:rPr>
        <w:t>Menu Aiuto</w:t>
      </w:r>
      <w:r w:rsidR="0040476D" w:rsidRPr="00B8226B">
        <w:rPr>
          <w:rFonts w:cs="Arial"/>
          <w:color w:val="000000" w:themeColor="text1"/>
          <w:sz w:val="24"/>
          <w:szCs w:val="24"/>
          <w:highlight w:val="yellow"/>
        </w:rPr>
        <w:t>.</w:t>
      </w:r>
      <w:bookmarkEnd w:id="378"/>
      <w:bookmarkEnd w:id="379"/>
    </w:p>
    <w:p w14:paraId="1957197B" w14:textId="77777777" w:rsidR="0026283A" w:rsidRPr="0026283A" w:rsidRDefault="0026283A" w:rsidP="0026283A">
      <w:pPr>
        <w:widowControl w:val="0"/>
        <w:autoSpaceDE w:val="0"/>
        <w:autoSpaceDN w:val="0"/>
        <w:adjustRightInd w:val="0"/>
        <w:ind w:right="-766"/>
        <w:rPr>
          <w:rFonts w:ascii="Arial" w:hAnsi="Arial" w:cs="Arial"/>
          <w:color w:val="000000" w:themeColor="text1"/>
        </w:rPr>
      </w:pPr>
      <w:r w:rsidRPr="0026283A">
        <w:rPr>
          <w:rFonts w:ascii="Arial" w:hAnsi="Arial" w:cs="Arial"/>
          <w:color w:val="000000" w:themeColor="text1"/>
        </w:rPr>
        <w:t>VarioUltra prevede due modalità d’aiuto.</w:t>
      </w:r>
    </w:p>
    <w:p w14:paraId="4D7CEF5E" w14:textId="77777777" w:rsidR="0026283A" w:rsidRDefault="0026283A" w:rsidP="0026283A">
      <w:pPr>
        <w:widowControl w:val="0"/>
        <w:autoSpaceDE w:val="0"/>
        <w:autoSpaceDN w:val="0"/>
        <w:adjustRightInd w:val="0"/>
        <w:ind w:right="-766"/>
        <w:rPr>
          <w:rFonts w:ascii="Arial" w:hAnsi="Arial" w:cs="Arial"/>
          <w:color w:val="000000" w:themeColor="text1"/>
        </w:rPr>
      </w:pPr>
    </w:p>
    <w:p w14:paraId="3D793F8D" w14:textId="77777777" w:rsidR="0026283A" w:rsidRPr="0026283A" w:rsidRDefault="0026283A" w:rsidP="0026283A">
      <w:pPr>
        <w:widowControl w:val="0"/>
        <w:autoSpaceDE w:val="0"/>
        <w:autoSpaceDN w:val="0"/>
        <w:adjustRightInd w:val="0"/>
        <w:ind w:right="-766"/>
        <w:rPr>
          <w:rFonts w:ascii="Arial" w:hAnsi="Arial" w:cs="Arial"/>
          <w:color w:val="000000" w:themeColor="text1"/>
        </w:rPr>
      </w:pPr>
      <w:r w:rsidRPr="0026283A">
        <w:rPr>
          <w:rFonts w:ascii="Arial" w:hAnsi="Arial" w:cs="Arial"/>
          <w:color w:val="000000" w:themeColor="text1"/>
        </w:rPr>
        <w:t>Per ricevere informazioni generali riguardanti VarioUltra, utilizzare il comando a+B7B8B9. I tasti D2 e D5 consentono quindi di muoversi fra le informazioni presentate. Il tasto di navigazione consente invece di scorrere le informazioni medesime. Il tasto OK consente infine di uscire da tale modalità.</w:t>
      </w:r>
    </w:p>
    <w:p w14:paraId="10D16E30" w14:textId="77777777" w:rsidR="0026283A" w:rsidRDefault="0026283A" w:rsidP="0026283A">
      <w:pPr>
        <w:widowControl w:val="0"/>
        <w:autoSpaceDE w:val="0"/>
        <w:autoSpaceDN w:val="0"/>
        <w:adjustRightInd w:val="0"/>
        <w:ind w:right="-766"/>
        <w:rPr>
          <w:rFonts w:ascii="Arial" w:hAnsi="Arial" w:cs="Arial"/>
          <w:color w:val="000000" w:themeColor="text1"/>
        </w:rPr>
      </w:pPr>
    </w:p>
    <w:p w14:paraId="070932D4" w14:textId="6F87E314" w:rsidR="006C196F" w:rsidRDefault="0026283A" w:rsidP="0026283A">
      <w:pPr>
        <w:widowControl w:val="0"/>
        <w:autoSpaceDE w:val="0"/>
        <w:autoSpaceDN w:val="0"/>
        <w:adjustRightInd w:val="0"/>
        <w:ind w:right="-766"/>
        <w:rPr>
          <w:rFonts w:ascii="Arial" w:hAnsi="Arial" w:cs="Arial"/>
          <w:color w:val="000000" w:themeColor="text1"/>
        </w:rPr>
      </w:pPr>
      <w:r w:rsidRPr="0026283A">
        <w:rPr>
          <w:rFonts w:ascii="Arial" w:hAnsi="Arial" w:cs="Arial"/>
          <w:color w:val="000000" w:themeColor="text1"/>
        </w:rPr>
        <w:t>In qualsiasi sezione, il comando B9B2B6 (?) mostra un aiuto contestuale al menu, opzione, app o finestra di dialogo selezionato.</w:t>
      </w:r>
    </w:p>
    <w:p w14:paraId="4B1F74D2" w14:textId="77777777" w:rsidR="0026283A" w:rsidRPr="00B8226B" w:rsidRDefault="0026283A" w:rsidP="0026283A">
      <w:pPr>
        <w:widowControl w:val="0"/>
        <w:autoSpaceDE w:val="0"/>
        <w:autoSpaceDN w:val="0"/>
        <w:adjustRightInd w:val="0"/>
        <w:ind w:right="-766"/>
        <w:rPr>
          <w:rFonts w:ascii="Arial" w:hAnsi="Arial" w:cs="Arial"/>
          <w:color w:val="000000" w:themeColor="text1"/>
        </w:rPr>
      </w:pPr>
    </w:p>
    <w:p w14:paraId="06EFAB1D" w14:textId="5D5AAFDD" w:rsidR="006C196F" w:rsidRPr="0026283A" w:rsidRDefault="0026283A" w:rsidP="0026283A">
      <w:pPr>
        <w:pStyle w:val="berschrift2"/>
        <w:rPr>
          <w:rFonts w:ascii="Arial" w:hAnsi="Arial" w:cs="Arial"/>
          <w:color w:val="000000" w:themeColor="text1"/>
          <w:sz w:val="24"/>
          <w:szCs w:val="24"/>
        </w:rPr>
      </w:pPr>
      <w:bookmarkStart w:id="380" w:name="_Toc487533205"/>
      <w:r w:rsidRPr="0026283A">
        <w:rPr>
          <w:rFonts w:ascii="Arial" w:hAnsi="Arial" w:cs="Arial"/>
          <w:color w:val="000000" w:themeColor="text1"/>
          <w:sz w:val="24"/>
          <w:szCs w:val="24"/>
        </w:rPr>
        <w:t>Chiudere Aiuto</w:t>
      </w:r>
      <w:bookmarkEnd w:id="380"/>
    </w:p>
    <w:p w14:paraId="6E95B93A" w14:textId="6F9F24DF" w:rsidR="006C196F" w:rsidRPr="00B8226B" w:rsidRDefault="0026283A">
      <w:pPr>
        <w:rPr>
          <w:rFonts w:ascii="Arial" w:hAnsi="Arial" w:cs="Arial"/>
          <w:color w:val="000000" w:themeColor="text1"/>
          <w:highlight w:val="yellow"/>
        </w:rPr>
      </w:pPr>
      <w:r w:rsidRPr="0026283A">
        <w:rPr>
          <w:rFonts w:ascii="Arial" w:hAnsi="Arial" w:cs="Arial"/>
          <w:color w:val="000000" w:themeColor="text1"/>
        </w:rPr>
        <w:t>Per chiudere la sezione aiuto, premere e tenere premuto il tasto S3.</w:t>
      </w:r>
      <w:r w:rsidR="0040476D" w:rsidRPr="00B8226B">
        <w:rPr>
          <w:rFonts w:ascii="Arial" w:hAnsi="Arial" w:cs="Arial"/>
          <w:color w:val="000000" w:themeColor="text1"/>
          <w:highlight w:val="yellow"/>
        </w:rPr>
        <w:br w:type="page"/>
      </w:r>
    </w:p>
    <w:p w14:paraId="00EFDF62" w14:textId="1F7E47C0" w:rsidR="006C196F" w:rsidRPr="00B8226B" w:rsidRDefault="00E17646">
      <w:pPr>
        <w:pStyle w:val="berschrift1"/>
        <w:rPr>
          <w:rFonts w:cs="Arial"/>
          <w:color w:val="000000" w:themeColor="text1"/>
          <w:sz w:val="24"/>
          <w:szCs w:val="24"/>
          <w:highlight w:val="yellow"/>
        </w:rPr>
      </w:pPr>
      <w:bookmarkStart w:id="381" w:name="_Toc481070370"/>
      <w:bookmarkStart w:id="382" w:name="_Toc487533206"/>
      <w:r>
        <w:rPr>
          <w:rFonts w:cs="Arial"/>
          <w:color w:val="000000" w:themeColor="text1"/>
          <w:sz w:val="24"/>
          <w:szCs w:val="24"/>
          <w:highlight w:val="yellow"/>
        </w:rPr>
        <w:lastRenderedPageBreak/>
        <w:t>Capitolo 12.</w:t>
      </w:r>
      <w:r w:rsidR="0026283A">
        <w:rPr>
          <w:rFonts w:cs="Arial"/>
          <w:color w:val="000000" w:themeColor="text1"/>
          <w:sz w:val="24"/>
          <w:szCs w:val="24"/>
          <w:highlight w:val="yellow"/>
        </w:rPr>
        <w:t xml:space="preserve"> Conta</w:t>
      </w:r>
      <w:r w:rsidR="0040476D" w:rsidRPr="00B8226B">
        <w:rPr>
          <w:rFonts w:cs="Arial"/>
          <w:color w:val="000000" w:themeColor="text1"/>
          <w:sz w:val="24"/>
          <w:szCs w:val="24"/>
          <w:highlight w:val="yellow"/>
        </w:rPr>
        <w:t>t</w:t>
      </w:r>
      <w:r w:rsidR="0026283A">
        <w:rPr>
          <w:rFonts w:cs="Arial"/>
          <w:color w:val="000000" w:themeColor="text1"/>
          <w:sz w:val="24"/>
          <w:szCs w:val="24"/>
          <w:highlight w:val="yellow"/>
        </w:rPr>
        <w:t>tare</w:t>
      </w:r>
      <w:r w:rsidR="0040476D" w:rsidRPr="00B8226B">
        <w:rPr>
          <w:rFonts w:cs="Arial"/>
          <w:color w:val="000000" w:themeColor="text1"/>
          <w:sz w:val="24"/>
          <w:szCs w:val="24"/>
          <w:highlight w:val="yellow"/>
        </w:rPr>
        <w:t xml:space="preserve"> </w:t>
      </w:r>
      <w:bookmarkEnd w:id="381"/>
      <w:r w:rsidR="0026283A">
        <w:rPr>
          <w:rFonts w:cs="Arial"/>
          <w:color w:val="000000" w:themeColor="text1"/>
          <w:sz w:val="24"/>
          <w:szCs w:val="24"/>
          <w:highlight w:val="yellow"/>
        </w:rPr>
        <w:t>Tiflosystem</w:t>
      </w:r>
      <w:bookmarkEnd w:id="382"/>
    </w:p>
    <w:p w14:paraId="0CF9911E" w14:textId="77777777" w:rsidR="0026283A" w:rsidRDefault="0026283A" w:rsidP="0026283A">
      <w:pPr>
        <w:rPr>
          <w:rFonts w:ascii="Arial" w:hAnsi="Arial" w:cs="Arial"/>
          <w:color w:val="000000" w:themeColor="text1"/>
        </w:rPr>
      </w:pPr>
      <w:r>
        <w:rPr>
          <w:rFonts w:ascii="Arial" w:hAnsi="Arial" w:cs="Arial"/>
          <w:color w:val="000000" w:themeColor="text1"/>
        </w:rPr>
        <w:t>Per eventuale supporto tecnico, contattare la ditta:</w:t>
      </w:r>
    </w:p>
    <w:p w14:paraId="68ECBFA6" w14:textId="77777777" w:rsidR="00A5694D" w:rsidRPr="00A5694D" w:rsidRDefault="00A5694D" w:rsidP="00A5694D">
      <w:pPr>
        <w:rPr>
          <w:rFonts w:ascii="Arial" w:hAnsi="Arial" w:cs="Arial"/>
          <w:color w:val="000000" w:themeColor="text1"/>
        </w:rPr>
      </w:pPr>
      <w:r w:rsidRPr="00A5694D">
        <w:rPr>
          <w:rFonts w:ascii="Arial" w:hAnsi="Arial" w:cs="Arial"/>
          <w:color w:val="000000" w:themeColor="text1"/>
        </w:rPr>
        <w:t>VISIOBRAILLE GmbH</w:t>
      </w:r>
    </w:p>
    <w:p w14:paraId="5D8130C6" w14:textId="77777777" w:rsidR="00A5694D" w:rsidRPr="00A5694D" w:rsidRDefault="00A5694D" w:rsidP="00A5694D">
      <w:pPr>
        <w:rPr>
          <w:rFonts w:ascii="Arial" w:hAnsi="Arial" w:cs="Arial"/>
          <w:color w:val="000000" w:themeColor="text1"/>
        </w:rPr>
      </w:pPr>
      <w:proofErr w:type="spellStart"/>
      <w:r w:rsidRPr="00A5694D">
        <w:rPr>
          <w:rFonts w:ascii="Arial" w:hAnsi="Arial" w:cs="Arial"/>
          <w:color w:val="000000" w:themeColor="text1"/>
        </w:rPr>
        <w:t>Loebstedter-Strasse</w:t>
      </w:r>
      <w:proofErr w:type="spellEnd"/>
      <w:r w:rsidRPr="00A5694D">
        <w:rPr>
          <w:rFonts w:ascii="Arial" w:hAnsi="Arial" w:cs="Arial"/>
          <w:color w:val="000000" w:themeColor="text1"/>
        </w:rPr>
        <w:t xml:space="preserve"> 41</w:t>
      </w:r>
    </w:p>
    <w:p w14:paraId="4039043B" w14:textId="77777777" w:rsidR="00A5694D" w:rsidRPr="00A5694D" w:rsidRDefault="00A5694D" w:rsidP="00A5694D">
      <w:pPr>
        <w:rPr>
          <w:rFonts w:ascii="Arial" w:hAnsi="Arial" w:cs="Arial"/>
          <w:color w:val="000000" w:themeColor="text1"/>
        </w:rPr>
      </w:pPr>
      <w:r w:rsidRPr="00A5694D">
        <w:rPr>
          <w:rFonts w:ascii="Arial" w:hAnsi="Arial" w:cs="Arial"/>
          <w:color w:val="000000" w:themeColor="text1"/>
        </w:rPr>
        <w:t>D - 07749 Jena</w:t>
      </w:r>
    </w:p>
    <w:p w14:paraId="1C1A072E" w14:textId="66641F47" w:rsidR="0026283A" w:rsidRDefault="00A5694D" w:rsidP="00A5694D">
      <w:pPr>
        <w:rPr>
          <w:rFonts w:ascii="Arial" w:hAnsi="Arial" w:cs="Arial"/>
          <w:color w:val="000000" w:themeColor="text1"/>
        </w:rPr>
      </w:pPr>
      <w:r w:rsidRPr="00A5694D">
        <w:rPr>
          <w:rFonts w:ascii="Arial" w:hAnsi="Arial" w:cs="Arial"/>
          <w:color w:val="000000" w:themeColor="text1"/>
        </w:rPr>
        <w:t>Germany</w:t>
      </w:r>
    </w:p>
    <w:p w14:paraId="2F10F64C" w14:textId="24F67D4B" w:rsidR="00A5694D" w:rsidRDefault="0026283A" w:rsidP="00A5694D">
      <w:pPr>
        <w:spacing w:beforeLines="20" w:before="48" w:afterLines="20" w:after="48"/>
        <w:ind w:right="-1"/>
        <w:rPr>
          <w:rFonts w:ascii="Myriad Pro" w:hAnsi="Myriad Pro" w:cs="Myriad Pro"/>
          <w:color w:val="000000"/>
          <w:lang w:val="en-US"/>
        </w:rPr>
      </w:pPr>
      <w:r>
        <w:rPr>
          <w:rFonts w:ascii="Arial" w:hAnsi="Arial" w:cs="Arial"/>
          <w:color w:val="000000" w:themeColor="text1"/>
        </w:rPr>
        <w:t>al numero</w:t>
      </w:r>
      <w:r w:rsidR="00A5694D">
        <w:rPr>
          <w:rFonts w:ascii="Myriad Pro" w:hAnsi="Myriad Pro" w:cs="Myriad Pro"/>
          <w:color w:val="000000"/>
          <w:lang w:val="en-US"/>
        </w:rPr>
        <w:t xml:space="preserve"> </w:t>
      </w:r>
      <w:r w:rsidR="00A5694D">
        <w:rPr>
          <w:rFonts w:ascii="Myriad Pro" w:hAnsi="Myriad Pro" w:cs="Myriad Pro"/>
          <w:color w:val="000000"/>
          <w:lang w:val="en-US"/>
        </w:rPr>
        <w:tab/>
        <w:t>+49 (0) 3641/2816-0</w:t>
      </w:r>
    </w:p>
    <w:p w14:paraId="13DE0DF9" w14:textId="493874ED" w:rsidR="0026283A" w:rsidRDefault="00A5694D" w:rsidP="00A5694D">
      <w:pPr>
        <w:rPr>
          <w:rFonts w:ascii="Arial" w:hAnsi="Arial" w:cs="Arial"/>
          <w:color w:val="000000" w:themeColor="text1"/>
        </w:rPr>
      </w:pPr>
      <w:r w:rsidRPr="00A5694D">
        <w:rPr>
          <w:rFonts w:ascii="Arial" w:hAnsi="Arial" w:cs="Arial"/>
          <w:color w:val="000000"/>
          <w:lang w:val="en-US"/>
        </w:rPr>
        <w:t xml:space="preserve">al Fax: </w:t>
      </w:r>
      <w:r w:rsidRPr="00A5694D">
        <w:rPr>
          <w:rFonts w:ascii="Arial" w:hAnsi="Arial" w:cs="Arial"/>
          <w:color w:val="000000"/>
          <w:lang w:val="en-US"/>
        </w:rPr>
        <w:tab/>
      </w:r>
      <w:r>
        <w:rPr>
          <w:rFonts w:ascii="Myriad Pro" w:hAnsi="Myriad Pro" w:cs="Myriad Pro"/>
          <w:color w:val="000000"/>
          <w:lang w:val="en-US"/>
        </w:rPr>
        <w:t>+49 (0) 3641/2816-416</w:t>
      </w:r>
    </w:p>
    <w:p w14:paraId="2773AF55" w14:textId="77777777" w:rsidR="0026283A" w:rsidRDefault="0026283A" w:rsidP="0026283A">
      <w:pPr>
        <w:rPr>
          <w:rFonts w:ascii="Arial" w:hAnsi="Arial" w:cs="Arial"/>
          <w:color w:val="000000" w:themeColor="text1"/>
        </w:rPr>
      </w:pPr>
    </w:p>
    <w:p w14:paraId="16038A01" w14:textId="15EA93D9" w:rsidR="00A5694D" w:rsidRPr="000A51C6" w:rsidRDefault="0026283A" w:rsidP="00A5694D">
      <w:pPr>
        <w:rPr>
          <w:rFonts w:ascii="Myriad Pro" w:hAnsi="Myriad Pro" w:cs="Myriad Pro"/>
          <w:color w:val="000000"/>
          <w:lang w:val="en-US"/>
        </w:rPr>
      </w:pPr>
      <w:r>
        <w:rPr>
          <w:rFonts w:ascii="Arial" w:hAnsi="Arial" w:cs="Arial"/>
          <w:color w:val="000000" w:themeColor="text1"/>
        </w:rPr>
        <w:t xml:space="preserve">oppure via email all'indirizzo </w:t>
      </w:r>
    </w:p>
    <w:p w14:paraId="32A039D0" w14:textId="0C1995C0" w:rsidR="00A5694D" w:rsidRDefault="00A5694D" w:rsidP="00A5694D">
      <w:pPr>
        <w:spacing w:beforeLines="20" w:before="48" w:afterLines="20" w:after="48"/>
        <w:ind w:right="-1"/>
        <w:rPr>
          <w:color w:val="000000"/>
          <w:lang w:val="en-US"/>
        </w:rPr>
      </w:pPr>
      <w:r>
        <w:rPr>
          <w:rFonts w:ascii="Myriad Pro" w:hAnsi="Myriad Pro" w:cs="Myriad Pro"/>
          <w:color w:val="000000"/>
          <w:lang w:val="en-US"/>
        </w:rPr>
        <w:br/>
        <w:t>E-Mail:</w:t>
      </w:r>
      <w:r>
        <w:rPr>
          <w:rFonts w:ascii="Myriad Pro" w:hAnsi="Myriad Pro" w:cs="Myriad Pro"/>
          <w:color w:val="000000"/>
          <w:lang w:val="en-US"/>
        </w:rPr>
        <w:tab/>
      </w:r>
      <w:r w:rsidRPr="00CD1B5D">
        <w:rPr>
          <w:rFonts w:ascii="Myriad Pro" w:hAnsi="Myriad Pro" w:cs="Myriad Pro"/>
          <w:color w:val="0000FF"/>
          <w:u w:val="single"/>
          <w:lang w:val="en-US"/>
        </w:rPr>
        <w:t>info@VisioBraille.com</w:t>
      </w:r>
      <w:r>
        <w:rPr>
          <w:rFonts w:ascii="Myriad Pro" w:hAnsi="Myriad Pro" w:cs="Myriad Pro"/>
          <w:color w:val="000000"/>
          <w:lang w:val="en-US"/>
        </w:rPr>
        <w:t xml:space="preserve"> or </w:t>
      </w:r>
      <w:hyperlink r:id="rId21" w:history="1">
        <w:r w:rsidRPr="00BB1617">
          <w:rPr>
            <w:rStyle w:val="Hyperlink"/>
            <w:rFonts w:ascii="Myriad Pro" w:hAnsi="Myriad Pro" w:cs="Myriad Pro"/>
            <w:lang w:val="en-US"/>
          </w:rPr>
          <w:t>info@varioultra.com</w:t>
        </w:r>
      </w:hyperlink>
    </w:p>
    <w:p w14:paraId="47D6B48F" w14:textId="77777777" w:rsidR="00A5694D" w:rsidRDefault="00A5694D" w:rsidP="00A5694D">
      <w:pPr>
        <w:spacing w:beforeLines="20" w:before="48" w:afterLines="20" w:after="48"/>
        <w:ind w:right="-1"/>
        <w:rPr>
          <w:sz w:val="28"/>
          <w:szCs w:val="28"/>
          <w:lang w:val="en-US"/>
        </w:rPr>
      </w:pPr>
      <w:r>
        <w:rPr>
          <w:rFonts w:ascii="Myriad Pro" w:hAnsi="Myriad Pro" w:cs="Myriad Pro"/>
          <w:color w:val="000000"/>
          <w:lang w:val="en-US"/>
        </w:rPr>
        <w:t>Web:</w:t>
      </w:r>
      <w:r>
        <w:rPr>
          <w:rFonts w:ascii="Myriad Pro" w:hAnsi="Myriad Pro" w:cs="Myriad Pro"/>
          <w:color w:val="000000"/>
          <w:lang w:val="en-US"/>
        </w:rPr>
        <w:tab/>
      </w:r>
      <w:r>
        <w:rPr>
          <w:rFonts w:ascii="Myriad Pro" w:hAnsi="Myriad Pro" w:cs="Myriad Pro"/>
          <w:color w:val="000000"/>
          <w:lang w:val="en-US"/>
        </w:rPr>
        <w:tab/>
      </w:r>
      <w:r>
        <w:rPr>
          <w:rFonts w:ascii="Myriad Pro" w:hAnsi="Myriad Pro" w:cs="Myriad Pro"/>
          <w:color w:val="0000FF"/>
          <w:u w:val="single"/>
          <w:lang w:val="en-US"/>
        </w:rPr>
        <w:t>www.VisioBraille.com</w:t>
      </w:r>
      <w:r w:rsidRPr="00CD0C57">
        <w:rPr>
          <w:sz w:val="28"/>
          <w:szCs w:val="28"/>
          <w:lang w:val="en-US"/>
        </w:rPr>
        <w:t xml:space="preserve"> </w:t>
      </w:r>
      <w:hyperlink r:id="rId22" w:history="1">
        <w:r w:rsidRPr="002C7D65">
          <w:rPr>
            <w:rStyle w:val="Hyperlink"/>
            <w:lang w:val="en-US"/>
          </w:rPr>
          <w:t>www.varioultra.com</w:t>
        </w:r>
      </w:hyperlink>
    </w:p>
    <w:p w14:paraId="12D99D2E" w14:textId="77777777" w:rsidR="00A5694D" w:rsidRDefault="00A5694D" w:rsidP="00A5694D">
      <w:pPr>
        <w:spacing w:beforeLines="20" w:before="48" w:afterLines="20" w:after="48"/>
        <w:ind w:right="-1"/>
        <w:rPr>
          <w:color w:val="000000"/>
          <w:lang w:val="en-US"/>
        </w:rPr>
      </w:pPr>
    </w:p>
    <w:p w14:paraId="416FAF46" w14:textId="453904D3" w:rsidR="00A5694D" w:rsidRPr="00470F8B" w:rsidRDefault="00A5694D" w:rsidP="00A5694D">
      <w:pPr>
        <w:pStyle w:val="Default"/>
        <w:spacing w:beforeLines="20" w:before="48" w:afterLines="20" w:after="48"/>
        <w:rPr>
          <w:color w:val="auto"/>
          <w:sz w:val="28"/>
          <w:szCs w:val="28"/>
          <w:lang w:val="en-US"/>
        </w:rPr>
      </w:pPr>
      <w:r>
        <w:rPr>
          <w:color w:val="auto"/>
          <w:sz w:val="28"/>
          <w:szCs w:val="28"/>
          <w:lang w:val="en-US"/>
        </w:rPr>
        <w:t>VISIOBRAILLE in Germany</w:t>
      </w:r>
      <w:r w:rsidRPr="00470F8B">
        <w:rPr>
          <w:color w:val="auto"/>
          <w:sz w:val="28"/>
          <w:szCs w:val="28"/>
          <w:lang w:val="en-US"/>
        </w:rPr>
        <w:t xml:space="preserve"> </w:t>
      </w:r>
    </w:p>
    <w:p w14:paraId="776EB007" w14:textId="77777777" w:rsidR="00A5694D" w:rsidRPr="00A5694D" w:rsidRDefault="00A5694D" w:rsidP="0026283A">
      <w:pPr>
        <w:rPr>
          <w:rFonts w:ascii="Arial" w:hAnsi="Arial" w:cs="Arial"/>
          <w:color w:val="000000" w:themeColor="text1"/>
          <w:lang w:val="en-US"/>
        </w:rPr>
      </w:pPr>
    </w:p>
    <w:p w14:paraId="2D922523" w14:textId="77777777" w:rsidR="0026283A" w:rsidRDefault="0026283A" w:rsidP="0026283A">
      <w:pPr>
        <w:rPr>
          <w:rFonts w:ascii="Arial" w:hAnsi="Arial" w:cs="Arial"/>
          <w:color w:val="000000" w:themeColor="text1"/>
        </w:rPr>
      </w:pPr>
    </w:p>
    <w:p w14:paraId="3AB99386" w14:textId="77777777" w:rsidR="0026283A" w:rsidRDefault="0026283A" w:rsidP="0026283A">
      <w:pPr>
        <w:rPr>
          <w:rFonts w:ascii="Arial" w:hAnsi="Arial" w:cs="Arial"/>
          <w:color w:val="000000" w:themeColor="text1"/>
        </w:rPr>
      </w:pPr>
      <w:r>
        <w:rPr>
          <w:rFonts w:ascii="Arial" w:hAnsi="Arial" w:cs="Arial"/>
          <w:color w:val="000000" w:themeColor="text1"/>
        </w:rPr>
        <w:t>In caso di richiesta di supporto tecnico, s</w:t>
      </w:r>
      <w:r w:rsidRPr="0067101E">
        <w:rPr>
          <w:rFonts w:ascii="Arial" w:hAnsi="Arial" w:cs="Arial"/>
          <w:color w:val="000000" w:themeColor="text1"/>
        </w:rPr>
        <w:t>i prega di specificare il numero di serie del prodotto</w:t>
      </w:r>
      <w:r>
        <w:rPr>
          <w:rFonts w:ascii="Arial" w:hAnsi="Arial" w:cs="Arial"/>
          <w:color w:val="000000" w:themeColor="text1"/>
        </w:rPr>
        <w:t xml:space="preserve">. Sotto alla VarioUltra si trova una </w:t>
      </w:r>
      <w:r w:rsidRPr="0067101E">
        <w:rPr>
          <w:rFonts w:ascii="Arial" w:hAnsi="Arial" w:cs="Arial"/>
          <w:color w:val="000000" w:themeColor="text1"/>
        </w:rPr>
        <w:t xml:space="preserve">etichetta </w:t>
      </w:r>
      <w:r>
        <w:rPr>
          <w:rFonts w:ascii="Arial" w:hAnsi="Arial" w:cs="Arial"/>
          <w:color w:val="000000" w:themeColor="text1"/>
        </w:rPr>
        <w:t xml:space="preserve">in </w:t>
      </w:r>
      <w:r w:rsidRPr="0067101E">
        <w:rPr>
          <w:rFonts w:ascii="Arial" w:hAnsi="Arial" w:cs="Arial"/>
          <w:color w:val="000000" w:themeColor="text1"/>
        </w:rPr>
        <w:t xml:space="preserve">braille con il numero di serie </w:t>
      </w:r>
      <w:r>
        <w:rPr>
          <w:rFonts w:ascii="Arial" w:hAnsi="Arial" w:cs="Arial"/>
          <w:color w:val="000000" w:themeColor="text1"/>
        </w:rPr>
        <w:t>del dispositivo</w:t>
      </w:r>
      <w:r w:rsidRPr="0067101E">
        <w:rPr>
          <w:rFonts w:ascii="Arial" w:hAnsi="Arial" w:cs="Arial"/>
          <w:color w:val="000000" w:themeColor="text1"/>
        </w:rPr>
        <w:t xml:space="preserve">. In alternativa, andare </w:t>
      </w:r>
      <w:r>
        <w:rPr>
          <w:rFonts w:ascii="Arial" w:hAnsi="Arial" w:cs="Arial"/>
          <w:color w:val="000000" w:themeColor="text1"/>
        </w:rPr>
        <w:t xml:space="preserve">nel menu  Aiuto, </w:t>
      </w:r>
      <w:r w:rsidRPr="0067101E">
        <w:rPr>
          <w:rFonts w:ascii="Arial" w:hAnsi="Arial" w:cs="Arial"/>
          <w:color w:val="000000" w:themeColor="text1"/>
        </w:rPr>
        <w:t>Informazioni all'interno del menu principale.</w:t>
      </w:r>
    </w:p>
    <w:p w14:paraId="28DF7CB3" w14:textId="77777777" w:rsidR="006C196F" w:rsidRPr="00B8226B" w:rsidRDefault="006C196F">
      <w:pPr>
        <w:rPr>
          <w:rFonts w:ascii="Arial" w:eastAsiaTheme="majorEastAsia" w:hAnsi="Arial" w:cs="Arial"/>
          <w:b/>
          <w:bCs/>
          <w:color w:val="000000" w:themeColor="text1"/>
          <w:highlight w:val="yellow"/>
        </w:rPr>
      </w:pPr>
    </w:p>
    <w:p w14:paraId="20F5B3A5" w14:textId="77777777" w:rsidR="0026283A" w:rsidRDefault="0026283A">
      <w:pPr>
        <w:rPr>
          <w:rFonts w:ascii="Arial" w:eastAsiaTheme="majorEastAsia" w:hAnsi="Arial" w:cs="Arial"/>
          <w:b/>
          <w:bCs/>
          <w:color w:val="000000" w:themeColor="text1"/>
          <w:highlight w:val="yellow"/>
        </w:rPr>
      </w:pPr>
      <w:bookmarkStart w:id="383" w:name="_Toc481070371"/>
      <w:r>
        <w:rPr>
          <w:rFonts w:cs="Arial"/>
          <w:color w:val="000000" w:themeColor="text1"/>
          <w:highlight w:val="yellow"/>
        </w:rPr>
        <w:br w:type="page"/>
      </w:r>
    </w:p>
    <w:p w14:paraId="320530A4" w14:textId="55D56CED" w:rsidR="006C196F" w:rsidRPr="00B8226B" w:rsidRDefault="00534D8E">
      <w:pPr>
        <w:pStyle w:val="berschrift1"/>
        <w:rPr>
          <w:rFonts w:cs="Arial"/>
          <w:color w:val="000000" w:themeColor="text1"/>
          <w:sz w:val="24"/>
          <w:szCs w:val="24"/>
          <w:highlight w:val="yellow"/>
        </w:rPr>
      </w:pPr>
      <w:bookmarkStart w:id="384" w:name="_Chapter_14:_Appendices_1"/>
      <w:bookmarkStart w:id="385" w:name="_Toc481070372"/>
      <w:bookmarkStart w:id="386" w:name="_Toc487533207"/>
      <w:bookmarkEnd w:id="383"/>
      <w:bookmarkEnd w:id="384"/>
      <w:r>
        <w:rPr>
          <w:rFonts w:cs="Arial"/>
          <w:color w:val="000000" w:themeColor="text1"/>
          <w:sz w:val="24"/>
          <w:szCs w:val="24"/>
          <w:highlight w:val="yellow"/>
        </w:rPr>
        <w:lastRenderedPageBreak/>
        <w:t>Capitolo</w:t>
      </w:r>
      <w:r w:rsidR="007F63BD">
        <w:rPr>
          <w:rFonts w:cs="Arial"/>
          <w:color w:val="000000" w:themeColor="text1"/>
          <w:sz w:val="24"/>
          <w:szCs w:val="24"/>
          <w:highlight w:val="yellow"/>
        </w:rPr>
        <w:t xml:space="preserve"> 13</w:t>
      </w:r>
      <w:r w:rsidR="00E17646">
        <w:rPr>
          <w:rFonts w:cs="Arial"/>
          <w:color w:val="000000" w:themeColor="text1"/>
          <w:sz w:val="24"/>
          <w:szCs w:val="24"/>
          <w:highlight w:val="yellow"/>
        </w:rPr>
        <w:t>.</w:t>
      </w:r>
      <w:r w:rsidR="0040476D" w:rsidRPr="00B8226B">
        <w:rPr>
          <w:rFonts w:cs="Arial"/>
          <w:color w:val="000000" w:themeColor="text1"/>
          <w:sz w:val="24"/>
          <w:szCs w:val="24"/>
          <w:highlight w:val="yellow"/>
        </w:rPr>
        <w:t xml:space="preserve"> Appendi</w:t>
      </w:r>
      <w:bookmarkEnd w:id="385"/>
      <w:r w:rsidR="007F63BD">
        <w:rPr>
          <w:rFonts w:cs="Arial"/>
          <w:color w:val="000000" w:themeColor="text1"/>
          <w:sz w:val="24"/>
          <w:szCs w:val="24"/>
          <w:highlight w:val="yellow"/>
        </w:rPr>
        <w:t>ci</w:t>
      </w:r>
      <w:bookmarkEnd w:id="386"/>
    </w:p>
    <w:p w14:paraId="0C27CB70" w14:textId="52149612" w:rsidR="006C196F" w:rsidRDefault="00B859E0">
      <w:pPr>
        <w:widowControl w:val="0"/>
        <w:autoSpaceDE w:val="0"/>
        <w:autoSpaceDN w:val="0"/>
        <w:adjustRightInd w:val="0"/>
        <w:ind w:right="-766"/>
        <w:rPr>
          <w:rFonts w:ascii="Arial" w:hAnsi="Arial" w:cs="Arial"/>
          <w:color w:val="000000" w:themeColor="text1"/>
        </w:rPr>
      </w:pPr>
      <w:r w:rsidRPr="00B859E0">
        <w:rPr>
          <w:rFonts w:ascii="Arial" w:hAnsi="Arial" w:cs="Arial"/>
          <w:color w:val="000000" w:themeColor="text1"/>
        </w:rPr>
        <w:t>Questa sezione contiene informazioni varie relative a VarioUltra, inclusi elenchi dei comandi per l'utilizzo di Vario</w:t>
      </w:r>
      <w:r>
        <w:rPr>
          <w:rFonts w:ascii="Arial" w:hAnsi="Arial" w:cs="Arial"/>
          <w:color w:val="000000" w:themeColor="text1"/>
        </w:rPr>
        <w:t>Ultra con diversi screen reader</w:t>
      </w:r>
      <w:r w:rsidR="0040476D" w:rsidRPr="00B8226B">
        <w:rPr>
          <w:rFonts w:ascii="Arial" w:hAnsi="Arial" w:cs="Arial"/>
          <w:color w:val="000000" w:themeColor="text1"/>
        </w:rPr>
        <w:t>.</w:t>
      </w:r>
    </w:p>
    <w:p w14:paraId="4F10B413" w14:textId="77777777" w:rsidR="004B41D8" w:rsidRDefault="004B41D8" w:rsidP="004B41D8">
      <w:pPr>
        <w:widowControl w:val="0"/>
        <w:autoSpaceDE w:val="0"/>
        <w:autoSpaceDN w:val="0"/>
        <w:adjustRightInd w:val="0"/>
        <w:ind w:right="-766"/>
        <w:rPr>
          <w:rFonts w:ascii="Arial" w:hAnsi="Arial" w:cs="Arial"/>
          <w:color w:val="000000" w:themeColor="text1"/>
        </w:rPr>
      </w:pPr>
    </w:p>
    <w:p w14:paraId="31F420F9" w14:textId="77777777" w:rsidR="004B41D8" w:rsidRPr="00B8226B" w:rsidRDefault="004B41D8" w:rsidP="004B41D8">
      <w:pPr>
        <w:widowControl w:val="0"/>
        <w:autoSpaceDE w:val="0"/>
        <w:autoSpaceDN w:val="0"/>
        <w:adjustRightInd w:val="0"/>
        <w:ind w:right="-766"/>
        <w:rPr>
          <w:rFonts w:ascii="Arial" w:hAnsi="Arial" w:cs="Arial"/>
          <w:color w:val="000000" w:themeColor="text1"/>
        </w:rPr>
      </w:pPr>
      <w:r w:rsidRPr="00E909BF">
        <w:rPr>
          <w:rFonts w:ascii="Arial" w:hAnsi="Arial" w:cs="Arial"/>
          <w:color w:val="000000" w:themeColor="text1"/>
        </w:rPr>
        <w:t>Un paio di cose da sapere</w:t>
      </w:r>
      <w:r w:rsidRPr="00B8226B">
        <w:rPr>
          <w:rFonts w:ascii="Arial" w:hAnsi="Arial" w:cs="Arial"/>
          <w:color w:val="000000" w:themeColor="text1"/>
        </w:rPr>
        <w:t>:</w:t>
      </w:r>
    </w:p>
    <w:p w14:paraId="7DA1C93E" w14:textId="5DE090E6" w:rsidR="004B41D8" w:rsidRPr="00252A0E" w:rsidRDefault="004B41D8" w:rsidP="004B41D8">
      <w:pPr>
        <w:pStyle w:val="Listenabsatz"/>
        <w:widowControl w:val="0"/>
        <w:numPr>
          <w:ilvl w:val="0"/>
          <w:numId w:val="136"/>
        </w:numPr>
        <w:autoSpaceDE w:val="0"/>
        <w:autoSpaceDN w:val="0"/>
        <w:adjustRightInd w:val="0"/>
        <w:ind w:right="-766"/>
        <w:rPr>
          <w:rFonts w:ascii="Arial" w:hAnsi="Arial" w:cs="Arial"/>
          <w:color w:val="000000" w:themeColor="text1"/>
        </w:rPr>
      </w:pPr>
      <w:r w:rsidRPr="00252A0E">
        <w:rPr>
          <w:rFonts w:ascii="Arial" w:hAnsi="Arial" w:cs="Arial"/>
          <w:color w:val="000000" w:themeColor="text1"/>
        </w:rPr>
        <w:t>Come altri dispositivi braille</w:t>
      </w:r>
      <w:r w:rsidR="001854F3">
        <w:rPr>
          <w:rFonts w:ascii="Arial" w:hAnsi="Arial" w:cs="Arial"/>
          <w:color w:val="000000" w:themeColor="text1"/>
        </w:rPr>
        <w:t xml:space="preserve"> </w:t>
      </w:r>
      <w:proofErr w:type="spellStart"/>
      <w:r w:rsidRPr="00252A0E">
        <w:rPr>
          <w:rFonts w:ascii="Arial" w:hAnsi="Arial" w:cs="Arial"/>
          <w:color w:val="000000" w:themeColor="text1"/>
        </w:rPr>
        <w:t>VarioUltra</w:t>
      </w:r>
      <w:proofErr w:type="spellEnd"/>
      <w:r w:rsidRPr="00252A0E">
        <w:rPr>
          <w:rFonts w:ascii="Arial" w:hAnsi="Arial" w:cs="Arial"/>
          <w:color w:val="000000" w:themeColor="text1"/>
        </w:rPr>
        <w:t xml:space="preserve"> supporta l'utilizzo dei pulsanti di visualizzazione (pulsanti D) per immettere comandi. Quindi, invece di dare il comando B9+H ossia B9+B1B2B5 </w:t>
      </w:r>
      <w:r>
        <w:rPr>
          <w:rFonts w:ascii="Arial" w:hAnsi="Arial" w:cs="Arial"/>
          <w:color w:val="000000" w:themeColor="text1"/>
        </w:rPr>
        <w:t xml:space="preserve">(abbreviato B9+B125) </w:t>
      </w:r>
      <w:r w:rsidRPr="00252A0E">
        <w:rPr>
          <w:rFonts w:ascii="Arial" w:hAnsi="Arial" w:cs="Arial"/>
          <w:color w:val="000000" w:themeColor="text1"/>
        </w:rPr>
        <w:t>per la schermata iniziale, è possibile</w:t>
      </w:r>
      <w:r>
        <w:rPr>
          <w:rFonts w:ascii="Arial" w:hAnsi="Arial" w:cs="Arial"/>
          <w:color w:val="000000" w:themeColor="text1"/>
        </w:rPr>
        <w:t xml:space="preserve"> premere D1D2</w:t>
      </w:r>
      <w:r w:rsidRPr="00252A0E">
        <w:rPr>
          <w:rFonts w:ascii="Arial" w:hAnsi="Arial" w:cs="Arial"/>
          <w:color w:val="000000" w:themeColor="text1"/>
        </w:rPr>
        <w:t>D5 (abbreviato come D125).</w:t>
      </w:r>
    </w:p>
    <w:p w14:paraId="42B25918" w14:textId="77777777" w:rsidR="004B41D8" w:rsidRPr="00B8226B" w:rsidRDefault="004B41D8" w:rsidP="004B41D8">
      <w:pPr>
        <w:pStyle w:val="Listenabsatz"/>
        <w:widowControl w:val="0"/>
        <w:numPr>
          <w:ilvl w:val="0"/>
          <w:numId w:val="136"/>
        </w:numPr>
        <w:autoSpaceDE w:val="0"/>
        <w:autoSpaceDN w:val="0"/>
        <w:adjustRightInd w:val="0"/>
        <w:ind w:right="-766"/>
        <w:rPr>
          <w:rFonts w:ascii="Arial" w:hAnsi="Arial" w:cs="Arial"/>
          <w:color w:val="000000" w:themeColor="text1"/>
        </w:rPr>
      </w:pPr>
      <w:r>
        <w:rPr>
          <w:rFonts w:ascii="Arial" w:hAnsi="Arial" w:cs="Arial"/>
          <w:color w:val="000000" w:themeColor="text1"/>
        </w:rPr>
        <w:t xml:space="preserve">È </w:t>
      </w:r>
      <w:r w:rsidRPr="00252A0E">
        <w:rPr>
          <w:rFonts w:ascii="Arial" w:hAnsi="Arial" w:cs="Arial"/>
          <w:color w:val="000000" w:themeColor="text1"/>
        </w:rPr>
        <w:t xml:space="preserve">possibile premere i tasti B9 o B0 indifferentemente per </w:t>
      </w:r>
      <w:r>
        <w:rPr>
          <w:rFonts w:ascii="Arial" w:hAnsi="Arial" w:cs="Arial"/>
          <w:color w:val="000000" w:themeColor="text1"/>
        </w:rPr>
        <w:t>fare comandi del tipo B9+B1B2B5</w:t>
      </w:r>
      <w:r w:rsidRPr="00B8226B">
        <w:rPr>
          <w:rFonts w:ascii="Arial" w:hAnsi="Arial" w:cs="Arial"/>
          <w:color w:val="000000" w:themeColor="text1"/>
        </w:rPr>
        <w:t>.</w:t>
      </w:r>
    </w:p>
    <w:p w14:paraId="2B31D639" w14:textId="77777777" w:rsidR="004B41D8" w:rsidRPr="00B8226B" w:rsidRDefault="004B41D8">
      <w:pPr>
        <w:widowControl w:val="0"/>
        <w:autoSpaceDE w:val="0"/>
        <w:autoSpaceDN w:val="0"/>
        <w:adjustRightInd w:val="0"/>
        <w:ind w:right="-766"/>
        <w:rPr>
          <w:rFonts w:ascii="Arial" w:hAnsi="Arial" w:cs="Arial"/>
          <w:color w:val="000000" w:themeColor="text1"/>
        </w:rPr>
      </w:pPr>
    </w:p>
    <w:p w14:paraId="6DB44294" w14:textId="470C3F0D" w:rsidR="006C196F" w:rsidRPr="00B859E0" w:rsidRDefault="00B859E0" w:rsidP="00B859E0">
      <w:pPr>
        <w:pStyle w:val="berschrift2"/>
        <w:rPr>
          <w:rFonts w:ascii="Arial" w:hAnsi="Arial" w:cs="Arial"/>
          <w:color w:val="000000" w:themeColor="text1"/>
          <w:sz w:val="24"/>
          <w:szCs w:val="24"/>
        </w:rPr>
      </w:pPr>
      <w:bookmarkStart w:id="387" w:name="_Toc487533208"/>
      <w:r w:rsidRPr="00B859E0">
        <w:rPr>
          <w:rFonts w:ascii="Arial" w:hAnsi="Arial" w:cs="Arial"/>
          <w:color w:val="000000" w:themeColor="text1"/>
          <w:sz w:val="24"/>
          <w:szCs w:val="24"/>
        </w:rPr>
        <w:t>Comandi iOS</w:t>
      </w:r>
      <w:bookmarkEnd w:id="387"/>
    </w:p>
    <w:p w14:paraId="7887DA8D" w14:textId="09A53E9B" w:rsidR="00E909BF" w:rsidRPr="00E909BF" w:rsidRDefault="00E909BF" w:rsidP="00E909BF">
      <w:pPr>
        <w:widowControl w:val="0"/>
        <w:autoSpaceDE w:val="0"/>
        <w:autoSpaceDN w:val="0"/>
        <w:adjustRightInd w:val="0"/>
        <w:ind w:right="-766"/>
        <w:rPr>
          <w:rFonts w:ascii="Arial" w:hAnsi="Arial" w:cs="Arial"/>
          <w:color w:val="000000" w:themeColor="text1"/>
        </w:rPr>
      </w:pPr>
      <w:r w:rsidRPr="00E909BF">
        <w:rPr>
          <w:rFonts w:ascii="Arial" w:hAnsi="Arial" w:cs="Arial"/>
          <w:color w:val="000000" w:themeColor="text1"/>
        </w:rPr>
        <w:t xml:space="preserve">Questa sezione contiene </w:t>
      </w:r>
      <w:r w:rsidR="00EE743F">
        <w:rPr>
          <w:rFonts w:ascii="Arial" w:hAnsi="Arial" w:cs="Arial"/>
          <w:color w:val="000000" w:themeColor="text1"/>
        </w:rPr>
        <w:t xml:space="preserve">i </w:t>
      </w:r>
      <w:r w:rsidRPr="00E909BF">
        <w:rPr>
          <w:rFonts w:ascii="Arial" w:hAnsi="Arial" w:cs="Arial"/>
          <w:color w:val="000000" w:themeColor="text1"/>
        </w:rPr>
        <w:t xml:space="preserve">comandi </w:t>
      </w:r>
      <w:r w:rsidR="00EE743F">
        <w:rPr>
          <w:rFonts w:ascii="Arial" w:hAnsi="Arial" w:cs="Arial"/>
          <w:color w:val="000000" w:themeColor="text1"/>
        </w:rPr>
        <w:t xml:space="preserve">di </w:t>
      </w:r>
      <w:r w:rsidRPr="00E909BF">
        <w:rPr>
          <w:rFonts w:ascii="Arial" w:hAnsi="Arial" w:cs="Arial"/>
          <w:color w:val="000000" w:themeColor="text1"/>
        </w:rPr>
        <w:t xml:space="preserve">VarioUltra </w:t>
      </w:r>
      <w:r w:rsidR="00EE743F">
        <w:rPr>
          <w:rFonts w:ascii="Arial" w:hAnsi="Arial" w:cs="Arial"/>
          <w:color w:val="000000" w:themeColor="text1"/>
        </w:rPr>
        <w:t xml:space="preserve">quando connessa </w:t>
      </w:r>
      <w:r w:rsidRPr="00E909BF">
        <w:rPr>
          <w:rFonts w:ascii="Arial" w:hAnsi="Arial" w:cs="Arial"/>
          <w:color w:val="000000" w:themeColor="text1"/>
        </w:rPr>
        <w:t>a</w:t>
      </w:r>
      <w:r w:rsidR="00EE743F">
        <w:rPr>
          <w:rFonts w:ascii="Arial" w:hAnsi="Arial" w:cs="Arial"/>
          <w:color w:val="000000" w:themeColor="text1"/>
        </w:rPr>
        <w:t>d un dispositivo iOS</w:t>
      </w:r>
      <w:r w:rsidRPr="00E909BF">
        <w:rPr>
          <w:rFonts w:ascii="Arial" w:hAnsi="Arial" w:cs="Arial"/>
          <w:color w:val="000000" w:themeColor="text1"/>
        </w:rPr>
        <w:t xml:space="preserve"> che esegue VoiceOver. </w:t>
      </w:r>
      <w:r w:rsidR="00EE743F">
        <w:rPr>
          <w:rFonts w:ascii="Arial" w:hAnsi="Arial" w:cs="Arial"/>
          <w:color w:val="000000" w:themeColor="text1"/>
        </w:rPr>
        <w:t>Viene descritta l</w:t>
      </w:r>
      <w:r w:rsidRPr="00E909BF">
        <w:rPr>
          <w:rFonts w:ascii="Arial" w:hAnsi="Arial" w:cs="Arial"/>
          <w:color w:val="000000" w:themeColor="text1"/>
        </w:rPr>
        <w:t>'azione VoiceOver seguita dal comando che deve essere immesso su VarioUltra.</w:t>
      </w:r>
    </w:p>
    <w:p w14:paraId="26F81602" w14:textId="77777777" w:rsidR="006C196F" w:rsidRPr="00B8226B" w:rsidRDefault="006C196F">
      <w:pPr>
        <w:widowControl w:val="0"/>
        <w:autoSpaceDE w:val="0"/>
        <w:autoSpaceDN w:val="0"/>
        <w:adjustRightInd w:val="0"/>
        <w:ind w:right="-766"/>
        <w:rPr>
          <w:rFonts w:ascii="Arial" w:hAnsi="Arial" w:cs="Arial"/>
          <w:color w:val="000000" w:themeColor="text1"/>
        </w:rPr>
      </w:pPr>
    </w:p>
    <w:p w14:paraId="16712026" w14:textId="7E5DF3CC" w:rsidR="006C196F" w:rsidRPr="00B8226B" w:rsidRDefault="00D75699">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Doppio tocco elemento selezionato</w:t>
      </w:r>
      <w:r w:rsidR="0040476D" w:rsidRPr="00B8226B">
        <w:rPr>
          <w:rFonts w:ascii="Arial" w:hAnsi="Arial" w:cs="Arial"/>
          <w:color w:val="000000" w:themeColor="text1"/>
        </w:rPr>
        <w:t xml:space="preserve">: </w:t>
      </w:r>
      <w:r>
        <w:rPr>
          <w:rFonts w:ascii="Arial" w:hAnsi="Arial" w:cs="Arial"/>
          <w:color w:val="000000" w:themeColor="text1"/>
        </w:rPr>
        <w:t xml:space="preserve">tasto di </w:t>
      </w:r>
      <w:r w:rsidR="0040476D" w:rsidRPr="00B8226B">
        <w:rPr>
          <w:rFonts w:ascii="Arial" w:hAnsi="Arial" w:cs="Arial"/>
          <w:color w:val="000000" w:themeColor="text1"/>
        </w:rPr>
        <w:t xml:space="preserve">cursor routing </w:t>
      </w:r>
      <w:r>
        <w:rPr>
          <w:rFonts w:ascii="Arial" w:hAnsi="Arial" w:cs="Arial"/>
          <w:color w:val="000000" w:themeColor="text1"/>
        </w:rPr>
        <w:t>sulla parola</w:t>
      </w:r>
      <w:r w:rsidR="0040476D" w:rsidRPr="00B8226B">
        <w:rPr>
          <w:rFonts w:ascii="Arial" w:hAnsi="Arial" w:cs="Arial"/>
          <w:color w:val="000000" w:themeColor="text1"/>
        </w:rPr>
        <w:t xml:space="preserve">, o </w:t>
      </w:r>
      <w:r w:rsidR="005D2EC6">
        <w:rPr>
          <w:rFonts w:ascii="Arial" w:hAnsi="Arial" w:cs="Arial"/>
          <w:color w:val="000000" w:themeColor="text1"/>
        </w:rPr>
        <w:t>Tasto di Navigazione</w:t>
      </w:r>
      <w:r>
        <w:rPr>
          <w:rFonts w:ascii="Arial" w:hAnsi="Arial" w:cs="Arial"/>
          <w:color w:val="000000" w:themeColor="text1"/>
        </w:rPr>
        <w:t xml:space="preserve"> centrale</w:t>
      </w:r>
    </w:p>
    <w:p w14:paraId="0CEB07FB" w14:textId="2DA988AC" w:rsidR="006C196F" w:rsidRPr="00B8226B" w:rsidRDefault="00F72761">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Espandere descrizione stato</w:t>
      </w:r>
      <w:r w:rsidR="0040476D" w:rsidRPr="00B8226B">
        <w:rPr>
          <w:rFonts w:ascii="Arial" w:hAnsi="Arial" w:cs="Arial"/>
          <w:color w:val="000000" w:themeColor="text1"/>
        </w:rPr>
        <w:t xml:space="preserve">: </w:t>
      </w:r>
      <w:r>
        <w:rPr>
          <w:rFonts w:ascii="Arial" w:hAnsi="Arial" w:cs="Arial"/>
          <w:color w:val="000000" w:themeColor="text1"/>
        </w:rPr>
        <w:t xml:space="preserve">tasto di </w:t>
      </w:r>
      <w:r w:rsidRPr="00B8226B">
        <w:rPr>
          <w:rFonts w:ascii="Arial" w:hAnsi="Arial" w:cs="Arial"/>
          <w:color w:val="000000" w:themeColor="text1"/>
        </w:rPr>
        <w:t>cursor routing</w:t>
      </w:r>
    </w:p>
    <w:p w14:paraId="2F9DE82C" w14:textId="562E8341" w:rsidR="006C196F" w:rsidRPr="00B8226B" w:rsidRDefault="00F72761">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Elemento precedente</w:t>
      </w:r>
      <w:r w:rsidR="0040476D" w:rsidRPr="00B8226B">
        <w:rPr>
          <w:rFonts w:ascii="Arial" w:hAnsi="Arial" w:cs="Arial"/>
          <w:color w:val="000000" w:themeColor="text1"/>
        </w:rPr>
        <w:t xml:space="preserve">: </w:t>
      </w:r>
      <w:r w:rsidR="00D75699">
        <w:rPr>
          <w:rFonts w:ascii="Arial" w:hAnsi="Arial" w:cs="Arial"/>
          <w:color w:val="000000" w:themeColor="text1"/>
        </w:rPr>
        <w:t>B9+</w:t>
      </w:r>
      <w:r w:rsidR="0040476D" w:rsidRPr="00B8226B">
        <w:rPr>
          <w:rFonts w:ascii="Arial" w:hAnsi="Arial" w:cs="Arial"/>
          <w:color w:val="000000" w:themeColor="text1"/>
        </w:rPr>
        <w:t xml:space="preserve">B1 </w:t>
      </w:r>
      <w:r>
        <w:rPr>
          <w:rFonts w:ascii="Arial" w:hAnsi="Arial" w:cs="Arial"/>
          <w:color w:val="000000" w:themeColor="text1"/>
        </w:rPr>
        <w:t xml:space="preserve">o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sidR="00D75699">
        <w:rPr>
          <w:rFonts w:ascii="Arial" w:hAnsi="Arial" w:cs="Arial"/>
          <w:color w:val="000000" w:themeColor="text1"/>
        </w:rPr>
        <w:t>sinistro</w:t>
      </w:r>
      <w:r>
        <w:rPr>
          <w:rFonts w:ascii="Arial" w:hAnsi="Arial" w:cs="Arial"/>
          <w:color w:val="000000" w:themeColor="text1"/>
        </w:rPr>
        <w:t xml:space="preserve"> o D1</w:t>
      </w:r>
    </w:p>
    <w:p w14:paraId="43485184" w14:textId="5BD883C8" w:rsidR="00F72761" w:rsidRPr="00B8226B" w:rsidRDefault="00F72761" w:rsidP="00F72761">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Elemento successivo</w:t>
      </w:r>
      <w:r w:rsidRPr="00B8226B">
        <w:rPr>
          <w:rFonts w:ascii="Arial" w:hAnsi="Arial" w:cs="Arial"/>
          <w:color w:val="000000" w:themeColor="text1"/>
        </w:rPr>
        <w:t xml:space="preserve">: </w:t>
      </w:r>
      <w:r>
        <w:rPr>
          <w:rFonts w:ascii="Arial" w:hAnsi="Arial" w:cs="Arial"/>
          <w:color w:val="000000" w:themeColor="text1"/>
        </w:rPr>
        <w:t>B9+B4</w:t>
      </w:r>
      <w:r w:rsidRPr="00B8226B">
        <w:rPr>
          <w:rFonts w:ascii="Arial" w:hAnsi="Arial" w:cs="Arial"/>
          <w:color w:val="000000" w:themeColor="text1"/>
        </w:rPr>
        <w:t xml:space="preserve"> </w:t>
      </w:r>
      <w:r>
        <w:rPr>
          <w:rFonts w:ascii="Arial" w:hAnsi="Arial" w:cs="Arial"/>
          <w:color w:val="000000" w:themeColor="text1"/>
        </w:rPr>
        <w:t>o Tasto di Navigazione</w:t>
      </w:r>
      <w:r w:rsidRPr="00B8226B">
        <w:rPr>
          <w:rFonts w:ascii="Arial" w:hAnsi="Arial" w:cs="Arial"/>
          <w:color w:val="000000" w:themeColor="text1"/>
        </w:rPr>
        <w:t xml:space="preserve"> </w:t>
      </w:r>
      <w:r>
        <w:rPr>
          <w:rFonts w:ascii="Arial" w:hAnsi="Arial" w:cs="Arial"/>
          <w:color w:val="000000" w:themeColor="text1"/>
        </w:rPr>
        <w:t>destro o D5</w:t>
      </w:r>
    </w:p>
    <w:p w14:paraId="63F7DD4E" w14:textId="69202BA8" w:rsidR="006C196F" w:rsidRPr="00B8226B" w:rsidRDefault="00F72761">
      <w:pPr>
        <w:widowControl w:val="0"/>
        <w:autoSpaceDE w:val="0"/>
        <w:autoSpaceDN w:val="0"/>
        <w:adjustRightInd w:val="0"/>
        <w:ind w:right="-766"/>
        <w:rPr>
          <w:rFonts w:ascii="Arial" w:hAnsi="Arial" w:cs="Arial"/>
          <w:color w:val="000000" w:themeColor="text1"/>
        </w:rPr>
      </w:pPr>
      <w:r w:rsidRPr="00F72761">
        <w:rPr>
          <w:rFonts w:ascii="Arial" w:hAnsi="Arial" w:cs="Arial"/>
          <w:color w:val="000000" w:themeColor="text1"/>
        </w:rPr>
        <w:t>Elemento precedente via rotore</w:t>
      </w:r>
      <w:r w:rsidR="0040476D" w:rsidRPr="00B8226B">
        <w:rPr>
          <w:rFonts w:ascii="Arial" w:hAnsi="Arial" w:cs="Arial"/>
          <w:color w:val="000000" w:themeColor="text1"/>
        </w:rPr>
        <w:t xml:space="preserve">: </w:t>
      </w:r>
      <w:r>
        <w:rPr>
          <w:rFonts w:ascii="Arial" w:hAnsi="Arial" w:cs="Arial"/>
          <w:color w:val="000000" w:themeColor="text1"/>
        </w:rPr>
        <w:t>B9+</w:t>
      </w:r>
      <w:r w:rsidR="0040476D" w:rsidRPr="00B8226B">
        <w:rPr>
          <w:rFonts w:ascii="Arial" w:hAnsi="Arial" w:cs="Arial"/>
          <w:color w:val="000000" w:themeColor="text1"/>
        </w:rPr>
        <w:t xml:space="preserve">B3 </w:t>
      </w:r>
      <w:r w:rsidR="004D1939">
        <w:rPr>
          <w:rFonts w:ascii="Arial" w:hAnsi="Arial" w:cs="Arial"/>
          <w:color w:val="000000" w:themeColor="text1"/>
        </w:rPr>
        <w:t>o</w:t>
      </w:r>
      <w:r w:rsidR="0040476D" w:rsidRPr="00B8226B">
        <w:rPr>
          <w:rFonts w:ascii="Arial" w:hAnsi="Arial" w:cs="Arial"/>
          <w:color w:val="000000" w:themeColor="text1"/>
        </w:rPr>
        <w:t xml:space="preserve"> </w:t>
      </w:r>
      <w:r w:rsidR="005D2EC6">
        <w:rPr>
          <w:rFonts w:ascii="Arial" w:hAnsi="Arial" w:cs="Arial"/>
          <w:color w:val="000000" w:themeColor="text1"/>
        </w:rPr>
        <w:t>Tasto di Navigazione</w:t>
      </w:r>
      <w:r w:rsidR="004D1939">
        <w:rPr>
          <w:rFonts w:ascii="Arial" w:hAnsi="Arial" w:cs="Arial"/>
          <w:color w:val="000000" w:themeColor="text1"/>
        </w:rPr>
        <w:t xml:space="preserve"> su</w:t>
      </w:r>
    </w:p>
    <w:p w14:paraId="36F1DFC4" w14:textId="4D313771" w:rsidR="006C196F" w:rsidRPr="00B8226B" w:rsidRDefault="00F72761">
      <w:pPr>
        <w:widowControl w:val="0"/>
        <w:autoSpaceDE w:val="0"/>
        <w:autoSpaceDN w:val="0"/>
        <w:adjustRightInd w:val="0"/>
        <w:ind w:right="-766"/>
        <w:rPr>
          <w:rFonts w:ascii="Arial" w:hAnsi="Arial" w:cs="Arial"/>
          <w:color w:val="000000" w:themeColor="text1"/>
        </w:rPr>
      </w:pPr>
      <w:r w:rsidRPr="00F72761">
        <w:rPr>
          <w:rFonts w:ascii="Arial" w:hAnsi="Arial" w:cs="Arial"/>
          <w:color w:val="000000" w:themeColor="text1"/>
        </w:rPr>
        <w:t xml:space="preserve">Elemento </w:t>
      </w:r>
      <w:r>
        <w:rPr>
          <w:rFonts w:ascii="Arial" w:hAnsi="Arial" w:cs="Arial"/>
          <w:color w:val="000000" w:themeColor="text1"/>
        </w:rPr>
        <w:t xml:space="preserve">successivo </w:t>
      </w:r>
      <w:r w:rsidRPr="00F72761">
        <w:rPr>
          <w:rFonts w:ascii="Arial" w:hAnsi="Arial" w:cs="Arial"/>
          <w:color w:val="000000" w:themeColor="text1"/>
        </w:rPr>
        <w:t>via rotore</w:t>
      </w:r>
      <w:r w:rsidR="0040476D" w:rsidRPr="00B8226B">
        <w:rPr>
          <w:rFonts w:ascii="Arial" w:hAnsi="Arial" w:cs="Arial"/>
          <w:color w:val="000000" w:themeColor="text1"/>
        </w:rPr>
        <w:t xml:space="preserve">: </w:t>
      </w:r>
      <w:r>
        <w:rPr>
          <w:rFonts w:ascii="Arial" w:hAnsi="Arial" w:cs="Arial"/>
          <w:color w:val="000000" w:themeColor="text1"/>
        </w:rPr>
        <w:t>B9+</w:t>
      </w:r>
      <w:r w:rsidR="004D1939">
        <w:rPr>
          <w:rFonts w:ascii="Arial" w:hAnsi="Arial" w:cs="Arial"/>
          <w:color w:val="000000" w:themeColor="text1"/>
        </w:rPr>
        <w:t>B6 o</w:t>
      </w:r>
      <w:r w:rsidR="0040476D" w:rsidRPr="00B8226B">
        <w:rPr>
          <w:rFonts w:ascii="Arial" w:hAnsi="Arial" w:cs="Arial"/>
          <w:color w:val="000000" w:themeColor="text1"/>
        </w:rPr>
        <w:t xml:space="preserve">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sidR="004D1939">
        <w:rPr>
          <w:rFonts w:ascii="Arial" w:hAnsi="Arial" w:cs="Arial"/>
          <w:color w:val="000000" w:themeColor="text1"/>
        </w:rPr>
        <w:t>giù</w:t>
      </w:r>
    </w:p>
    <w:p w14:paraId="3A415016" w14:textId="77777777" w:rsidR="004D1939" w:rsidRPr="00B8226B" w:rsidRDefault="004D1939" w:rsidP="004D1939">
      <w:pPr>
        <w:widowControl w:val="0"/>
        <w:autoSpaceDE w:val="0"/>
        <w:autoSpaceDN w:val="0"/>
        <w:adjustRightInd w:val="0"/>
        <w:ind w:right="-766"/>
        <w:rPr>
          <w:rFonts w:ascii="Arial" w:hAnsi="Arial" w:cs="Arial"/>
          <w:color w:val="000000" w:themeColor="text1"/>
        </w:rPr>
      </w:pPr>
      <w:r w:rsidRPr="004D1939">
        <w:rPr>
          <w:rFonts w:ascii="Arial" w:hAnsi="Arial" w:cs="Arial"/>
          <w:color w:val="000000" w:themeColor="text1"/>
        </w:rPr>
        <w:t>Selezione elemento corrente</w:t>
      </w:r>
      <w:r w:rsidR="0040476D" w:rsidRPr="00B8226B">
        <w:rPr>
          <w:rFonts w:ascii="Arial" w:hAnsi="Arial" w:cs="Arial"/>
          <w:color w:val="000000" w:themeColor="text1"/>
        </w:rPr>
        <w:t xml:space="preserve">: </w:t>
      </w:r>
      <w:r>
        <w:rPr>
          <w:rFonts w:ascii="Arial" w:hAnsi="Arial" w:cs="Arial"/>
          <w:color w:val="000000" w:themeColor="text1"/>
        </w:rPr>
        <w:t xml:space="preserve">tasto di </w:t>
      </w:r>
      <w:r w:rsidRPr="00B8226B">
        <w:rPr>
          <w:rFonts w:ascii="Arial" w:hAnsi="Arial" w:cs="Arial"/>
          <w:color w:val="000000" w:themeColor="text1"/>
        </w:rPr>
        <w:t xml:space="preserve">cursor routing </w:t>
      </w:r>
      <w:r>
        <w:rPr>
          <w:rFonts w:ascii="Arial" w:hAnsi="Arial" w:cs="Arial"/>
          <w:color w:val="000000" w:themeColor="text1"/>
        </w:rPr>
        <w:t>sulla parola</w:t>
      </w:r>
      <w:r w:rsidRPr="00B8226B">
        <w:rPr>
          <w:rFonts w:ascii="Arial" w:hAnsi="Arial" w:cs="Arial"/>
          <w:color w:val="000000" w:themeColor="text1"/>
        </w:rPr>
        <w:t xml:space="preserve">, o </w:t>
      </w:r>
      <w:r>
        <w:rPr>
          <w:rFonts w:ascii="Arial" w:hAnsi="Arial" w:cs="Arial"/>
          <w:color w:val="000000" w:themeColor="text1"/>
        </w:rPr>
        <w:t>Tasto di Navigazione centrale</w:t>
      </w:r>
    </w:p>
    <w:p w14:paraId="506411D6" w14:textId="5A67CECA" w:rsidR="006C196F" w:rsidRPr="00B8226B" w:rsidRDefault="004D1939">
      <w:pPr>
        <w:widowControl w:val="0"/>
        <w:autoSpaceDE w:val="0"/>
        <w:autoSpaceDN w:val="0"/>
        <w:adjustRightInd w:val="0"/>
        <w:ind w:right="-766"/>
        <w:rPr>
          <w:rFonts w:ascii="Arial" w:hAnsi="Arial" w:cs="Arial"/>
          <w:color w:val="000000" w:themeColor="text1"/>
        </w:rPr>
      </w:pPr>
      <w:r w:rsidRPr="004D1939">
        <w:rPr>
          <w:rFonts w:ascii="Arial" w:hAnsi="Arial" w:cs="Arial"/>
          <w:color w:val="000000" w:themeColor="text1"/>
        </w:rPr>
        <w:t>Tasto Home</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B125</w:t>
      </w:r>
      <w:r>
        <w:rPr>
          <w:rFonts w:ascii="Arial" w:hAnsi="Arial" w:cs="Arial"/>
          <w:color w:val="000000" w:themeColor="text1"/>
        </w:rPr>
        <w:t xml:space="preserve"> o </w:t>
      </w:r>
      <w:r w:rsidRPr="004D1939">
        <w:rPr>
          <w:rFonts w:ascii="Arial" w:hAnsi="Arial" w:cs="Arial"/>
          <w:color w:val="000000" w:themeColor="text1"/>
        </w:rPr>
        <w:t>S1 o D1</w:t>
      </w:r>
      <w:r w:rsidR="0031695D">
        <w:rPr>
          <w:rFonts w:ascii="Arial" w:hAnsi="Arial" w:cs="Arial"/>
          <w:color w:val="000000" w:themeColor="text1"/>
        </w:rPr>
        <w:t>D</w:t>
      </w:r>
      <w:r w:rsidRPr="004D1939">
        <w:rPr>
          <w:rFonts w:ascii="Arial" w:hAnsi="Arial" w:cs="Arial"/>
          <w:color w:val="000000" w:themeColor="text1"/>
        </w:rPr>
        <w:t>2D5</w:t>
      </w:r>
    </w:p>
    <w:p w14:paraId="2A0D259F" w14:textId="13CD24C4" w:rsidR="006C196F" w:rsidRPr="00B8226B" w:rsidRDefault="004D1939">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Tasto Indietro</w:t>
      </w:r>
      <w:r w:rsidR="0040476D" w:rsidRPr="00B8226B">
        <w:rPr>
          <w:rFonts w:ascii="Arial" w:hAnsi="Arial" w:cs="Arial"/>
          <w:color w:val="000000" w:themeColor="text1"/>
        </w:rPr>
        <w:t xml:space="preserve">, </w:t>
      </w:r>
      <w:r>
        <w:rPr>
          <w:rFonts w:ascii="Arial" w:hAnsi="Arial" w:cs="Arial"/>
          <w:color w:val="000000" w:themeColor="text1"/>
        </w:rPr>
        <w:t>se presente</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B12</w:t>
      </w:r>
    </w:p>
    <w:p w14:paraId="29509CAB" w14:textId="178EF016" w:rsidR="006C196F" w:rsidRPr="00B8226B" w:rsidRDefault="008E23E9">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Seleziona precedente impostazione rotore</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B23</w:t>
      </w:r>
      <w:r>
        <w:rPr>
          <w:rFonts w:ascii="Arial" w:hAnsi="Arial" w:cs="Arial"/>
          <w:color w:val="000000" w:themeColor="text1"/>
        </w:rPr>
        <w:t xml:space="preserve"> o D2D3</w:t>
      </w:r>
    </w:p>
    <w:p w14:paraId="149719AD" w14:textId="619D3696" w:rsidR="006C196F" w:rsidRPr="00B8226B" w:rsidRDefault="008E23E9">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Seleziona successiva impostazione rotore</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B56</w:t>
      </w:r>
      <w:r>
        <w:rPr>
          <w:rFonts w:ascii="Arial" w:hAnsi="Arial" w:cs="Arial"/>
          <w:color w:val="000000" w:themeColor="text1"/>
        </w:rPr>
        <w:t xml:space="preserve"> o D5D6</w:t>
      </w:r>
    </w:p>
    <w:p w14:paraId="03C0B541" w14:textId="43156ABE" w:rsidR="006C196F" w:rsidRPr="00B8226B" w:rsidRDefault="008E23E9">
      <w:pPr>
        <w:widowControl w:val="0"/>
        <w:autoSpaceDE w:val="0"/>
        <w:autoSpaceDN w:val="0"/>
        <w:adjustRightInd w:val="0"/>
        <w:ind w:right="-766"/>
        <w:rPr>
          <w:rFonts w:ascii="Arial" w:hAnsi="Arial" w:cs="Arial"/>
          <w:color w:val="000000" w:themeColor="text1"/>
        </w:rPr>
      </w:pPr>
      <w:r w:rsidRPr="008E23E9">
        <w:rPr>
          <w:rFonts w:ascii="Arial" w:hAnsi="Arial" w:cs="Arial"/>
          <w:color w:val="000000" w:themeColor="text1"/>
        </w:rPr>
        <w:t>Vai a primo elemento</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B123</w:t>
      </w:r>
      <w:r w:rsidR="004A46AB">
        <w:rPr>
          <w:rFonts w:ascii="Arial" w:hAnsi="Arial" w:cs="Arial"/>
          <w:color w:val="000000" w:themeColor="text1"/>
        </w:rPr>
        <w:t xml:space="preserve"> o D1D2D3</w:t>
      </w:r>
    </w:p>
    <w:p w14:paraId="12F622F5" w14:textId="27ACDDC8" w:rsidR="006C196F" w:rsidRPr="00B8226B" w:rsidRDefault="008E23E9">
      <w:pPr>
        <w:widowControl w:val="0"/>
        <w:autoSpaceDE w:val="0"/>
        <w:autoSpaceDN w:val="0"/>
        <w:adjustRightInd w:val="0"/>
        <w:ind w:right="-766"/>
        <w:rPr>
          <w:rFonts w:ascii="Arial" w:hAnsi="Arial" w:cs="Arial"/>
          <w:color w:val="000000" w:themeColor="text1"/>
        </w:rPr>
      </w:pPr>
      <w:r w:rsidRPr="008E23E9">
        <w:rPr>
          <w:rFonts w:ascii="Arial" w:hAnsi="Arial" w:cs="Arial"/>
          <w:color w:val="000000" w:themeColor="text1"/>
        </w:rPr>
        <w:t>Vai a</w:t>
      </w:r>
      <w:r>
        <w:rPr>
          <w:rFonts w:ascii="Arial" w:hAnsi="Arial" w:cs="Arial"/>
          <w:color w:val="000000" w:themeColor="text1"/>
        </w:rPr>
        <w:t xml:space="preserve">ll'ultimo </w:t>
      </w:r>
      <w:r w:rsidRPr="008E23E9">
        <w:rPr>
          <w:rFonts w:ascii="Arial" w:hAnsi="Arial" w:cs="Arial"/>
          <w:color w:val="000000" w:themeColor="text1"/>
        </w:rPr>
        <w:t>elemento</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B456</w:t>
      </w:r>
      <w:r w:rsidR="004A46AB">
        <w:rPr>
          <w:rFonts w:ascii="Arial" w:hAnsi="Arial" w:cs="Arial"/>
          <w:color w:val="000000" w:themeColor="text1"/>
        </w:rPr>
        <w:t xml:space="preserve"> o D4D5D6</w:t>
      </w:r>
    </w:p>
    <w:p w14:paraId="07A7C828" w14:textId="2EE16FEA"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Lettura pagina da elemento corrente</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B1235</w:t>
      </w:r>
      <w:r w:rsidR="0031695D">
        <w:rPr>
          <w:rFonts w:ascii="Arial" w:hAnsi="Arial" w:cs="Arial"/>
          <w:color w:val="000000" w:themeColor="text1"/>
        </w:rPr>
        <w:t xml:space="preserve"> o D1D2D3D5</w:t>
      </w:r>
    </w:p>
    <w:p w14:paraId="4AB64E05" w14:textId="690F6A41"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Lettura pagina da</w:t>
      </w:r>
      <w:r>
        <w:rPr>
          <w:rFonts w:ascii="Arial" w:hAnsi="Arial" w:cs="Arial"/>
          <w:color w:val="000000" w:themeColor="text1"/>
        </w:rPr>
        <w:t>ll'inizio</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B2456</w:t>
      </w:r>
      <w:r w:rsidR="0031695D" w:rsidRPr="0031695D">
        <w:rPr>
          <w:rFonts w:ascii="Arial" w:hAnsi="Arial" w:cs="Arial"/>
          <w:color w:val="000000" w:themeColor="text1"/>
        </w:rPr>
        <w:t xml:space="preserve"> </w:t>
      </w:r>
      <w:r w:rsidR="0031695D">
        <w:rPr>
          <w:rFonts w:ascii="Arial" w:hAnsi="Arial" w:cs="Arial"/>
          <w:color w:val="000000" w:themeColor="text1"/>
        </w:rPr>
        <w:t>o D2D4D5D6</w:t>
      </w:r>
    </w:p>
    <w:p w14:paraId="4EDBE517" w14:textId="0F6C2A17"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Barra di stato</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B234</w:t>
      </w:r>
      <w:r w:rsidR="0031695D">
        <w:rPr>
          <w:rFonts w:ascii="Arial" w:hAnsi="Arial" w:cs="Arial"/>
          <w:color w:val="000000" w:themeColor="text1"/>
        </w:rPr>
        <w:t xml:space="preserve"> o D2D3D4</w:t>
      </w:r>
    </w:p>
    <w:p w14:paraId="64F083F0" w14:textId="5C63ED7E"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 xml:space="preserve">Volume </w:t>
      </w:r>
      <w:r w:rsidR="004A46AB">
        <w:rPr>
          <w:rFonts w:ascii="Arial" w:hAnsi="Arial" w:cs="Arial"/>
          <w:color w:val="000000" w:themeColor="text1"/>
        </w:rPr>
        <w:t>su</w:t>
      </w:r>
      <w:r w:rsidRPr="00B8226B">
        <w:rPr>
          <w:rFonts w:ascii="Arial" w:hAnsi="Arial" w:cs="Arial"/>
          <w:color w:val="000000" w:themeColor="text1"/>
        </w:rPr>
        <w:t xml:space="preserve">: </w:t>
      </w:r>
      <w:r w:rsidR="006C39E9">
        <w:rPr>
          <w:rFonts w:ascii="Arial" w:hAnsi="Arial" w:cs="Arial"/>
          <w:color w:val="000000" w:themeColor="text1"/>
        </w:rPr>
        <w:t>B9+</w:t>
      </w:r>
      <w:r w:rsidRPr="00B8226B">
        <w:rPr>
          <w:rFonts w:ascii="Arial" w:hAnsi="Arial" w:cs="Arial"/>
          <w:color w:val="000000" w:themeColor="text1"/>
        </w:rPr>
        <w:t>B345</w:t>
      </w:r>
      <w:r w:rsidR="0031695D">
        <w:rPr>
          <w:rFonts w:ascii="Arial" w:hAnsi="Arial" w:cs="Arial"/>
          <w:color w:val="000000" w:themeColor="text1"/>
        </w:rPr>
        <w:t xml:space="preserve"> o D3D4D5</w:t>
      </w:r>
    </w:p>
    <w:p w14:paraId="7A026D31" w14:textId="5517B276"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 xml:space="preserve">Volume </w:t>
      </w:r>
      <w:r w:rsidR="004A46AB">
        <w:rPr>
          <w:rFonts w:ascii="Arial" w:hAnsi="Arial" w:cs="Arial"/>
          <w:color w:val="000000" w:themeColor="text1"/>
        </w:rPr>
        <w:t>giù</w:t>
      </w:r>
      <w:r w:rsidRPr="00B8226B">
        <w:rPr>
          <w:rFonts w:ascii="Arial" w:hAnsi="Arial" w:cs="Arial"/>
          <w:color w:val="000000" w:themeColor="text1"/>
        </w:rPr>
        <w:t xml:space="preserve">: </w:t>
      </w:r>
      <w:r w:rsidR="006C39E9">
        <w:rPr>
          <w:rFonts w:ascii="Arial" w:hAnsi="Arial" w:cs="Arial"/>
          <w:color w:val="000000" w:themeColor="text1"/>
        </w:rPr>
        <w:t>B9+</w:t>
      </w:r>
      <w:r w:rsidRPr="00B8226B">
        <w:rPr>
          <w:rFonts w:ascii="Arial" w:hAnsi="Arial" w:cs="Arial"/>
          <w:color w:val="000000" w:themeColor="text1"/>
        </w:rPr>
        <w:t>B126</w:t>
      </w:r>
      <w:r w:rsidR="0031695D">
        <w:rPr>
          <w:rFonts w:ascii="Arial" w:hAnsi="Arial" w:cs="Arial"/>
          <w:color w:val="000000" w:themeColor="text1"/>
        </w:rPr>
        <w:t xml:space="preserve"> o D1D5D6</w:t>
      </w:r>
    </w:p>
    <w:p w14:paraId="4A23FD4B" w14:textId="5B74FEBD"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Tasto espulsione</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B146</w:t>
      </w:r>
      <w:r w:rsidR="0031695D">
        <w:rPr>
          <w:rFonts w:ascii="Arial" w:hAnsi="Arial" w:cs="Arial"/>
          <w:color w:val="000000" w:themeColor="text1"/>
        </w:rPr>
        <w:t xml:space="preserve"> o D1D4D6</w:t>
      </w:r>
    </w:p>
    <w:p w14:paraId="61B8EFE6" w14:textId="6C7BAB50"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Tasto cancella</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B145</w:t>
      </w:r>
      <w:r w:rsidR="0031695D">
        <w:rPr>
          <w:rFonts w:ascii="Arial" w:hAnsi="Arial" w:cs="Arial"/>
          <w:color w:val="000000" w:themeColor="text1"/>
        </w:rPr>
        <w:t xml:space="preserve"> o D1D4D5</w:t>
      </w:r>
    </w:p>
    <w:p w14:paraId="0ED8399A" w14:textId="5FCF06E1"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Tasto invio</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B15</w:t>
      </w:r>
      <w:r w:rsidR="0031695D">
        <w:rPr>
          <w:rFonts w:ascii="Arial" w:hAnsi="Arial" w:cs="Arial"/>
          <w:color w:val="000000" w:themeColor="text1"/>
        </w:rPr>
        <w:t xml:space="preserve"> o D1D5</w:t>
      </w:r>
    </w:p>
    <w:p w14:paraId="182683C4" w14:textId="543A4023" w:rsidR="006C196F" w:rsidRPr="00B8226B" w:rsidRDefault="004A46A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Tasto </w:t>
      </w:r>
      <w:r w:rsidR="0040476D" w:rsidRPr="00B8226B">
        <w:rPr>
          <w:rFonts w:ascii="Arial" w:hAnsi="Arial" w:cs="Arial"/>
          <w:color w:val="000000" w:themeColor="text1"/>
        </w:rPr>
        <w:t xml:space="preserve">Tab: </w:t>
      </w:r>
      <w:r w:rsidR="006C39E9">
        <w:rPr>
          <w:rFonts w:ascii="Arial" w:hAnsi="Arial" w:cs="Arial"/>
          <w:color w:val="000000" w:themeColor="text1"/>
        </w:rPr>
        <w:t>B9+</w:t>
      </w:r>
      <w:r w:rsidR="0040476D" w:rsidRPr="00B8226B">
        <w:rPr>
          <w:rFonts w:ascii="Arial" w:hAnsi="Arial" w:cs="Arial"/>
          <w:color w:val="000000" w:themeColor="text1"/>
        </w:rPr>
        <w:t>B2345</w:t>
      </w:r>
      <w:r w:rsidR="0031695D">
        <w:rPr>
          <w:rFonts w:ascii="Arial" w:hAnsi="Arial" w:cs="Arial"/>
          <w:color w:val="000000" w:themeColor="text1"/>
        </w:rPr>
        <w:t xml:space="preserve"> o D2D3D4D5</w:t>
      </w:r>
    </w:p>
    <w:p w14:paraId="1899C03C" w14:textId="3A58BA3D"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Attiva/disattiva tenda schermo</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B123456</w:t>
      </w:r>
      <w:r w:rsidR="00CF40D2">
        <w:rPr>
          <w:rFonts w:ascii="Arial" w:hAnsi="Arial" w:cs="Arial"/>
          <w:color w:val="000000" w:themeColor="text1"/>
        </w:rPr>
        <w:t xml:space="preserve"> o D</w:t>
      </w:r>
      <w:r w:rsidR="00CF40D2" w:rsidRPr="00B8226B">
        <w:rPr>
          <w:rFonts w:ascii="Arial" w:hAnsi="Arial" w:cs="Arial"/>
          <w:color w:val="000000" w:themeColor="text1"/>
        </w:rPr>
        <w:t>1</w:t>
      </w:r>
      <w:r w:rsidR="00CF40D2">
        <w:rPr>
          <w:rFonts w:ascii="Arial" w:hAnsi="Arial" w:cs="Arial"/>
          <w:color w:val="000000" w:themeColor="text1"/>
        </w:rPr>
        <w:t>D</w:t>
      </w:r>
      <w:r w:rsidR="00CF40D2" w:rsidRPr="00B8226B">
        <w:rPr>
          <w:rFonts w:ascii="Arial" w:hAnsi="Arial" w:cs="Arial"/>
          <w:color w:val="000000" w:themeColor="text1"/>
        </w:rPr>
        <w:t>2</w:t>
      </w:r>
      <w:r w:rsidR="00CF40D2">
        <w:rPr>
          <w:rFonts w:ascii="Arial" w:hAnsi="Arial" w:cs="Arial"/>
          <w:color w:val="000000" w:themeColor="text1"/>
        </w:rPr>
        <w:t>D</w:t>
      </w:r>
      <w:r w:rsidR="00CF40D2" w:rsidRPr="00B8226B">
        <w:rPr>
          <w:rFonts w:ascii="Arial" w:hAnsi="Arial" w:cs="Arial"/>
          <w:color w:val="000000" w:themeColor="text1"/>
        </w:rPr>
        <w:t>3</w:t>
      </w:r>
      <w:r w:rsidR="00CF40D2">
        <w:rPr>
          <w:rFonts w:ascii="Arial" w:hAnsi="Arial" w:cs="Arial"/>
          <w:color w:val="000000" w:themeColor="text1"/>
        </w:rPr>
        <w:t>D</w:t>
      </w:r>
      <w:r w:rsidR="00CF40D2" w:rsidRPr="00B8226B">
        <w:rPr>
          <w:rFonts w:ascii="Arial" w:hAnsi="Arial" w:cs="Arial"/>
          <w:color w:val="000000" w:themeColor="text1"/>
        </w:rPr>
        <w:t>4</w:t>
      </w:r>
      <w:r w:rsidR="00CF40D2">
        <w:rPr>
          <w:rFonts w:ascii="Arial" w:hAnsi="Arial" w:cs="Arial"/>
          <w:color w:val="000000" w:themeColor="text1"/>
        </w:rPr>
        <w:t>D</w:t>
      </w:r>
      <w:r w:rsidR="00CF40D2" w:rsidRPr="00B8226B">
        <w:rPr>
          <w:rFonts w:ascii="Arial" w:hAnsi="Arial" w:cs="Arial"/>
          <w:color w:val="000000" w:themeColor="text1"/>
        </w:rPr>
        <w:t>5</w:t>
      </w:r>
      <w:r w:rsidR="00CF40D2">
        <w:rPr>
          <w:rFonts w:ascii="Arial" w:hAnsi="Arial" w:cs="Arial"/>
          <w:color w:val="000000" w:themeColor="text1"/>
        </w:rPr>
        <w:t>D</w:t>
      </w:r>
      <w:r w:rsidR="00CF40D2" w:rsidRPr="00B8226B">
        <w:rPr>
          <w:rFonts w:ascii="Arial" w:hAnsi="Arial" w:cs="Arial"/>
          <w:color w:val="000000" w:themeColor="text1"/>
        </w:rPr>
        <w:t>6</w:t>
      </w:r>
    </w:p>
    <w:p w14:paraId="5D7082F4" w14:textId="6352BE68"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 xml:space="preserve">Pausa </w:t>
      </w:r>
      <w:r>
        <w:rPr>
          <w:rFonts w:ascii="Arial" w:hAnsi="Arial" w:cs="Arial"/>
          <w:color w:val="000000" w:themeColor="text1"/>
        </w:rPr>
        <w:t xml:space="preserve">o </w:t>
      </w:r>
      <w:r w:rsidRPr="004A46AB">
        <w:rPr>
          <w:rFonts w:ascii="Arial" w:hAnsi="Arial" w:cs="Arial"/>
          <w:color w:val="000000" w:themeColor="text1"/>
        </w:rPr>
        <w:t>ripresa lettura</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B1234</w:t>
      </w:r>
      <w:r w:rsidR="00CF40D2">
        <w:rPr>
          <w:rFonts w:ascii="Arial" w:hAnsi="Arial" w:cs="Arial"/>
          <w:color w:val="000000" w:themeColor="text1"/>
        </w:rPr>
        <w:t xml:space="preserve"> o D</w:t>
      </w:r>
      <w:r w:rsidR="00CF40D2" w:rsidRPr="00B8226B">
        <w:rPr>
          <w:rFonts w:ascii="Arial" w:hAnsi="Arial" w:cs="Arial"/>
          <w:color w:val="000000" w:themeColor="text1"/>
        </w:rPr>
        <w:t>1</w:t>
      </w:r>
      <w:r w:rsidR="00CF40D2">
        <w:rPr>
          <w:rFonts w:ascii="Arial" w:hAnsi="Arial" w:cs="Arial"/>
          <w:color w:val="000000" w:themeColor="text1"/>
        </w:rPr>
        <w:t>D</w:t>
      </w:r>
      <w:r w:rsidR="00CF40D2" w:rsidRPr="00B8226B">
        <w:rPr>
          <w:rFonts w:ascii="Arial" w:hAnsi="Arial" w:cs="Arial"/>
          <w:color w:val="000000" w:themeColor="text1"/>
        </w:rPr>
        <w:t>2</w:t>
      </w:r>
      <w:r w:rsidR="00CF40D2">
        <w:rPr>
          <w:rFonts w:ascii="Arial" w:hAnsi="Arial" w:cs="Arial"/>
          <w:color w:val="000000" w:themeColor="text1"/>
        </w:rPr>
        <w:t>D</w:t>
      </w:r>
      <w:r w:rsidR="00CF40D2" w:rsidRPr="00B8226B">
        <w:rPr>
          <w:rFonts w:ascii="Arial" w:hAnsi="Arial" w:cs="Arial"/>
          <w:color w:val="000000" w:themeColor="text1"/>
        </w:rPr>
        <w:t>3</w:t>
      </w:r>
      <w:r w:rsidR="00CF40D2">
        <w:rPr>
          <w:rFonts w:ascii="Arial" w:hAnsi="Arial" w:cs="Arial"/>
          <w:color w:val="000000" w:themeColor="text1"/>
        </w:rPr>
        <w:t>D</w:t>
      </w:r>
      <w:r w:rsidR="00CF40D2" w:rsidRPr="00B8226B">
        <w:rPr>
          <w:rFonts w:ascii="Arial" w:hAnsi="Arial" w:cs="Arial"/>
          <w:color w:val="000000" w:themeColor="text1"/>
        </w:rPr>
        <w:t>4</w:t>
      </w:r>
    </w:p>
    <w:p w14:paraId="405CBD95" w14:textId="785F9816"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Attiva/disattiva voce</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B134</w:t>
      </w:r>
      <w:r w:rsidR="00CF40D2">
        <w:rPr>
          <w:rFonts w:ascii="Arial" w:hAnsi="Arial" w:cs="Arial"/>
          <w:color w:val="000000" w:themeColor="text1"/>
        </w:rPr>
        <w:t xml:space="preserve"> o D1D3D4</w:t>
      </w:r>
    </w:p>
    <w:p w14:paraId="40E1C908" w14:textId="065A6AF3"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Sc</w:t>
      </w:r>
      <w:r w:rsidR="004A46AB">
        <w:rPr>
          <w:rFonts w:ascii="Arial" w:hAnsi="Arial" w:cs="Arial"/>
          <w:color w:val="000000" w:themeColor="text1"/>
        </w:rPr>
        <w:t>orrimento a sinistra di una pagina</w:t>
      </w:r>
      <w:r w:rsidRPr="00B8226B">
        <w:rPr>
          <w:rFonts w:ascii="Arial" w:hAnsi="Arial" w:cs="Arial"/>
          <w:color w:val="000000" w:themeColor="text1"/>
        </w:rPr>
        <w:t xml:space="preserve">: </w:t>
      </w:r>
      <w:r w:rsidR="006C39E9">
        <w:rPr>
          <w:rFonts w:ascii="Arial" w:hAnsi="Arial" w:cs="Arial"/>
          <w:color w:val="000000" w:themeColor="text1"/>
        </w:rPr>
        <w:t>B9+</w:t>
      </w:r>
      <w:r w:rsidRPr="00B8226B">
        <w:rPr>
          <w:rFonts w:ascii="Arial" w:hAnsi="Arial" w:cs="Arial"/>
          <w:color w:val="000000" w:themeColor="text1"/>
        </w:rPr>
        <w:t>B246</w:t>
      </w:r>
      <w:r w:rsidR="00CF40D2">
        <w:rPr>
          <w:rFonts w:ascii="Arial" w:hAnsi="Arial" w:cs="Arial"/>
          <w:color w:val="000000" w:themeColor="text1"/>
        </w:rPr>
        <w:t xml:space="preserve"> o D2D4D6</w:t>
      </w:r>
    </w:p>
    <w:p w14:paraId="30EA11D2" w14:textId="55C58F6B" w:rsidR="006C196F" w:rsidRPr="00B8226B" w:rsidRDefault="004A46AB">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Sc</w:t>
      </w:r>
      <w:r>
        <w:rPr>
          <w:rFonts w:ascii="Arial" w:hAnsi="Arial" w:cs="Arial"/>
          <w:color w:val="000000" w:themeColor="text1"/>
        </w:rPr>
        <w:t>orrimento a destra di una pagina</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B135</w:t>
      </w:r>
      <w:r w:rsidR="00CF40D2">
        <w:rPr>
          <w:rFonts w:ascii="Arial" w:hAnsi="Arial" w:cs="Arial"/>
          <w:color w:val="000000" w:themeColor="text1"/>
        </w:rPr>
        <w:t xml:space="preserve"> o D1D3D5</w:t>
      </w:r>
    </w:p>
    <w:p w14:paraId="1EBA7DEE" w14:textId="3D999600" w:rsidR="006C196F" w:rsidRPr="00B8226B" w:rsidRDefault="004A46AB">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Sc</w:t>
      </w:r>
      <w:r>
        <w:rPr>
          <w:rFonts w:ascii="Arial" w:hAnsi="Arial" w:cs="Arial"/>
          <w:color w:val="000000" w:themeColor="text1"/>
        </w:rPr>
        <w:t>orrimento su di una pagina</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B3456</w:t>
      </w:r>
      <w:r w:rsidR="00CF40D2">
        <w:rPr>
          <w:rFonts w:ascii="Arial" w:hAnsi="Arial" w:cs="Arial"/>
          <w:color w:val="000000" w:themeColor="text1"/>
        </w:rPr>
        <w:t xml:space="preserve"> o D3D4D5D6</w:t>
      </w:r>
    </w:p>
    <w:p w14:paraId="737DE8BA" w14:textId="5CC3E71E" w:rsidR="006C196F" w:rsidRPr="00B8226B" w:rsidRDefault="004A46AB">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Sc</w:t>
      </w:r>
      <w:r>
        <w:rPr>
          <w:rFonts w:ascii="Arial" w:hAnsi="Arial" w:cs="Arial"/>
          <w:color w:val="000000" w:themeColor="text1"/>
        </w:rPr>
        <w:t>orrimento giù sinistra di una pagina</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B1456</w:t>
      </w:r>
      <w:r w:rsidR="00CF40D2">
        <w:rPr>
          <w:rFonts w:ascii="Arial" w:hAnsi="Arial" w:cs="Arial"/>
          <w:color w:val="000000" w:themeColor="text1"/>
        </w:rPr>
        <w:t xml:space="preserve"> o D1D4D5D6</w:t>
      </w:r>
    </w:p>
    <w:p w14:paraId="40561C89" w14:textId="2352A700" w:rsidR="006C196F" w:rsidRPr="00B8226B" w:rsidRDefault="004A46A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Seleziona testo</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B356</w:t>
      </w:r>
      <w:r w:rsidR="00CF40D2">
        <w:rPr>
          <w:rFonts w:ascii="Arial" w:hAnsi="Arial" w:cs="Arial"/>
          <w:color w:val="000000" w:themeColor="text1"/>
        </w:rPr>
        <w:t xml:space="preserve"> o D3D5D6</w:t>
      </w:r>
    </w:p>
    <w:p w14:paraId="42917C13" w14:textId="79C513B4"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lastRenderedPageBreak/>
        <w:t>Desele</w:t>
      </w:r>
      <w:r w:rsidR="004A46AB">
        <w:rPr>
          <w:rFonts w:ascii="Arial" w:hAnsi="Arial" w:cs="Arial"/>
          <w:color w:val="000000" w:themeColor="text1"/>
        </w:rPr>
        <w:t>ziona testo</w:t>
      </w:r>
      <w:r w:rsidRPr="00B8226B">
        <w:rPr>
          <w:rFonts w:ascii="Arial" w:hAnsi="Arial" w:cs="Arial"/>
          <w:color w:val="000000" w:themeColor="text1"/>
        </w:rPr>
        <w:t xml:space="preserve">: </w:t>
      </w:r>
      <w:r w:rsidR="006C39E9">
        <w:rPr>
          <w:rFonts w:ascii="Arial" w:hAnsi="Arial" w:cs="Arial"/>
          <w:color w:val="000000" w:themeColor="text1"/>
        </w:rPr>
        <w:t>B9+</w:t>
      </w:r>
      <w:r w:rsidRPr="00B8226B">
        <w:rPr>
          <w:rFonts w:ascii="Arial" w:hAnsi="Arial" w:cs="Arial"/>
          <w:color w:val="000000" w:themeColor="text1"/>
        </w:rPr>
        <w:t>B236</w:t>
      </w:r>
      <w:r w:rsidR="00CF40D2">
        <w:rPr>
          <w:rFonts w:ascii="Arial" w:hAnsi="Arial" w:cs="Arial"/>
          <w:color w:val="000000" w:themeColor="text1"/>
        </w:rPr>
        <w:t xml:space="preserve"> o D2D3D6</w:t>
      </w:r>
    </w:p>
    <w:p w14:paraId="6251C99B" w14:textId="2AA29DCA"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Riga Braille a sinistra</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B2</w:t>
      </w:r>
      <w:r w:rsidR="00CF40D2">
        <w:rPr>
          <w:rFonts w:ascii="Arial" w:hAnsi="Arial" w:cs="Arial"/>
          <w:color w:val="000000" w:themeColor="text1"/>
        </w:rPr>
        <w:t xml:space="preserve"> o D2</w:t>
      </w:r>
    </w:p>
    <w:p w14:paraId="76B01DF1" w14:textId="3B8C1A83"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Riga Braille a sinistra</w:t>
      </w:r>
      <w:r w:rsidR="0040476D" w:rsidRPr="00B8226B">
        <w:rPr>
          <w:rFonts w:ascii="Arial" w:hAnsi="Arial" w:cs="Arial"/>
          <w:color w:val="000000" w:themeColor="text1"/>
        </w:rPr>
        <w:t xml:space="preserve">: </w:t>
      </w:r>
      <w:r w:rsidR="006C39E9">
        <w:rPr>
          <w:rFonts w:ascii="Arial" w:hAnsi="Arial" w:cs="Arial"/>
          <w:color w:val="000000" w:themeColor="text1"/>
        </w:rPr>
        <w:t>B9+</w:t>
      </w:r>
      <w:r>
        <w:rPr>
          <w:rFonts w:ascii="Arial" w:hAnsi="Arial" w:cs="Arial"/>
          <w:color w:val="000000" w:themeColor="text1"/>
        </w:rPr>
        <w:t>B5</w:t>
      </w:r>
      <w:r w:rsidR="00CF40D2">
        <w:rPr>
          <w:rFonts w:ascii="Arial" w:hAnsi="Arial" w:cs="Arial"/>
          <w:color w:val="000000" w:themeColor="text1"/>
        </w:rPr>
        <w:t xml:space="preserve"> o D5</w:t>
      </w:r>
    </w:p>
    <w:p w14:paraId="5D799033" w14:textId="6D83A581"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Riascoltare annunci</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B1345</w:t>
      </w:r>
      <w:r w:rsidR="00CF40D2">
        <w:rPr>
          <w:rFonts w:ascii="Arial" w:hAnsi="Arial" w:cs="Arial"/>
          <w:color w:val="000000" w:themeColor="text1"/>
        </w:rPr>
        <w:t xml:space="preserve"> o D</w:t>
      </w:r>
      <w:r w:rsidR="00CF40D2" w:rsidRPr="00B8226B">
        <w:rPr>
          <w:rFonts w:ascii="Arial" w:hAnsi="Arial" w:cs="Arial"/>
          <w:color w:val="000000" w:themeColor="text1"/>
        </w:rPr>
        <w:t>1</w:t>
      </w:r>
      <w:r w:rsidR="00CF40D2">
        <w:rPr>
          <w:rFonts w:ascii="Arial" w:hAnsi="Arial" w:cs="Arial"/>
          <w:color w:val="000000" w:themeColor="text1"/>
        </w:rPr>
        <w:t>D</w:t>
      </w:r>
      <w:r w:rsidR="00CF40D2" w:rsidRPr="00B8226B">
        <w:rPr>
          <w:rFonts w:ascii="Arial" w:hAnsi="Arial" w:cs="Arial"/>
          <w:color w:val="000000" w:themeColor="text1"/>
        </w:rPr>
        <w:t>3</w:t>
      </w:r>
      <w:r w:rsidR="00CF40D2">
        <w:rPr>
          <w:rFonts w:ascii="Arial" w:hAnsi="Arial" w:cs="Arial"/>
          <w:color w:val="000000" w:themeColor="text1"/>
        </w:rPr>
        <w:t>D</w:t>
      </w:r>
      <w:r w:rsidR="00CF40D2" w:rsidRPr="00B8226B">
        <w:rPr>
          <w:rFonts w:ascii="Arial" w:hAnsi="Arial" w:cs="Arial"/>
          <w:color w:val="000000" w:themeColor="text1"/>
        </w:rPr>
        <w:t>4</w:t>
      </w:r>
      <w:r w:rsidR="00CF40D2">
        <w:rPr>
          <w:rFonts w:ascii="Arial" w:hAnsi="Arial" w:cs="Arial"/>
          <w:color w:val="000000" w:themeColor="text1"/>
        </w:rPr>
        <w:t>D</w:t>
      </w:r>
      <w:r w:rsidR="00CF40D2" w:rsidRPr="00B8226B">
        <w:rPr>
          <w:rFonts w:ascii="Arial" w:hAnsi="Arial" w:cs="Arial"/>
          <w:color w:val="000000" w:themeColor="text1"/>
        </w:rPr>
        <w:t>5</w:t>
      </w:r>
    </w:p>
    <w:p w14:paraId="1B9DD2DD" w14:textId="6E714517" w:rsidR="006C196F" w:rsidRPr="00B8226B" w:rsidRDefault="004A46A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Centro notifiche</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B46</w:t>
      </w:r>
      <w:r w:rsidR="00CF40D2">
        <w:rPr>
          <w:rFonts w:ascii="Arial" w:hAnsi="Arial" w:cs="Arial"/>
          <w:color w:val="000000" w:themeColor="text1"/>
        </w:rPr>
        <w:t xml:space="preserve"> o D4D6</w:t>
      </w:r>
    </w:p>
    <w:p w14:paraId="10AF3610" w14:textId="0A746D88"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Centro di controllo</w:t>
      </w:r>
      <w:r w:rsidR="0040476D" w:rsidRPr="00B8226B">
        <w:rPr>
          <w:rFonts w:ascii="Arial" w:hAnsi="Arial" w:cs="Arial"/>
          <w:color w:val="000000" w:themeColor="text1"/>
        </w:rPr>
        <w:t xml:space="preserve">: </w:t>
      </w:r>
      <w:r w:rsidR="006C39E9">
        <w:rPr>
          <w:rFonts w:ascii="Arial" w:hAnsi="Arial" w:cs="Arial"/>
          <w:color w:val="000000" w:themeColor="text1"/>
        </w:rPr>
        <w:t>B9+</w:t>
      </w:r>
      <w:r w:rsidR="004D1939">
        <w:rPr>
          <w:rFonts w:ascii="Arial" w:hAnsi="Arial" w:cs="Arial"/>
          <w:color w:val="000000" w:themeColor="text1"/>
        </w:rPr>
        <w:t>B</w:t>
      </w:r>
      <w:r w:rsidR="0040476D" w:rsidRPr="00B8226B">
        <w:rPr>
          <w:rFonts w:ascii="Arial" w:hAnsi="Arial" w:cs="Arial"/>
          <w:color w:val="000000" w:themeColor="text1"/>
        </w:rPr>
        <w:t>25</w:t>
      </w:r>
      <w:r w:rsidR="00CF40D2">
        <w:rPr>
          <w:rFonts w:ascii="Arial" w:hAnsi="Arial" w:cs="Arial"/>
          <w:color w:val="000000" w:themeColor="text1"/>
        </w:rPr>
        <w:t xml:space="preserve"> o D2D5</w:t>
      </w:r>
    </w:p>
    <w:p w14:paraId="2CB9CC1F" w14:textId="2F9ABCB8"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Leggi numero pagina o riga</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B34</w:t>
      </w:r>
      <w:r w:rsidR="00CF40D2">
        <w:rPr>
          <w:rFonts w:ascii="Arial" w:hAnsi="Arial" w:cs="Arial"/>
          <w:color w:val="000000" w:themeColor="text1"/>
        </w:rPr>
        <w:t xml:space="preserve"> o D3D4</w:t>
      </w:r>
    </w:p>
    <w:p w14:paraId="6ED87F99" w14:textId="5E46AF2A"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Attiva/disattiva Braille contratto</w:t>
      </w:r>
      <w:r>
        <w:rPr>
          <w:rFonts w:ascii="Arial" w:hAnsi="Arial" w:cs="Arial"/>
          <w:color w:val="000000" w:themeColor="text1"/>
        </w:rPr>
        <w:t xml:space="preserve"> in lettura</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B1245</w:t>
      </w:r>
      <w:r w:rsidR="00CF40D2">
        <w:rPr>
          <w:rFonts w:ascii="Arial" w:hAnsi="Arial" w:cs="Arial"/>
          <w:color w:val="000000" w:themeColor="text1"/>
        </w:rPr>
        <w:t xml:space="preserve"> o D1D2D4D5</w:t>
      </w:r>
    </w:p>
    <w:p w14:paraId="02A41595" w14:textId="58BAD3AB" w:rsidR="006C196F" w:rsidRPr="00B8226B" w:rsidRDefault="004A46AB">
      <w:pPr>
        <w:widowControl w:val="0"/>
        <w:autoSpaceDE w:val="0"/>
        <w:autoSpaceDN w:val="0"/>
        <w:adjustRightInd w:val="0"/>
        <w:ind w:right="-766"/>
        <w:rPr>
          <w:rFonts w:ascii="Arial" w:hAnsi="Arial" w:cs="Arial"/>
          <w:color w:val="000000" w:themeColor="text1"/>
        </w:rPr>
      </w:pPr>
      <w:r w:rsidRPr="004A46AB">
        <w:rPr>
          <w:rFonts w:ascii="Arial" w:hAnsi="Arial" w:cs="Arial"/>
          <w:color w:val="000000" w:themeColor="text1"/>
        </w:rPr>
        <w:t>Attiva/disattiva Braille contratto</w:t>
      </w:r>
      <w:r>
        <w:rPr>
          <w:rFonts w:ascii="Arial" w:hAnsi="Arial" w:cs="Arial"/>
          <w:color w:val="000000" w:themeColor="text1"/>
        </w:rPr>
        <w:t xml:space="preserve"> in scrittura</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B236</w:t>
      </w:r>
      <w:r w:rsidR="00CF40D2">
        <w:rPr>
          <w:rFonts w:ascii="Arial" w:hAnsi="Arial" w:cs="Arial"/>
          <w:color w:val="000000" w:themeColor="text1"/>
        </w:rPr>
        <w:t xml:space="preserve"> o D2D3D6</w:t>
      </w:r>
    </w:p>
    <w:p w14:paraId="6BDCB87D" w14:textId="7E939430"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 xml:space="preserve">App Switcher: </w:t>
      </w:r>
      <w:r w:rsidR="006C39E9">
        <w:rPr>
          <w:rFonts w:ascii="Arial" w:hAnsi="Arial" w:cs="Arial"/>
          <w:color w:val="000000" w:themeColor="text1"/>
        </w:rPr>
        <w:t>B9+</w:t>
      </w:r>
      <w:r w:rsidR="00A07881">
        <w:rPr>
          <w:rFonts w:ascii="Arial" w:hAnsi="Arial" w:cs="Arial"/>
          <w:color w:val="000000" w:themeColor="text1"/>
        </w:rPr>
        <w:t>B125</w:t>
      </w:r>
      <w:r w:rsidRPr="00B8226B">
        <w:rPr>
          <w:rFonts w:ascii="Arial" w:hAnsi="Arial" w:cs="Arial"/>
          <w:color w:val="000000" w:themeColor="text1"/>
        </w:rPr>
        <w:t xml:space="preserve"> 2 </w:t>
      </w:r>
      <w:r w:rsidR="004A46AB">
        <w:rPr>
          <w:rFonts w:ascii="Arial" w:hAnsi="Arial" w:cs="Arial"/>
          <w:color w:val="000000" w:themeColor="text1"/>
        </w:rPr>
        <w:t>volte</w:t>
      </w:r>
      <w:r w:rsidR="00CF40D2">
        <w:rPr>
          <w:rFonts w:ascii="Arial" w:hAnsi="Arial" w:cs="Arial"/>
          <w:color w:val="000000" w:themeColor="text1"/>
        </w:rPr>
        <w:t xml:space="preserve"> </w:t>
      </w:r>
      <w:r w:rsidR="00A07881">
        <w:rPr>
          <w:rFonts w:ascii="Arial" w:hAnsi="Arial" w:cs="Arial"/>
          <w:color w:val="000000" w:themeColor="text1"/>
        </w:rPr>
        <w:t>o D</w:t>
      </w:r>
      <w:r w:rsidR="00A07881" w:rsidRPr="00B8226B">
        <w:rPr>
          <w:rFonts w:ascii="Arial" w:hAnsi="Arial" w:cs="Arial"/>
          <w:color w:val="000000" w:themeColor="text1"/>
        </w:rPr>
        <w:t>1</w:t>
      </w:r>
      <w:r w:rsidR="00A07881">
        <w:rPr>
          <w:rFonts w:ascii="Arial" w:hAnsi="Arial" w:cs="Arial"/>
          <w:color w:val="000000" w:themeColor="text1"/>
        </w:rPr>
        <w:t>D</w:t>
      </w:r>
      <w:r w:rsidR="00A07881" w:rsidRPr="00B8226B">
        <w:rPr>
          <w:rFonts w:ascii="Arial" w:hAnsi="Arial" w:cs="Arial"/>
          <w:color w:val="000000" w:themeColor="text1"/>
        </w:rPr>
        <w:t>2</w:t>
      </w:r>
      <w:r w:rsidR="00A07881">
        <w:rPr>
          <w:rFonts w:ascii="Arial" w:hAnsi="Arial" w:cs="Arial"/>
          <w:color w:val="000000" w:themeColor="text1"/>
        </w:rPr>
        <w:t>D5</w:t>
      </w:r>
      <w:r w:rsidR="00A07881" w:rsidRPr="00B8226B">
        <w:rPr>
          <w:rFonts w:ascii="Arial" w:hAnsi="Arial" w:cs="Arial"/>
          <w:color w:val="000000" w:themeColor="text1"/>
        </w:rPr>
        <w:t xml:space="preserve"> 2 </w:t>
      </w:r>
      <w:r w:rsidR="00A07881">
        <w:rPr>
          <w:rFonts w:ascii="Arial" w:hAnsi="Arial" w:cs="Arial"/>
          <w:color w:val="000000" w:themeColor="text1"/>
        </w:rPr>
        <w:t>volte</w:t>
      </w:r>
    </w:p>
    <w:p w14:paraId="0D9E7892" w14:textId="3738C545" w:rsidR="006C196F" w:rsidRPr="00B8226B" w:rsidRDefault="004A46A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Chiudi </w:t>
      </w:r>
      <w:r w:rsidR="0040476D" w:rsidRPr="00B8226B">
        <w:rPr>
          <w:rFonts w:ascii="Arial" w:hAnsi="Arial" w:cs="Arial"/>
          <w:color w:val="000000" w:themeColor="text1"/>
        </w:rPr>
        <w:t xml:space="preserve">App </w:t>
      </w:r>
      <w:r>
        <w:rPr>
          <w:rFonts w:ascii="Arial" w:hAnsi="Arial" w:cs="Arial"/>
          <w:color w:val="000000" w:themeColor="text1"/>
        </w:rPr>
        <w:t xml:space="preserve">da </w:t>
      </w:r>
      <w:r w:rsidR="0040476D" w:rsidRPr="00B8226B">
        <w:rPr>
          <w:rFonts w:ascii="Arial" w:hAnsi="Arial" w:cs="Arial"/>
          <w:color w:val="000000" w:themeColor="text1"/>
        </w:rPr>
        <w:t>App Switcher (3-</w:t>
      </w:r>
      <w:r>
        <w:rPr>
          <w:rFonts w:ascii="Arial" w:hAnsi="Arial" w:cs="Arial"/>
          <w:color w:val="000000" w:themeColor="text1"/>
        </w:rPr>
        <w:t>dita verso l'alto</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B1456</w:t>
      </w:r>
      <w:r w:rsidR="00CF40D2">
        <w:rPr>
          <w:rFonts w:ascii="Arial" w:hAnsi="Arial" w:cs="Arial"/>
          <w:color w:val="000000" w:themeColor="text1"/>
        </w:rPr>
        <w:t xml:space="preserve"> o D1D4D5D6</w:t>
      </w:r>
    </w:p>
    <w:p w14:paraId="13842579" w14:textId="61383D4D" w:rsidR="006C196F" w:rsidRPr="00B8226B" w:rsidRDefault="009C418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Ricerca </w:t>
      </w:r>
      <w:r w:rsidR="0040476D" w:rsidRPr="00B8226B">
        <w:rPr>
          <w:rFonts w:ascii="Arial" w:hAnsi="Arial" w:cs="Arial"/>
          <w:color w:val="000000" w:themeColor="text1"/>
        </w:rPr>
        <w:t>Spotlight (3-</w:t>
      </w:r>
      <w:r w:rsidR="004A46AB">
        <w:rPr>
          <w:rFonts w:ascii="Arial" w:hAnsi="Arial" w:cs="Arial"/>
          <w:color w:val="000000" w:themeColor="text1"/>
        </w:rPr>
        <w:t>dita verso il basso</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B3456</w:t>
      </w:r>
      <w:r w:rsidR="00CF40D2">
        <w:rPr>
          <w:rFonts w:ascii="Arial" w:hAnsi="Arial" w:cs="Arial"/>
          <w:color w:val="000000" w:themeColor="text1"/>
        </w:rPr>
        <w:t xml:space="preserve"> o D3D4D5D6</w:t>
      </w:r>
    </w:p>
    <w:p w14:paraId="4F9E61C8" w14:textId="1FAC41E7" w:rsidR="006C196F" w:rsidRPr="00B8226B" w:rsidRDefault="004A46A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Doppio Tocco con 2 dita</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B156</w:t>
      </w:r>
      <w:r w:rsidR="00CF40D2">
        <w:rPr>
          <w:rFonts w:ascii="Arial" w:hAnsi="Arial" w:cs="Arial"/>
          <w:color w:val="000000" w:themeColor="text1"/>
        </w:rPr>
        <w:t xml:space="preserve"> o D1D5D6</w:t>
      </w:r>
    </w:p>
    <w:p w14:paraId="0A1A12CC" w14:textId="2E68EDB9" w:rsidR="006C196F" w:rsidRDefault="004A46A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Doppio Tocco e mantieni</w:t>
      </w:r>
      <w:r w:rsidR="0040476D" w:rsidRPr="00B8226B">
        <w:rPr>
          <w:rFonts w:ascii="Arial" w:hAnsi="Arial" w:cs="Arial"/>
          <w:color w:val="000000" w:themeColor="text1"/>
        </w:rPr>
        <w:t xml:space="preserve">: </w:t>
      </w:r>
      <w:r w:rsidR="006C39E9">
        <w:rPr>
          <w:rFonts w:ascii="Arial" w:hAnsi="Arial" w:cs="Arial"/>
          <w:color w:val="000000" w:themeColor="text1"/>
        </w:rPr>
        <w:t>B9+</w:t>
      </w:r>
      <w:r w:rsidR="0040476D" w:rsidRPr="00B8226B">
        <w:rPr>
          <w:rFonts w:ascii="Arial" w:hAnsi="Arial" w:cs="Arial"/>
          <w:color w:val="000000" w:themeColor="text1"/>
        </w:rPr>
        <w:t>B3678</w:t>
      </w:r>
      <w:r w:rsidR="00CF40D2">
        <w:rPr>
          <w:rFonts w:ascii="Arial" w:hAnsi="Arial" w:cs="Arial"/>
          <w:color w:val="000000" w:themeColor="text1"/>
        </w:rPr>
        <w:t xml:space="preserve"> o D3D6D7D8</w:t>
      </w:r>
    </w:p>
    <w:p w14:paraId="699A8C37" w14:textId="77777777" w:rsidR="00CF40D2" w:rsidRPr="00B8226B" w:rsidRDefault="00CF40D2">
      <w:pPr>
        <w:widowControl w:val="0"/>
        <w:autoSpaceDE w:val="0"/>
        <w:autoSpaceDN w:val="0"/>
        <w:adjustRightInd w:val="0"/>
        <w:ind w:right="-766"/>
        <w:rPr>
          <w:rFonts w:ascii="Arial" w:hAnsi="Arial" w:cs="Arial"/>
          <w:color w:val="000000" w:themeColor="text1"/>
        </w:rPr>
      </w:pPr>
    </w:p>
    <w:p w14:paraId="254FC71F" w14:textId="34C734DD" w:rsidR="006C196F" w:rsidRPr="00B859E0" w:rsidRDefault="00B859E0" w:rsidP="00B859E0">
      <w:pPr>
        <w:pStyle w:val="berschrift2"/>
        <w:rPr>
          <w:rFonts w:ascii="Arial" w:hAnsi="Arial" w:cs="Arial"/>
          <w:color w:val="000000" w:themeColor="text1"/>
          <w:sz w:val="24"/>
          <w:szCs w:val="24"/>
        </w:rPr>
      </w:pPr>
      <w:bookmarkStart w:id="388" w:name="_Toc487533209"/>
      <w:r w:rsidRPr="00B859E0">
        <w:rPr>
          <w:rFonts w:ascii="Arial" w:hAnsi="Arial" w:cs="Arial"/>
          <w:color w:val="000000" w:themeColor="text1"/>
          <w:sz w:val="24"/>
          <w:szCs w:val="24"/>
        </w:rPr>
        <w:t>Comandi BrailleBack</w:t>
      </w:r>
      <w:bookmarkEnd w:id="388"/>
    </w:p>
    <w:p w14:paraId="0096ADC8" w14:textId="76EB5AFC" w:rsidR="006C196F" w:rsidRPr="00B8226B" w:rsidRDefault="0093097F">
      <w:pPr>
        <w:widowControl w:val="0"/>
        <w:autoSpaceDE w:val="0"/>
        <w:autoSpaceDN w:val="0"/>
        <w:adjustRightInd w:val="0"/>
        <w:spacing w:before="100" w:beforeAutospacing="1" w:after="100" w:afterAutospacing="1"/>
        <w:ind w:right="-766"/>
        <w:rPr>
          <w:rFonts w:ascii="Arial" w:eastAsia="Times New Roman" w:hAnsi="Arial" w:cs="Arial"/>
          <w:color w:val="000000" w:themeColor="text1"/>
        </w:rPr>
      </w:pPr>
      <w:r w:rsidRPr="0093097F">
        <w:rPr>
          <w:rFonts w:ascii="Arial" w:eastAsia="Times New Roman" w:hAnsi="Arial" w:cs="Arial"/>
          <w:color w:val="000000" w:themeColor="text1"/>
        </w:rPr>
        <w:t>Questa sezione contiene un elenco aggiornato e rivisto dei comandi VarioUltra attualmente disponibili per gli utenti di BrailleBack. Si noti che BrailleBack utilizza la propria terminologia per le varie combinazioni di tasti del display VarioUltra.</w:t>
      </w:r>
      <w:r w:rsidR="0040476D" w:rsidRPr="00B8226B">
        <w:rPr>
          <w:rFonts w:ascii="Arial" w:eastAsia="Times New Roman" w:hAnsi="Arial" w:cs="Arial"/>
          <w:color w:val="000000" w:themeColor="text1"/>
        </w:rPr>
        <w:br/>
      </w:r>
      <w:r w:rsidR="0040476D" w:rsidRPr="00B8226B">
        <w:rPr>
          <w:rFonts w:ascii="Arial" w:eastAsia="Times New Roman" w:hAnsi="Arial" w:cs="Arial"/>
          <w:color w:val="000000" w:themeColor="text1"/>
        </w:rPr>
        <w:br/>
      </w:r>
      <w:r>
        <w:rPr>
          <w:rFonts w:ascii="Arial" w:eastAsia="Times New Roman" w:hAnsi="Arial" w:cs="Arial"/>
          <w:color w:val="000000" w:themeColor="text1"/>
        </w:rPr>
        <w:t>Per esempio</w:t>
      </w:r>
      <w:r w:rsidR="0040476D" w:rsidRPr="00B8226B">
        <w:rPr>
          <w:rFonts w:ascii="Arial" w:eastAsia="Times New Roman" w:hAnsi="Arial" w:cs="Arial"/>
          <w:color w:val="000000" w:themeColor="text1"/>
        </w:rPr>
        <w:t>:</w:t>
      </w:r>
    </w:p>
    <w:tbl>
      <w:tblPr>
        <w:tblW w:w="5832" w:type="dxa"/>
        <w:tblLook w:val="04A0" w:firstRow="1" w:lastRow="0" w:firstColumn="1" w:lastColumn="0" w:noHBand="0" w:noVBand="1"/>
      </w:tblPr>
      <w:tblGrid>
        <w:gridCol w:w="2713"/>
        <w:gridCol w:w="3119"/>
      </w:tblGrid>
      <w:tr w:rsidR="006C196F" w:rsidRPr="00B8226B" w14:paraId="13C31CF7" w14:textId="77777777">
        <w:trPr>
          <w:trHeight w:val="256"/>
        </w:trPr>
        <w:tc>
          <w:tcPr>
            <w:tcW w:w="0" w:type="auto"/>
            <w:tcBorders>
              <w:top w:val="single" w:sz="4" w:space="0" w:color="auto"/>
              <w:left w:val="single" w:sz="4" w:space="0" w:color="auto"/>
              <w:bottom w:val="single" w:sz="4" w:space="0" w:color="auto"/>
              <w:right w:val="single" w:sz="4" w:space="0" w:color="auto"/>
            </w:tcBorders>
            <w:hideMark/>
          </w:tcPr>
          <w:p w14:paraId="2F958A01" w14:textId="49FF0CFC" w:rsidR="006C196F" w:rsidRPr="00B8226B" w:rsidRDefault="0093097F" w:rsidP="0093097F">
            <w:pPr>
              <w:widowControl w:val="0"/>
              <w:autoSpaceDE w:val="0"/>
              <w:autoSpaceDN w:val="0"/>
              <w:adjustRightInd w:val="0"/>
              <w:spacing w:before="100" w:beforeAutospacing="1" w:after="100" w:afterAutospacing="1" w:line="252" w:lineRule="auto"/>
              <w:ind w:right="-766"/>
              <w:rPr>
                <w:rFonts w:ascii="Arial" w:eastAsia="Times New Roman" w:hAnsi="Arial" w:cs="Arial"/>
                <w:b/>
                <w:color w:val="000000" w:themeColor="text1"/>
              </w:rPr>
            </w:pPr>
            <w:r>
              <w:rPr>
                <w:rFonts w:ascii="Arial" w:eastAsia="Times New Roman" w:hAnsi="Arial" w:cs="Arial"/>
                <w:b/>
                <w:color w:val="000000" w:themeColor="text1"/>
              </w:rPr>
              <w:t xml:space="preserve">Termine </w:t>
            </w:r>
            <w:r w:rsidR="0040476D" w:rsidRPr="00B8226B">
              <w:rPr>
                <w:rFonts w:ascii="Arial" w:eastAsia="Times New Roman" w:hAnsi="Arial" w:cs="Arial"/>
                <w:b/>
                <w:color w:val="000000" w:themeColor="text1"/>
              </w:rPr>
              <w:t xml:space="preserve">VarioUltra </w:t>
            </w:r>
          </w:p>
        </w:tc>
        <w:tc>
          <w:tcPr>
            <w:tcW w:w="0" w:type="auto"/>
            <w:tcBorders>
              <w:top w:val="single" w:sz="4" w:space="0" w:color="auto"/>
              <w:left w:val="single" w:sz="4" w:space="0" w:color="auto"/>
              <w:bottom w:val="single" w:sz="4" w:space="0" w:color="auto"/>
              <w:right w:val="single" w:sz="4" w:space="0" w:color="auto"/>
            </w:tcBorders>
            <w:hideMark/>
          </w:tcPr>
          <w:p w14:paraId="16DC129F" w14:textId="594DB81C" w:rsidR="006C196F" w:rsidRPr="00B8226B" w:rsidRDefault="0093097F" w:rsidP="0093097F">
            <w:pPr>
              <w:widowControl w:val="0"/>
              <w:autoSpaceDE w:val="0"/>
              <w:autoSpaceDN w:val="0"/>
              <w:adjustRightInd w:val="0"/>
              <w:spacing w:before="100" w:beforeAutospacing="1" w:after="100" w:afterAutospacing="1" w:line="252" w:lineRule="auto"/>
              <w:ind w:right="-766"/>
              <w:rPr>
                <w:rFonts w:ascii="Arial" w:eastAsia="Times New Roman" w:hAnsi="Arial" w:cs="Arial"/>
                <w:b/>
                <w:color w:val="000000" w:themeColor="text1"/>
              </w:rPr>
            </w:pPr>
            <w:r>
              <w:rPr>
                <w:rFonts w:ascii="Arial" w:eastAsia="Times New Roman" w:hAnsi="Arial" w:cs="Arial"/>
                <w:b/>
                <w:color w:val="000000" w:themeColor="text1"/>
              </w:rPr>
              <w:t xml:space="preserve">Termine </w:t>
            </w:r>
            <w:r w:rsidR="0040476D" w:rsidRPr="00B8226B">
              <w:rPr>
                <w:rFonts w:ascii="Arial" w:eastAsia="Times New Roman" w:hAnsi="Arial" w:cs="Arial"/>
                <w:b/>
                <w:color w:val="000000" w:themeColor="text1"/>
              </w:rPr>
              <w:t xml:space="preserve">BrailleBack </w:t>
            </w:r>
          </w:p>
        </w:tc>
      </w:tr>
      <w:tr w:rsidR="006C196F" w:rsidRPr="00B8226B" w14:paraId="73E2417C" w14:textId="77777777">
        <w:trPr>
          <w:trHeight w:val="243"/>
        </w:trPr>
        <w:tc>
          <w:tcPr>
            <w:tcW w:w="0" w:type="auto"/>
            <w:tcBorders>
              <w:top w:val="single" w:sz="4" w:space="0" w:color="auto"/>
              <w:left w:val="single" w:sz="4" w:space="0" w:color="auto"/>
              <w:bottom w:val="single" w:sz="4" w:space="0" w:color="auto"/>
              <w:right w:val="single" w:sz="4" w:space="0" w:color="auto"/>
            </w:tcBorders>
            <w:hideMark/>
          </w:tcPr>
          <w:p w14:paraId="3F3AFE98" w14:textId="54D5D6A7" w:rsidR="006C196F" w:rsidRPr="00B8226B" w:rsidRDefault="0040476D" w:rsidP="0093097F">
            <w:pPr>
              <w:widowControl w:val="0"/>
              <w:autoSpaceDE w:val="0"/>
              <w:autoSpaceDN w:val="0"/>
              <w:adjustRightInd w:val="0"/>
              <w:spacing w:before="100" w:beforeAutospacing="1" w:after="100" w:afterAutospacing="1" w:line="252" w:lineRule="auto"/>
              <w:ind w:right="-766"/>
              <w:rPr>
                <w:rFonts w:ascii="Arial" w:eastAsia="Times New Roman" w:hAnsi="Arial" w:cs="Arial"/>
                <w:color w:val="000000" w:themeColor="text1"/>
              </w:rPr>
            </w:pPr>
            <w:r w:rsidRPr="00B8226B">
              <w:rPr>
                <w:rFonts w:ascii="Arial" w:eastAsia="Times New Roman" w:hAnsi="Arial" w:cs="Arial"/>
                <w:color w:val="000000" w:themeColor="text1"/>
              </w:rPr>
              <w:t xml:space="preserve">B1 </w:t>
            </w:r>
            <w:r w:rsidR="0093097F">
              <w:rPr>
                <w:rFonts w:ascii="Arial" w:eastAsia="Times New Roman" w:hAnsi="Arial" w:cs="Arial"/>
                <w:color w:val="000000" w:themeColor="text1"/>
              </w:rPr>
              <w:t>a</w:t>
            </w:r>
            <w:r w:rsidRPr="00B8226B">
              <w:rPr>
                <w:rFonts w:ascii="Arial" w:eastAsia="Times New Roman" w:hAnsi="Arial" w:cs="Arial"/>
                <w:color w:val="000000" w:themeColor="text1"/>
              </w:rPr>
              <w:t xml:space="preserve"> B8</w:t>
            </w:r>
          </w:p>
        </w:tc>
        <w:tc>
          <w:tcPr>
            <w:tcW w:w="0" w:type="auto"/>
            <w:tcBorders>
              <w:top w:val="single" w:sz="4" w:space="0" w:color="auto"/>
              <w:left w:val="single" w:sz="4" w:space="0" w:color="auto"/>
              <w:bottom w:val="single" w:sz="4" w:space="0" w:color="auto"/>
              <w:right w:val="single" w:sz="4" w:space="0" w:color="auto"/>
            </w:tcBorders>
            <w:hideMark/>
          </w:tcPr>
          <w:p w14:paraId="5545DAA8" w14:textId="17AB56CA" w:rsidR="006C196F" w:rsidRPr="00B8226B" w:rsidRDefault="0040476D" w:rsidP="0093097F">
            <w:pPr>
              <w:widowControl w:val="0"/>
              <w:autoSpaceDE w:val="0"/>
              <w:autoSpaceDN w:val="0"/>
              <w:adjustRightInd w:val="0"/>
              <w:spacing w:before="100" w:beforeAutospacing="1" w:after="100" w:afterAutospacing="1" w:line="252" w:lineRule="auto"/>
              <w:ind w:right="-766"/>
              <w:rPr>
                <w:rFonts w:ascii="Arial" w:eastAsia="Times New Roman" w:hAnsi="Arial" w:cs="Arial"/>
                <w:color w:val="000000" w:themeColor="text1"/>
              </w:rPr>
            </w:pPr>
            <w:r w:rsidRPr="00B8226B">
              <w:rPr>
                <w:rFonts w:ascii="Arial" w:eastAsia="Times New Roman" w:hAnsi="Arial" w:cs="Arial"/>
                <w:color w:val="000000" w:themeColor="text1"/>
              </w:rPr>
              <w:t xml:space="preserve">Dot1 </w:t>
            </w:r>
            <w:r w:rsidR="0093097F">
              <w:rPr>
                <w:rFonts w:ascii="Arial" w:eastAsia="Times New Roman" w:hAnsi="Arial" w:cs="Arial"/>
                <w:color w:val="000000" w:themeColor="text1"/>
              </w:rPr>
              <w:t xml:space="preserve">a </w:t>
            </w:r>
            <w:r w:rsidRPr="00B8226B">
              <w:rPr>
                <w:rFonts w:ascii="Arial" w:eastAsia="Times New Roman" w:hAnsi="Arial" w:cs="Arial"/>
                <w:color w:val="000000" w:themeColor="text1"/>
              </w:rPr>
              <w:t>Dot8</w:t>
            </w:r>
          </w:p>
        </w:tc>
      </w:tr>
      <w:tr w:rsidR="006C196F" w:rsidRPr="00B8226B" w14:paraId="251E7725" w14:textId="77777777">
        <w:trPr>
          <w:trHeight w:val="256"/>
        </w:trPr>
        <w:tc>
          <w:tcPr>
            <w:tcW w:w="0" w:type="auto"/>
            <w:tcBorders>
              <w:top w:val="single" w:sz="4" w:space="0" w:color="auto"/>
              <w:left w:val="single" w:sz="4" w:space="0" w:color="auto"/>
              <w:bottom w:val="single" w:sz="4" w:space="0" w:color="auto"/>
              <w:right w:val="single" w:sz="4" w:space="0" w:color="auto"/>
            </w:tcBorders>
            <w:hideMark/>
          </w:tcPr>
          <w:p w14:paraId="49F725D0" w14:textId="52D361B4" w:rsidR="006C196F" w:rsidRPr="00B8226B" w:rsidRDefault="0040476D" w:rsidP="0093097F">
            <w:pPr>
              <w:widowControl w:val="0"/>
              <w:autoSpaceDE w:val="0"/>
              <w:autoSpaceDN w:val="0"/>
              <w:adjustRightInd w:val="0"/>
              <w:spacing w:before="100" w:beforeAutospacing="1" w:after="100" w:afterAutospacing="1" w:line="252" w:lineRule="auto"/>
              <w:ind w:right="-766"/>
              <w:rPr>
                <w:rFonts w:ascii="Arial" w:eastAsia="Times New Roman" w:hAnsi="Arial" w:cs="Arial"/>
                <w:color w:val="000000" w:themeColor="text1"/>
              </w:rPr>
            </w:pPr>
            <w:r w:rsidRPr="00B8226B">
              <w:rPr>
                <w:rFonts w:ascii="Arial" w:eastAsia="Times New Roman" w:hAnsi="Arial" w:cs="Arial"/>
                <w:color w:val="000000" w:themeColor="text1"/>
              </w:rPr>
              <w:t xml:space="preserve">B9 </w:t>
            </w:r>
            <w:r w:rsidR="0093097F">
              <w:rPr>
                <w:rFonts w:ascii="Arial" w:eastAsia="Times New Roman" w:hAnsi="Arial" w:cs="Arial"/>
                <w:color w:val="000000" w:themeColor="text1"/>
              </w:rPr>
              <w:t xml:space="preserve">e </w:t>
            </w:r>
            <w:r w:rsidRPr="00B8226B">
              <w:rPr>
                <w:rFonts w:ascii="Arial" w:eastAsia="Times New Roman" w:hAnsi="Arial" w:cs="Arial"/>
                <w:color w:val="000000" w:themeColor="text1"/>
              </w:rPr>
              <w:t>B0</w:t>
            </w:r>
          </w:p>
        </w:tc>
        <w:tc>
          <w:tcPr>
            <w:tcW w:w="0" w:type="auto"/>
            <w:tcBorders>
              <w:top w:val="single" w:sz="4" w:space="0" w:color="auto"/>
              <w:left w:val="single" w:sz="4" w:space="0" w:color="auto"/>
              <w:bottom w:val="single" w:sz="4" w:space="0" w:color="auto"/>
              <w:right w:val="single" w:sz="4" w:space="0" w:color="auto"/>
            </w:tcBorders>
            <w:hideMark/>
          </w:tcPr>
          <w:p w14:paraId="29726877" w14:textId="005CFC49" w:rsidR="006C196F" w:rsidRPr="00B8226B" w:rsidRDefault="0093097F">
            <w:pPr>
              <w:widowControl w:val="0"/>
              <w:autoSpaceDE w:val="0"/>
              <w:autoSpaceDN w:val="0"/>
              <w:adjustRightInd w:val="0"/>
              <w:spacing w:before="100" w:beforeAutospacing="1" w:after="100" w:afterAutospacing="1" w:line="252" w:lineRule="auto"/>
              <w:ind w:right="-766"/>
              <w:rPr>
                <w:rFonts w:ascii="Arial" w:eastAsia="Times New Roman" w:hAnsi="Arial" w:cs="Arial"/>
                <w:color w:val="000000" w:themeColor="text1"/>
              </w:rPr>
            </w:pPr>
            <w:r>
              <w:rPr>
                <w:rFonts w:ascii="Arial" w:eastAsia="Times New Roman" w:hAnsi="Arial" w:cs="Arial"/>
                <w:color w:val="000000" w:themeColor="text1"/>
              </w:rPr>
              <w:t>Spazio</w:t>
            </w:r>
            <w:r w:rsidR="0040476D" w:rsidRPr="00B8226B">
              <w:rPr>
                <w:rFonts w:ascii="Arial" w:eastAsia="Times New Roman" w:hAnsi="Arial" w:cs="Arial"/>
                <w:color w:val="000000" w:themeColor="text1"/>
                <w:vertAlign w:val="superscript"/>
              </w:rPr>
              <w:t>1</w:t>
            </w:r>
          </w:p>
        </w:tc>
      </w:tr>
      <w:tr w:rsidR="006C196F" w:rsidRPr="00B8226B" w14:paraId="5BEDEF27" w14:textId="77777777">
        <w:trPr>
          <w:trHeight w:val="256"/>
        </w:trPr>
        <w:tc>
          <w:tcPr>
            <w:tcW w:w="0" w:type="auto"/>
            <w:tcBorders>
              <w:top w:val="single" w:sz="4" w:space="0" w:color="auto"/>
              <w:left w:val="single" w:sz="4" w:space="0" w:color="auto"/>
              <w:bottom w:val="single" w:sz="4" w:space="0" w:color="auto"/>
              <w:right w:val="single" w:sz="4" w:space="0" w:color="auto"/>
            </w:tcBorders>
            <w:hideMark/>
          </w:tcPr>
          <w:p w14:paraId="1CCD9F16" w14:textId="75723AD2" w:rsidR="006C196F" w:rsidRPr="00B8226B" w:rsidRDefault="005D2EC6">
            <w:pPr>
              <w:widowControl w:val="0"/>
              <w:autoSpaceDE w:val="0"/>
              <w:autoSpaceDN w:val="0"/>
              <w:adjustRightInd w:val="0"/>
              <w:spacing w:before="100" w:beforeAutospacing="1" w:after="100" w:afterAutospacing="1" w:line="252" w:lineRule="auto"/>
              <w:ind w:right="-766"/>
              <w:rPr>
                <w:rFonts w:ascii="Arial" w:eastAsia="Times New Roman" w:hAnsi="Arial" w:cs="Arial"/>
                <w:color w:val="000000" w:themeColor="text1"/>
              </w:rPr>
            </w:pPr>
            <w:r>
              <w:rPr>
                <w:rFonts w:ascii="Arial" w:eastAsia="Times New Roman" w:hAnsi="Arial" w:cs="Arial"/>
                <w:color w:val="000000" w:themeColor="text1"/>
              </w:rPr>
              <w:t>Tasto di Navigazione</w:t>
            </w:r>
          </w:p>
        </w:tc>
        <w:tc>
          <w:tcPr>
            <w:tcW w:w="0" w:type="auto"/>
            <w:tcBorders>
              <w:top w:val="single" w:sz="4" w:space="0" w:color="auto"/>
              <w:left w:val="single" w:sz="4" w:space="0" w:color="auto"/>
              <w:bottom w:val="single" w:sz="4" w:space="0" w:color="auto"/>
              <w:right w:val="single" w:sz="4" w:space="0" w:color="auto"/>
            </w:tcBorders>
            <w:hideMark/>
          </w:tcPr>
          <w:p w14:paraId="175CBDE6" w14:textId="77777777" w:rsidR="006C196F" w:rsidRPr="00B8226B" w:rsidRDefault="0040476D">
            <w:pPr>
              <w:widowControl w:val="0"/>
              <w:autoSpaceDE w:val="0"/>
              <w:autoSpaceDN w:val="0"/>
              <w:adjustRightInd w:val="0"/>
              <w:spacing w:before="100" w:beforeAutospacing="1" w:after="100" w:afterAutospacing="1" w:line="252" w:lineRule="auto"/>
              <w:ind w:right="-766"/>
              <w:rPr>
                <w:rFonts w:ascii="Arial" w:eastAsia="Times New Roman" w:hAnsi="Arial" w:cs="Arial"/>
                <w:color w:val="000000" w:themeColor="text1"/>
                <w:vertAlign w:val="superscript"/>
              </w:rPr>
            </w:pPr>
            <w:r w:rsidRPr="00B8226B">
              <w:rPr>
                <w:rFonts w:ascii="Arial" w:eastAsia="Times New Roman" w:hAnsi="Arial" w:cs="Arial"/>
                <w:color w:val="000000" w:themeColor="text1"/>
              </w:rPr>
              <w:t>Joystick</w:t>
            </w:r>
            <w:r w:rsidRPr="00B8226B">
              <w:rPr>
                <w:rFonts w:ascii="Arial" w:eastAsia="Times New Roman" w:hAnsi="Arial" w:cs="Arial"/>
                <w:color w:val="000000" w:themeColor="text1"/>
                <w:vertAlign w:val="superscript"/>
              </w:rPr>
              <w:t>2</w:t>
            </w:r>
          </w:p>
        </w:tc>
      </w:tr>
      <w:tr w:rsidR="006C196F" w:rsidRPr="00B8226B" w14:paraId="3BFA0929" w14:textId="77777777">
        <w:trPr>
          <w:trHeight w:val="243"/>
        </w:trPr>
        <w:tc>
          <w:tcPr>
            <w:tcW w:w="0" w:type="auto"/>
            <w:tcBorders>
              <w:top w:val="single" w:sz="4" w:space="0" w:color="auto"/>
              <w:left w:val="single" w:sz="4" w:space="0" w:color="auto"/>
              <w:bottom w:val="single" w:sz="4" w:space="0" w:color="auto"/>
              <w:right w:val="single" w:sz="4" w:space="0" w:color="auto"/>
            </w:tcBorders>
            <w:hideMark/>
          </w:tcPr>
          <w:p w14:paraId="51FC99C3" w14:textId="77777777" w:rsidR="006C196F" w:rsidRPr="00B8226B" w:rsidRDefault="0040476D">
            <w:pPr>
              <w:widowControl w:val="0"/>
              <w:autoSpaceDE w:val="0"/>
              <w:autoSpaceDN w:val="0"/>
              <w:adjustRightInd w:val="0"/>
              <w:spacing w:before="100" w:beforeAutospacing="1" w:after="100" w:afterAutospacing="1" w:line="252" w:lineRule="auto"/>
              <w:ind w:right="-766"/>
              <w:rPr>
                <w:rFonts w:ascii="Arial" w:eastAsia="Times New Roman" w:hAnsi="Arial" w:cs="Arial"/>
                <w:color w:val="000000" w:themeColor="text1"/>
              </w:rPr>
            </w:pPr>
            <w:r w:rsidRPr="00B8226B">
              <w:rPr>
                <w:rFonts w:ascii="Arial" w:eastAsia="Times New Roman" w:hAnsi="Arial" w:cs="Arial"/>
                <w:color w:val="000000" w:themeColor="text1"/>
              </w:rPr>
              <w:t>D2</w:t>
            </w:r>
          </w:p>
        </w:tc>
        <w:tc>
          <w:tcPr>
            <w:tcW w:w="0" w:type="auto"/>
            <w:tcBorders>
              <w:top w:val="single" w:sz="4" w:space="0" w:color="auto"/>
              <w:left w:val="single" w:sz="4" w:space="0" w:color="auto"/>
              <w:bottom w:val="single" w:sz="4" w:space="0" w:color="auto"/>
              <w:right w:val="single" w:sz="4" w:space="0" w:color="auto"/>
            </w:tcBorders>
            <w:hideMark/>
          </w:tcPr>
          <w:p w14:paraId="62A3AB93" w14:textId="6642EFBE" w:rsidR="006C196F" w:rsidRPr="00B8226B" w:rsidRDefault="0093097F" w:rsidP="0093097F">
            <w:pPr>
              <w:widowControl w:val="0"/>
              <w:autoSpaceDE w:val="0"/>
              <w:autoSpaceDN w:val="0"/>
              <w:adjustRightInd w:val="0"/>
              <w:spacing w:before="100" w:beforeAutospacing="1" w:after="100" w:afterAutospacing="1" w:line="252" w:lineRule="auto"/>
              <w:ind w:right="-766"/>
              <w:rPr>
                <w:rFonts w:ascii="Arial" w:eastAsia="Times New Roman" w:hAnsi="Arial" w:cs="Arial"/>
                <w:color w:val="000000" w:themeColor="text1"/>
              </w:rPr>
            </w:pPr>
            <w:r>
              <w:rPr>
                <w:rFonts w:ascii="Arial" w:eastAsia="Times New Roman" w:hAnsi="Arial" w:cs="Arial"/>
                <w:color w:val="000000" w:themeColor="text1"/>
              </w:rPr>
              <w:t>Avanzamento a sinistra</w:t>
            </w:r>
          </w:p>
        </w:tc>
      </w:tr>
      <w:tr w:rsidR="006C196F" w:rsidRPr="00B8226B" w14:paraId="75D2F4F1" w14:textId="77777777">
        <w:trPr>
          <w:trHeight w:val="256"/>
        </w:trPr>
        <w:tc>
          <w:tcPr>
            <w:tcW w:w="0" w:type="auto"/>
            <w:tcBorders>
              <w:top w:val="single" w:sz="4" w:space="0" w:color="auto"/>
              <w:left w:val="single" w:sz="4" w:space="0" w:color="auto"/>
              <w:bottom w:val="single" w:sz="4" w:space="0" w:color="auto"/>
              <w:right w:val="single" w:sz="4" w:space="0" w:color="auto"/>
            </w:tcBorders>
            <w:hideMark/>
          </w:tcPr>
          <w:p w14:paraId="023E2CCF" w14:textId="77777777" w:rsidR="006C196F" w:rsidRPr="00B8226B" w:rsidRDefault="0040476D">
            <w:pPr>
              <w:widowControl w:val="0"/>
              <w:autoSpaceDE w:val="0"/>
              <w:autoSpaceDN w:val="0"/>
              <w:adjustRightInd w:val="0"/>
              <w:spacing w:before="100" w:beforeAutospacing="1" w:after="100" w:afterAutospacing="1" w:line="252" w:lineRule="auto"/>
              <w:ind w:right="-766"/>
              <w:rPr>
                <w:rFonts w:ascii="Arial" w:eastAsia="Times New Roman" w:hAnsi="Arial" w:cs="Arial"/>
                <w:color w:val="000000" w:themeColor="text1"/>
              </w:rPr>
            </w:pPr>
            <w:r w:rsidRPr="00B8226B">
              <w:rPr>
                <w:rFonts w:ascii="Arial" w:eastAsia="Times New Roman" w:hAnsi="Arial" w:cs="Arial"/>
                <w:color w:val="000000" w:themeColor="text1"/>
              </w:rPr>
              <w:t>D5</w:t>
            </w:r>
          </w:p>
        </w:tc>
        <w:tc>
          <w:tcPr>
            <w:tcW w:w="0" w:type="auto"/>
            <w:tcBorders>
              <w:top w:val="single" w:sz="4" w:space="0" w:color="auto"/>
              <w:left w:val="single" w:sz="4" w:space="0" w:color="auto"/>
              <w:bottom w:val="single" w:sz="4" w:space="0" w:color="auto"/>
              <w:right w:val="single" w:sz="4" w:space="0" w:color="auto"/>
            </w:tcBorders>
            <w:hideMark/>
          </w:tcPr>
          <w:p w14:paraId="2649BC8B" w14:textId="01A7744A" w:rsidR="006C196F" w:rsidRPr="00B8226B" w:rsidRDefault="0093097F" w:rsidP="0093097F">
            <w:pPr>
              <w:widowControl w:val="0"/>
              <w:autoSpaceDE w:val="0"/>
              <w:autoSpaceDN w:val="0"/>
              <w:adjustRightInd w:val="0"/>
              <w:spacing w:before="100" w:beforeAutospacing="1" w:after="100" w:afterAutospacing="1" w:line="252" w:lineRule="auto"/>
              <w:ind w:right="-766"/>
              <w:rPr>
                <w:rFonts w:ascii="Arial" w:eastAsia="Times New Roman" w:hAnsi="Arial" w:cs="Arial"/>
                <w:color w:val="000000" w:themeColor="text1"/>
              </w:rPr>
            </w:pPr>
            <w:r>
              <w:rPr>
                <w:rFonts w:ascii="Arial" w:eastAsia="Times New Roman" w:hAnsi="Arial" w:cs="Arial"/>
                <w:color w:val="000000" w:themeColor="text1"/>
              </w:rPr>
              <w:t>Avanzamento a destra</w:t>
            </w:r>
          </w:p>
        </w:tc>
      </w:tr>
      <w:tr w:rsidR="006C196F" w:rsidRPr="00B8226B" w14:paraId="24BE9CFD" w14:textId="77777777">
        <w:trPr>
          <w:trHeight w:val="243"/>
        </w:trPr>
        <w:tc>
          <w:tcPr>
            <w:tcW w:w="0" w:type="auto"/>
            <w:tcBorders>
              <w:top w:val="single" w:sz="4" w:space="0" w:color="auto"/>
              <w:left w:val="single" w:sz="4" w:space="0" w:color="auto"/>
              <w:bottom w:val="single" w:sz="4" w:space="0" w:color="auto"/>
              <w:right w:val="single" w:sz="4" w:space="0" w:color="auto"/>
            </w:tcBorders>
            <w:hideMark/>
          </w:tcPr>
          <w:p w14:paraId="390BA73B" w14:textId="011AD2B6" w:rsidR="006C196F" w:rsidRPr="00B8226B" w:rsidRDefault="0040476D" w:rsidP="0093097F">
            <w:pPr>
              <w:widowControl w:val="0"/>
              <w:autoSpaceDE w:val="0"/>
              <w:autoSpaceDN w:val="0"/>
              <w:adjustRightInd w:val="0"/>
              <w:spacing w:before="100" w:beforeAutospacing="1" w:after="100" w:afterAutospacing="1" w:line="252" w:lineRule="auto"/>
              <w:ind w:right="-766"/>
              <w:rPr>
                <w:rFonts w:ascii="Arial" w:eastAsia="Times New Roman" w:hAnsi="Arial" w:cs="Arial"/>
                <w:color w:val="000000" w:themeColor="text1"/>
              </w:rPr>
            </w:pPr>
            <w:r w:rsidRPr="00B8226B">
              <w:rPr>
                <w:rFonts w:ascii="Arial" w:eastAsia="Times New Roman" w:hAnsi="Arial" w:cs="Arial"/>
                <w:color w:val="000000" w:themeColor="text1"/>
              </w:rPr>
              <w:t xml:space="preserve">D1, D3, D4, </w:t>
            </w:r>
            <w:r w:rsidR="0093097F">
              <w:rPr>
                <w:rFonts w:ascii="Arial" w:eastAsia="Times New Roman" w:hAnsi="Arial" w:cs="Arial"/>
                <w:color w:val="000000" w:themeColor="text1"/>
              </w:rPr>
              <w:t xml:space="preserve">e </w:t>
            </w:r>
            <w:r w:rsidRPr="00B8226B">
              <w:rPr>
                <w:rFonts w:ascii="Arial" w:eastAsia="Times New Roman" w:hAnsi="Arial" w:cs="Arial"/>
                <w:color w:val="000000" w:themeColor="text1"/>
              </w:rPr>
              <w:t>D6</w:t>
            </w:r>
          </w:p>
        </w:tc>
        <w:tc>
          <w:tcPr>
            <w:tcW w:w="0" w:type="auto"/>
            <w:tcBorders>
              <w:top w:val="single" w:sz="4" w:space="0" w:color="auto"/>
              <w:left w:val="single" w:sz="4" w:space="0" w:color="auto"/>
              <w:bottom w:val="single" w:sz="4" w:space="0" w:color="auto"/>
              <w:right w:val="single" w:sz="4" w:space="0" w:color="auto"/>
            </w:tcBorders>
            <w:hideMark/>
          </w:tcPr>
          <w:p w14:paraId="0F1B48A5" w14:textId="4AA88079" w:rsidR="006C196F" w:rsidRPr="00B8226B" w:rsidRDefault="0093097F" w:rsidP="0093097F">
            <w:pPr>
              <w:widowControl w:val="0"/>
              <w:autoSpaceDE w:val="0"/>
              <w:autoSpaceDN w:val="0"/>
              <w:adjustRightInd w:val="0"/>
              <w:spacing w:before="100" w:beforeAutospacing="1" w:after="100" w:afterAutospacing="1" w:line="252" w:lineRule="auto"/>
              <w:ind w:right="-766"/>
              <w:rPr>
                <w:rFonts w:ascii="Arial" w:eastAsia="Times New Roman" w:hAnsi="Arial" w:cs="Arial"/>
                <w:color w:val="000000" w:themeColor="text1"/>
                <w:vertAlign w:val="superscript"/>
              </w:rPr>
            </w:pPr>
            <w:r>
              <w:rPr>
                <w:rFonts w:ascii="Arial" w:eastAsia="Times New Roman" w:hAnsi="Arial" w:cs="Arial"/>
                <w:color w:val="000000" w:themeColor="text1"/>
              </w:rPr>
              <w:t>Non menzionato</w:t>
            </w:r>
            <w:r w:rsidR="0040476D" w:rsidRPr="00B8226B">
              <w:rPr>
                <w:rFonts w:ascii="Arial" w:eastAsia="Times New Roman" w:hAnsi="Arial" w:cs="Arial"/>
                <w:color w:val="000000" w:themeColor="text1"/>
                <w:vertAlign w:val="superscript"/>
              </w:rPr>
              <w:t>3</w:t>
            </w:r>
          </w:p>
        </w:tc>
      </w:tr>
    </w:tbl>
    <w:p w14:paraId="3F994E7B" w14:textId="08DC1E46" w:rsidR="006C196F" w:rsidRPr="00B8226B" w:rsidRDefault="0040476D" w:rsidP="00C627A3">
      <w:pPr>
        <w:pStyle w:val="Listenabsatz"/>
        <w:widowControl w:val="0"/>
        <w:numPr>
          <w:ilvl w:val="0"/>
          <w:numId w:val="137"/>
        </w:numPr>
        <w:autoSpaceDE w:val="0"/>
        <w:autoSpaceDN w:val="0"/>
        <w:adjustRightInd w:val="0"/>
        <w:spacing w:before="100" w:beforeAutospacing="1" w:after="100" w:afterAutospacing="1"/>
        <w:ind w:right="-766"/>
        <w:rPr>
          <w:rFonts w:ascii="Arial" w:eastAsia="Times New Roman" w:hAnsi="Arial" w:cs="Arial"/>
          <w:color w:val="000000" w:themeColor="text1"/>
        </w:rPr>
      </w:pPr>
      <w:r w:rsidRPr="00B8226B">
        <w:rPr>
          <w:rFonts w:ascii="Arial" w:eastAsia="Times New Roman" w:hAnsi="Arial" w:cs="Arial"/>
          <w:color w:val="000000" w:themeColor="text1"/>
        </w:rPr>
        <w:t xml:space="preserve">In BrailleBack, B9 </w:t>
      </w:r>
      <w:r w:rsidR="0093097F">
        <w:rPr>
          <w:rFonts w:ascii="Arial" w:eastAsia="Times New Roman" w:hAnsi="Arial" w:cs="Arial"/>
          <w:color w:val="000000" w:themeColor="text1"/>
        </w:rPr>
        <w:t>e</w:t>
      </w:r>
      <w:r w:rsidRPr="00B8226B">
        <w:rPr>
          <w:rFonts w:ascii="Arial" w:eastAsia="Times New Roman" w:hAnsi="Arial" w:cs="Arial"/>
          <w:color w:val="000000" w:themeColor="text1"/>
        </w:rPr>
        <w:t xml:space="preserve"> B0 ha</w:t>
      </w:r>
      <w:r w:rsidR="0093097F">
        <w:rPr>
          <w:rFonts w:ascii="Arial" w:eastAsia="Times New Roman" w:hAnsi="Arial" w:cs="Arial"/>
          <w:color w:val="000000" w:themeColor="text1"/>
        </w:rPr>
        <w:t>nno la stessa funzionalità</w:t>
      </w:r>
      <w:r w:rsidRPr="00B8226B">
        <w:rPr>
          <w:rFonts w:ascii="Arial" w:eastAsia="Times New Roman" w:hAnsi="Arial" w:cs="Arial"/>
          <w:color w:val="000000" w:themeColor="text1"/>
        </w:rPr>
        <w:t>.</w:t>
      </w:r>
    </w:p>
    <w:p w14:paraId="7764A3D7" w14:textId="109913FC" w:rsidR="006C196F" w:rsidRPr="00B8226B" w:rsidRDefault="005D2EC6" w:rsidP="00C627A3">
      <w:pPr>
        <w:pStyle w:val="Listenabsatz"/>
        <w:widowControl w:val="0"/>
        <w:numPr>
          <w:ilvl w:val="0"/>
          <w:numId w:val="137"/>
        </w:numPr>
        <w:autoSpaceDE w:val="0"/>
        <w:autoSpaceDN w:val="0"/>
        <w:adjustRightInd w:val="0"/>
        <w:spacing w:before="100" w:beforeAutospacing="1" w:after="100" w:afterAutospacing="1"/>
        <w:ind w:right="-766"/>
        <w:rPr>
          <w:rFonts w:ascii="Arial" w:eastAsia="Times New Roman" w:hAnsi="Arial" w:cs="Arial"/>
          <w:color w:val="000000" w:themeColor="text1"/>
        </w:rPr>
      </w:pPr>
      <w:r>
        <w:rPr>
          <w:rFonts w:ascii="Arial" w:eastAsia="Times New Roman" w:hAnsi="Arial" w:cs="Arial"/>
          <w:color w:val="000000" w:themeColor="text1"/>
        </w:rPr>
        <w:t>Tasto di Navigazione</w:t>
      </w:r>
      <w:r w:rsidR="0040476D" w:rsidRPr="00B8226B">
        <w:rPr>
          <w:rFonts w:ascii="Arial" w:eastAsia="Times New Roman" w:hAnsi="Arial" w:cs="Arial"/>
          <w:color w:val="000000" w:themeColor="text1"/>
        </w:rPr>
        <w:t xml:space="preserve"> </w:t>
      </w:r>
      <w:r w:rsidR="0093097F">
        <w:rPr>
          <w:rFonts w:ascii="Arial" w:eastAsia="Times New Roman" w:hAnsi="Arial" w:cs="Arial"/>
          <w:color w:val="000000" w:themeColor="text1"/>
        </w:rPr>
        <w:t xml:space="preserve">e </w:t>
      </w:r>
      <w:r w:rsidR="0040476D" w:rsidRPr="00B8226B">
        <w:rPr>
          <w:rFonts w:ascii="Arial" w:eastAsia="Times New Roman" w:hAnsi="Arial" w:cs="Arial"/>
          <w:color w:val="000000" w:themeColor="text1"/>
        </w:rPr>
        <w:t xml:space="preserve">Joystick </w:t>
      </w:r>
      <w:r w:rsidR="0093097F">
        <w:rPr>
          <w:rFonts w:ascii="Arial" w:eastAsia="Times New Roman" w:hAnsi="Arial" w:cs="Arial"/>
          <w:color w:val="000000" w:themeColor="text1"/>
        </w:rPr>
        <w:t>centrale sono la stessa cosa</w:t>
      </w:r>
      <w:r w:rsidR="0040476D" w:rsidRPr="00B8226B">
        <w:rPr>
          <w:rFonts w:ascii="Arial" w:eastAsia="Times New Roman" w:hAnsi="Arial" w:cs="Arial"/>
          <w:color w:val="000000" w:themeColor="text1"/>
        </w:rPr>
        <w:t>.</w:t>
      </w:r>
    </w:p>
    <w:p w14:paraId="6AEE632B" w14:textId="600B089C" w:rsidR="006C196F" w:rsidRPr="00B8226B" w:rsidRDefault="0093097F" w:rsidP="00C627A3">
      <w:pPr>
        <w:pStyle w:val="Listenabsatz"/>
        <w:widowControl w:val="0"/>
        <w:numPr>
          <w:ilvl w:val="0"/>
          <w:numId w:val="137"/>
        </w:numPr>
        <w:autoSpaceDE w:val="0"/>
        <w:autoSpaceDN w:val="0"/>
        <w:adjustRightInd w:val="0"/>
        <w:spacing w:before="100" w:beforeAutospacing="1" w:after="100" w:afterAutospacing="1"/>
        <w:ind w:right="-766"/>
        <w:rPr>
          <w:rFonts w:ascii="Arial" w:eastAsia="Times New Roman" w:hAnsi="Arial" w:cs="Arial"/>
          <w:color w:val="000000" w:themeColor="text1"/>
        </w:rPr>
      </w:pPr>
      <w:r>
        <w:rPr>
          <w:rFonts w:ascii="Arial" w:eastAsia="Times New Roman" w:hAnsi="Arial" w:cs="Arial"/>
          <w:color w:val="000000" w:themeColor="text1"/>
        </w:rPr>
        <w:t xml:space="preserve">Sebbene né il manuale di </w:t>
      </w:r>
      <w:r w:rsidR="0040476D" w:rsidRPr="00B8226B">
        <w:rPr>
          <w:rFonts w:ascii="Arial" w:eastAsia="Times New Roman" w:hAnsi="Arial" w:cs="Arial"/>
          <w:color w:val="000000" w:themeColor="text1"/>
        </w:rPr>
        <w:t xml:space="preserve">VarioUltra </w:t>
      </w:r>
      <w:r>
        <w:rPr>
          <w:rFonts w:ascii="Arial" w:eastAsia="Times New Roman" w:hAnsi="Arial" w:cs="Arial"/>
          <w:color w:val="000000" w:themeColor="text1"/>
        </w:rPr>
        <w:t xml:space="preserve">ne l'aiuto di </w:t>
      </w:r>
      <w:r w:rsidR="0040476D" w:rsidRPr="00B8226B">
        <w:rPr>
          <w:rFonts w:ascii="Arial" w:eastAsia="Times New Roman" w:hAnsi="Arial" w:cs="Arial"/>
          <w:color w:val="000000" w:themeColor="text1"/>
        </w:rPr>
        <w:t xml:space="preserve">BrailleBack </w:t>
      </w:r>
      <w:r>
        <w:rPr>
          <w:rFonts w:ascii="Arial" w:eastAsia="Times New Roman" w:hAnsi="Arial" w:cs="Arial"/>
          <w:color w:val="000000" w:themeColor="text1"/>
        </w:rPr>
        <w:t>menzioni la funzionalità dei tasti D1, D3, D4, o</w:t>
      </w:r>
      <w:r w:rsidR="0040476D" w:rsidRPr="00B8226B">
        <w:rPr>
          <w:rFonts w:ascii="Arial" w:eastAsia="Times New Roman" w:hAnsi="Arial" w:cs="Arial"/>
          <w:color w:val="000000" w:themeColor="text1"/>
        </w:rPr>
        <w:t xml:space="preserve"> D6, </w:t>
      </w:r>
      <w:r>
        <w:rPr>
          <w:rFonts w:ascii="Arial" w:eastAsia="Times New Roman" w:hAnsi="Arial" w:cs="Arial"/>
          <w:color w:val="000000" w:themeColor="text1"/>
        </w:rPr>
        <w:t>questi funzionano come alternativa ai comandi di navigazione</w:t>
      </w:r>
      <w:r w:rsidR="0040476D" w:rsidRPr="00B8226B">
        <w:rPr>
          <w:rFonts w:ascii="Arial" w:eastAsia="Times New Roman" w:hAnsi="Arial" w:cs="Arial"/>
          <w:color w:val="000000" w:themeColor="text1"/>
        </w:rPr>
        <w:t>.</w:t>
      </w:r>
    </w:p>
    <w:p w14:paraId="565F5065" w14:textId="3DC8EFB8" w:rsidR="006C196F" w:rsidRPr="00B8226B" w:rsidRDefault="0093097F">
      <w:pPr>
        <w:widowControl w:val="0"/>
        <w:autoSpaceDE w:val="0"/>
        <w:autoSpaceDN w:val="0"/>
        <w:adjustRightInd w:val="0"/>
        <w:spacing w:before="100" w:beforeAutospacing="1" w:after="100" w:afterAutospacing="1"/>
        <w:ind w:right="-766"/>
        <w:rPr>
          <w:rFonts w:ascii="Arial" w:eastAsia="Times New Roman" w:hAnsi="Arial" w:cs="Arial"/>
          <w:b/>
          <w:color w:val="000000" w:themeColor="text1"/>
          <w:u w:val="single"/>
        </w:rPr>
      </w:pPr>
      <w:r>
        <w:rPr>
          <w:rFonts w:ascii="Arial" w:eastAsia="Times New Roman" w:hAnsi="Arial" w:cs="Arial"/>
          <w:b/>
          <w:color w:val="000000" w:themeColor="text1"/>
          <w:u w:val="single"/>
        </w:rPr>
        <w:t xml:space="preserve">Comandi di </w:t>
      </w:r>
      <w:r w:rsidR="00E373B9">
        <w:rPr>
          <w:rFonts w:ascii="Arial" w:eastAsia="Times New Roman" w:hAnsi="Arial" w:cs="Arial"/>
          <w:b/>
          <w:color w:val="000000" w:themeColor="text1"/>
          <w:u w:val="single"/>
        </w:rPr>
        <w:t>Navigaz</w:t>
      </w:r>
      <w:r w:rsidR="0040476D" w:rsidRPr="00B8226B">
        <w:rPr>
          <w:rFonts w:ascii="Arial" w:eastAsia="Times New Roman" w:hAnsi="Arial" w:cs="Arial"/>
          <w:b/>
          <w:color w:val="000000" w:themeColor="text1"/>
          <w:u w:val="single"/>
        </w:rPr>
        <w:t>ion</w:t>
      </w:r>
      <w:r w:rsidR="00E373B9">
        <w:rPr>
          <w:rFonts w:ascii="Arial" w:eastAsia="Times New Roman" w:hAnsi="Arial" w:cs="Arial"/>
          <w:b/>
          <w:color w:val="000000" w:themeColor="text1"/>
          <w:u w:val="single"/>
        </w:rPr>
        <w:t>e</w:t>
      </w:r>
      <w:r w:rsidR="0040476D" w:rsidRPr="00B8226B">
        <w:rPr>
          <w:rFonts w:ascii="Arial" w:eastAsia="Times New Roman" w:hAnsi="Arial" w:cs="Arial"/>
          <w:b/>
          <w:color w:val="000000" w:themeColor="text1"/>
          <w:u w:val="single"/>
        </w:rPr>
        <w:t>:</w:t>
      </w:r>
      <w:r w:rsidR="0040476D" w:rsidRPr="00B8226B">
        <w:rPr>
          <w:rFonts w:ascii="Arial" w:eastAsia="Times New Roman" w:hAnsi="Arial" w:cs="Arial"/>
          <w:b/>
          <w:color w:val="000000" w:themeColor="text1"/>
          <w:u w:val="single"/>
        </w:rPr>
        <w:br/>
      </w:r>
      <w:r w:rsidR="00FA4CE7">
        <w:rPr>
          <w:rFonts w:ascii="Arial" w:eastAsia="Times New Roman" w:hAnsi="Arial" w:cs="Arial"/>
          <w:color w:val="000000" w:themeColor="text1"/>
        </w:rPr>
        <w:t>Elemento precedente</w:t>
      </w:r>
      <w:r w:rsidR="0040476D" w:rsidRPr="00B8226B">
        <w:rPr>
          <w:rFonts w:ascii="Arial" w:eastAsia="Times New Roman" w:hAnsi="Arial" w:cs="Arial"/>
          <w:color w:val="000000" w:themeColor="text1"/>
        </w:rPr>
        <w:t xml:space="preserve">: </w:t>
      </w:r>
      <w:r w:rsidR="005D2EC6">
        <w:rPr>
          <w:rFonts w:ascii="Arial" w:eastAsia="Times New Roman" w:hAnsi="Arial" w:cs="Arial"/>
          <w:color w:val="000000" w:themeColor="text1"/>
        </w:rPr>
        <w:t>Tasto di Navigazione</w:t>
      </w:r>
      <w:r w:rsidR="0040476D" w:rsidRPr="00B8226B">
        <w:rPr>
          <w:rFonts w:ascii="Arial" w:eastAsia="Times New Roman" w:hAnsi="Arial" w:cs="Arial"/>
          <w:color w:val="000000" w:themeColor="text1"/>
        </w:rPr>
        <w:t xml:space="preserve"> </w:t>
      </w:r>
      <w:r w:rsidR="00FA4CE7">
        <w:rPr>
          <w:rFonts w:ascii="Arial" w:eastAsia="Times New Roman" w:hAnsi="Arial" w:cs="Arial"/>
          <w:color w:val="000000" w:themeColor="text1"/>
        </w:rPr>
        <w:t>Sinistro</w:t>
      </w:r>
      <w:r w:rsidR="0040476D" w:rsidRPr="00B8226B">
        <w:rPr>
          <w:rFonts w:ascii="Arial" w:eastAsia="Times New Roman" w:hAnsi="Arial" w:cs="Arial"/>
          <w:color w:val="000000" w:themeColor="text1"/>
        </w:rPr>
        <w:t xml:space="preserve"> (</w:t>
      </w:r>
      <w:r w:rsidR="00FA4CE7">
        <w:rPr>
          <w:rFonts w:ascii="Arial" w:eastAsia="Times New Roman" w:hAnsi="Arial" w:cs="Arial"/>
          <w:color w:val="000000" w:themeColor="text1"/>
        </w:rPr>
        <w:t>o D3</w:t>
      </w:r>
      <w:r w:rsidR="0040476D" w:rsidRPr="00B8226B">
        <w:rPr>
          <w:rFonts w:ascii="Arial" w:eastAsia="Times New Roman" w:hAnsi="Arial" w:cs="Arial"/>
          <w:color w:val="000000" w:themeColor="text1"/>
        </w:rPr>
        <w:t>)</w:t>
      </w:r>
      <w:r w:rsidR="0040476D" w:rsidRPr="00B8226B">
        <w:rPr>
          <w:rFonts w:ascii="Arial" w:eastAsia="Times New Roman" w:hAnsi="Arial" w:cs="Arial"/>
          <w:color w:val="000000" w:themeColor="text1"/>
        </w:rPr>
        <w:br/>
      </w:r>
      <w:r w:rsidR="00FA4CE7">
        <w:rPr>
          <w:rFonts w:ascii="Arial" w:eastAsia="Times New Roman" w:hAnsi="Arial" w:cs="Arial"/>
          <w:color w:val="000000" w:themeColor="text1"/>
        </w:rPr>
        <w:t>Elemento successivo</w:t>
      </w:r>
      <w:r w:rsidR="0040476D" w:rsidRPr="00B8226B">
        <w:rPr>
          <w:rFonts w:ascii="Arial" w:eastAsia="Times New Roman" w:hAnsi="Arial" w:cs="Arial"/>
          <w:color w:val="000000" w:themeColor="text1"/>
        </w:rPr>
        <w:t xml:space="preserve">: </w:t>
      </w:r>
      <w:r w:rsidR="005D2EC6">
        <w:rPr>
          <w:rFonts w:ascii="Arial" w:eastAsia="Times New Roman" w:hAnsi="Arial" w:cs="Arial"/>
          <w:color w:val="000000" w:themeColor="text1"/>
        </w:rPr>
        <w:t>Tasto di Navigazione</w:t>
      </w:r>
      <w:r w:rsidR="0040476D" w:rsidRPr="00B8226B">
        <w:rPr>
          <w:rFonts w:ascii="Arial" w:eastAsia="Times New Roman" w:hAnsi="Arial" w:cs="Arial"/>
          <w:color w:val="000000" w:themeColor="text1"/>
        </w:rPr>
        <w:t xml:space="preserve"> </w:t>
      </w:r>
      <w:r w:rsidR="00FA4CE7">
        <w:rPr>
          <w:rFonts w:ascii="Arial" w:eastAsia="Times New Roman" w:hAnsi="Arial" w:cs="Arial"/>
          <w:color w:val="000000" w:themeColor="text1"/>
        </w:rPr>
        <w:t>Destro</w:t>
      </w:r>
      <w:r w:rsidR="0040476D" w:rsidRPr="00B8226B">
        <w:rPr>
          <w:rFonts w:ascii="Arial" w:eastAsia="Times New Roman" w:hAnsi="Arial" w:cs="Arial"/>
          <w:color w:val="000000" w:themeColor="text1"/>
        </w:rPr>
        <w:t xml:space="preserve"> (</w:t>
      </w:r>
      <w:r w:rsidR="00FA4CE7">
        <w:rPr>
          <w:rFonts w:ascii="Arial" w:eastAsia="Times New Roman" w:hAnsi="Arial" w:cs="Arial"/>
          <w:color w:val="000000" w:themeColor="text1"/>
        </w:rPr>
        <w:t xml:space="preserve">o </w:t>
      </w:r>
      <w:r w:rsidR="0040476D" w:rsidRPr="00B8226B">
        <w:rPr>
          <w:rFonts w:ascii="Arial" w:eastAsia="Times New Roman" w:hAnsi="Arial" w:cs="Arial"/>
          <w:color w:val="000000" w:themeColor="text1"/>
        </w:rPr>
        <w:t>D6)</w:t>
      </w:r>
      <w:r w:rsidR="0040476D" w:rsidRPr="00B8226B">
        <w:rPr>
          <w:rFonts w:ascii="Arial" w:eastAsia="Times New Roman" w:hAnsi="Arial" w:cs="Arial"/>
          <w:color w:val="000000" w:themeColor="text1"/>
        </w:rPr>
        <w:br/>
      </w:r>
      <w:r w:rsidR="00FA4CE7">
        <w:rPr>
          <w:rFonts w:ascii="Arial" w:eastAsia="Times New Roman" w:hAnsi="Arial" w:cs="Arial"/>
          <w:color w:val="000000" w:themeColor="text1"/>
        </w:rPr>
        <w:t>Riga precedente</w:t>
      </w:r>
      <w:r w:rsidR="0040476D" w:rsidRPr="00B8226B">
        <w:rPr>
          <w:rFonts w:ascii="Arial" w:eastAsia="Times New Roman" w:hAnsi="Arial" w:cs="Arial"/>
          <w:color w:val="000000" w:themeColor="text1"/>
        </w:rPr>
        <w:t xml:space="preserve">: </w:t>
      </w:r>
      <w:r w:rsidR="005D2EC6">
        <w:rPr>
          <w:rFonts w:ascii="Arial" w:eastAsia="Times New Roman" w:hAnsi="Arial" w:cs="Arial"/>
          <w:color w:val="000000" w:themeColor="text1"/>
        </w:rPr>
        <w:t>Tasto di Navigazione</w:t>
      </w:r>
      <w:r w:rsidR="00FA4CE7">
        <w:rPr>
          <w:rFonts w:ascii="Arial" w:eastAsia="Times New Roman" w:hAnsi="Arial" w:cs="Arial"/>
          <w:color w:val="000000" w:themeColor="text1"/>
        </w:rPr>
        <w:t xml:space="preserve"> Su</w:t>
      </w:r>
      <w:r w:rsidR="0040476D" w:rsidRPr="00B8226B">
        <w:rPr>
          <w:rFonts w:ascii="Arial" w:eastAsia="Times New Roman" w:hAnsi="Arial" w:cs="Arial"/>
          <w:color w:val="000000" w:themeColor="text1"/>
        </w:rPr>
        <w:t xml:space="preserve"> (</w:t>
      </w:r>
      <w:r w:rsidR="00FA4CE7">
        <w:rPr>
          <w:rFonts w:ascii="Arial" w:eastAsia="Times New Roman" w:hAnsi="Arial" w:cs="Arial"/>
          <w:color w:val="000000" w:themeColor="text1"/>
        </w:rPr>
        <w:t xml:space="preserve">o </w:t>
      </w:r>
      <w:r w:rsidR="0040476D" w:rsidRPr="00B8226B">
        <w:rPr>
          <w:rFonts w:ascii="Arial" w:eastAsia="Times New Roman" w:hAnsi="Arial" w:cs="Arial"/>
          <w:color w:val="000000" w:themeColor="text1"/>
        </w:rPr>
        <w:t>D1)</w:t>
      </w:r>
      <w:r w:rsidR="0040476D" w:rsidRPr="00B8226B">
        <w:rPr>
          <w:rFonts w:ascii="Arial" w:eastAsia="Times New Roman" w:hAnsi="Arial" w:cs="Arial"/>
          <w:color w:val="000000" w:themeColor="text1"/>
        </w:rPr>
        <w:br/>
      </w:r>
      <w:r w:rsidR="00FA4CE7">
        <w:rPr>
          <w:rFonts w:ascii="Arial" w:eastAsia="Times New Roman" w:hAnsi="Arial" w:cs="Arial"/>
          <w:color w:val="000000" w:themeColor="text1"/>
        </w:rPr>
        <w:t>Riga successiva</w:t>
      </w:r>
      <w:r w:rsidR="0040476D" w:rsidRPr="00B8226B">
        <w:rPr>
          <w:rFonts w:ascii="Arial" w:eastAsia="Times New Roman" w:hAnsi="Arial" w:cs="Arial"/>
          <w:color w:val="000000" w:themeColor="text1"/>
        </w:rPr>
        <w:t xml:space="preserve">: </w:t>
      </w:r>
      <w:r w:rsidR="005D2EC6">
        <w:rPr>
          <w:rFonts w:ascii="Arial" w:eastAsia="Times New Roman" w:hAnsi="Arial" w:cs="Arial"/>
          <w:color w:val="000000" w:themeColor="text1"/>
        </w:rPr>
        <w:t>Tasto di Navigazione</w:t>
      </w:r>
      <w:r w:rsidR="0040476D" w:rsidRPr="00B8226B">
        <w:rPr>
          <w:rFonts w:ascii="Arial" w:eastAsia="Times New Roman" w:hAnsi="Arial" w:cs="Arial"/>
          <w:color w:val="000000" w:themeColor="text1"/>
        </w:rPr>
        <w:t xml:space="preserve"> </w:t>
      </w:r>
      <w:r w:rsidR="00FA4CE7">
        <w:rPr>
          <w:rFonts w:ascii="Arial" w:eastAsia="Times New Roman" w:hAnsi="Arial" w:cs="Arial"/>
          <w:color w:val="000000" w:themeColor="text1"/>
        </w:rPr>
        <w:t>Giù</w:t>
      </w:r>
      <w:r w:rsidR="0040476D" w:rsidRPr="00B8226B">
        <w:rPr>
          <w:rFonts w:ascii="Arial" w:eastAsia="Times New Roman" w:hAnsi="Arial" w:cs="Arial"/>
          <w:color w:val="000000" w:themeColor="text1"/>
        </w:rPr>
        <w:t xml:space="preserve"> (</w:t>
      </w:r>
      <w:r w:rsidR="00FA4CE7">
        <w:rPr>
          <w:rFonts w:ascii="Arial" w:eastAsia="Times New Roman" w:hAnsi="Arial" w:cs="Arial"/>
          <w:color w:val="000000" w:themeColor="text1"/>
        </w:rPr>
        <w:t xml:space="preserve">o </w:t>
      </w:r>
      <w:r w:rsidR="0040476D" w:rsidRPr="00B8226B">
        <w:rPr>
          <w:rFonts w:ascii="Arial" w:eastAsia="Times New Roman" w:hAnsi="Arial" w:cs="Arial"/>
          <w:color w:val="000000" w:themeColor="text1"/>
        </w:rPr>
        <w:t>D4)</w:t>
      </w:r>
      <w:r w:rsidR="0040476D" w:rsidRPr="00B8226B">
        <w:rPr>
          <w:rFonts w:ascii="Arial" w:eastAsia="Times New Roman" w:hAnsi="Arial" w:cs="Arial"/>
          <w:color w:val="000000" w:themeColor="text1"/>
        </w:rPr>
        <w:br/>
      </w:r>
      <w:r w:rsidR="00FA4CE7" w:rsidRPr="00FA4CE7">
        <w:rPr>
          <w:rFonts w:ascii="Arial" w:hAnsi="Arial" w:cs="Arial"/>
          <w:color w:val="000000" w:themeColor="text1"/>
        </w:rPr>
        <w:t>Riga Braille a sinistra</w:t>
      </w:r>
      <w:r w:rsidR="00FA4CE7" w:rsidRPr="00B8226B">
        <w:rPr>
          <w:rFonts w:ascii="Arial" w:hAnsi="Arial" w:cs="Arial"/>
          <w:color w:val="000000" w:themeColor="text1"/>
        </w:rPr>
        <w:t>: D2.</w:t>
      </w:r>
      <w:r w:rsidR="00FA4CE7" w:rsidRPr="00B8226B">
        <w:rPr>
          <w:rFonts w:ascii="Arial" w:eastAsia="Times New Roman" w:hAnsi="Arial" w:cs="Arial"/>
          <w:color w:val="000000" w:themeColor="text1"/>
        </w:rPr>
        <w:br/>
      </w:r>
      <w:r w:rsidR="00FA4CE7">
        <w:rPr>
          <w:rFonts w:ascii="Arial" w:hAnsi="Arial" w:cs="Arial"/>
          <w:color w:val="000000" w:themeColor="text1"/>
        </w:rPr>
        <w:t>Riga Braille a de</w:t>
      </w:r>
      <w:r w:rsidR="00FA4CE7" w:rsidRPr="00FA4CE7">
        <w:rPr>
          <w:rFonts w:ascii="Arial" w:hAnsi="Arial" w:cs="Arial"/>
          <w:color w:val="000000" w:themeColor="text1"/>
        </w:rPr>
        <w:t>stra</w:t>
      </w:r>
      <w:r w:rsidR="0040476D" w:rsidRPr="00B8226B">
        <w:rPr>
          <w:rFonts w:ascii="Arial" w:hAnsi="Arial" w:cs="Arial"/>
          <w:color w:val="000000" w:themeColor="text1"/>
        </w:rPr>
        <w:t>: D5.</w:t>
      </w:r>
      <w:r w:rsidR="0040476D" w:rsidRPr="00B8226B">
        <w:rPr>
          <w:rFonts w:ascii="Arial" w:eastAsia="Times New Roman" w:hAnsi="Arial" w:cs="Arial"/>
          <w:color w:val="000000" w:themeColor="text1"/>
        </w:rPr>
        <w:br/>
      </w:r>
      <w:r w:rsidR="00FA4CE7" w:rsidRPr="00FA4CE7">
        <w:rPr>
          <w:rFonts w:ascii="Arial" w:hAnsi="Arial" w:cs="Arial"/>
          <w:color w:val="000000" w:themeColor="text1"/>
        </w:rPr>
        <w:t>Scorrimento a sinistra</w:t>
      </w:r>
      <w:r w:rsidR="0040476D" w:rsidRPr="00B8226B">
        <w:rPr>
          <w:rFonts w:ascii="Arial" w:hAnsi="Arial" w:cs="Arial"/>
          <w:color w:val="000000" w:themeColor="text1"/>
        </w:rPr>
        <w:t xml:space="preserve">: </w:t>
      </w:r>
      <w:r w:rsidR="0040476D" w:rsidRPr="00B8226B">
        <w:rPr>
          <w:rFonts w:ascii="Arial" w:eastAsia="Times New Roman" w:hAnsi="Arial" w:cs="Arial"/>
          <w:color w:val="000000" w:themeColor="text1"/>
        </w:rPr>
        <w:t xml:space="preserve">B6 + </w:t>
      </w:r>
      <w:r w:rsidR="005D2EC6">
        <w:rPr>
          <w:rFonts w:ascii="Arial" w:eastAsia="Times New Roman" w:hAnsi="Arial" w:cs="Arial"/>
          <w:color w:val="000000" w:themeColor="text1"/>
        </w:rPr>
        <w:t>Tasto di Navigazione</w:t>
      </w:r>
      <w:r w:rsidR="0040476D" w:rsidRPr="00B8226B">
        <w:rPr>
          <w:rFonts w:ascii="Arial" w:eastAsia="Times New Roman" w:hAnsi="Arial" w:cs="Arial"/>
          <w:color w:val="000000" w:themeColor="text1"/>
        </w:rPr>
        <w:t xml:space="preserve"> </w:t>
      </w:r>
      <w:r w:rsidR="00FA4CE7">
        <w:rPr>
          <w:rFonts w:ascii="Arial" w:eastAsia="Times New Roman" w:hAnsi="Arial" w:cs="Arial"/>
          <w:color w:val="000000" w:themeColor="text1"/>
        </w:rPr>
        <w:t xml:space="preserve">Su </w:t>
      </w:r>
      <w:r w:rsidR="0040476D" w:rsidRPr="00B8226B">
        <w:rPr>
          <w:rFonts w:ascii="Arial" w:eastAsia="Times New Roman" w:hAnsi="Arial" w:cs="Arial"/>
          <w:color w:val="000000" w:themeColor="text1"/>
        </w:rPr>
        <w:t>(</w:t>
      </w:r>
      <w:r w:rsidR="00FA4CE7">
        <w:rPr>
          <w:rFonts w:ascii="Arial" w:eastAsia="Times New Roman" w:hAnsi="Arial" w:cs="Arial"/>
          <w:color w:val="000000" w:themeColor="text1"/>
        </w:rPr>
        <w:t xml:space="preserve">o </w:t>
      </w:r>
      <w:r w:rsidR="0040476D" w:rsidRPr="00B8226B">
        <w:rPr>
          <w:rFonts w:ascii="Arial" w:eastAsia="Times New Roman" w:hAnsi="Arial" w:cs="Arial"/>
          <w:color w:val="000000" w:themeColor="text1"/>
        </w:rPr>
        <w:t xml:space="preserve">B9 + </w:t>
      </w:r>
      <w:r w:rsidR="005D2EC6">
        <w:rPr>
          <w:rFonts w:ascii="Arial" w:eastAsia="Times New Roman" w:hAnsi="Arial" w:cs="Arial"/>
          <w:color w:val="000000" w:themeColor="text1"/>
        </w:rPr>
        <w:t>Tasto di Navigazione</w:t>
      </w:r>
      <w:r w:rsidR="0040476D" w:rsidRPr="00B8226B">
        <w:rPr>
          <w:rFonts w:ascii="Arial" w:eastAsia="Times New Roman" w:hAnsi="Arial" w:cs="Arial"/>
          <w:color w:val="000000" w:themeColor="text1"/>
        </w:rPr>
        <w:t xml:space="preserve"> </w:t>
      </w:r>
      <w:r w:rsidR="00FA4CE7">
        <w:rPr>
          <w:rFonts w:ascii="Arial" w:eastAsia="Times New Roman" w:hAnsi="Arial" w:cs="Arial"/>
          <w:color w:val="000000" w:themeColor="text1"/>
        </w:rPr>
        <w:t>Su</w:t>
      </w:r>
      <w:r w:rsidR="0040476D" w:rsidRPr="00B8226B">
        <w:rPr>
          <w:rFonts w:ascii="Arial" w:eastAsia="Times New Roman" w:hAnsi="Arial" w:cs="Arial"/>
          <w:color w:val="000000" w:themeColor="text1"/>
        </w:rPr>
        <w:t>)</w:t>
      </w:r>
      <w:r w:rsidR="0040476D" w:rsidRPr="00B8226B">
        <w:rPr>
          <w:rFonts w:ascii="Arial" w:eastAsia="Times New Roman" w:hAnsi="Arial" w:cs="Arial"/>
          <w:color w:val="000000" w:themeColor="text1"/>
        </w:rPr>
        <w:br/>
      </w:r>
      <w:r w:rsidR="00FA4CE7">
        <w:rPr>
          <w:rFonts w:ascii="Arial" w:hAnsi="Arial" w:cs="Arial"/>
          <w:color w:val="000000" w:themeColor="text1"/>
        </w:rPr>
        <w:t>Scorrimento a de</w:t>
      </w:r>
      <w:r w:rsidR="00FA4CE7" w:rsidRPr="00FA4CE7">
        <w:rPr>
          <w:rFonts w:ascii="Arial" w:hAnsi="Arial" w:cs="Arial"/>
          <w:color w:val="000000" w:themeColor="text1"/>
        </w:rPr>
        <w:t>stra</w:t>
      </w:r>
      <w:r w:rsidR="00FA4CE7" w:rsidRPr="00B8226B">
        <w:rPr>
          <w:rFonts w:ascii="Arial" w:hAnsi="Arial" w:cs="Arial"/>
          <w:color w:val="000000" w:themeColor="text1"/>
        </w:rPr>
        <w:t>:</w:t>
      </w:r>
      <w:r w:rsidR="00FA4CE7" w:rsidRPr="00B8226B">
        <w:rPr>
          <w:rFonts w:ascii="Arial" w:eastAsia="Times New Roman" w:hAnsi="Arial" w:cs="Arial"/>
          <w:color w:val="000000" w:themeColor="text1"/>
        </w:rPr>
        <w:t xml:space="preserve"> B6 + </w:t>
      </w:r>
      <w:r w:rsidR="00FA4CE7">
        <w:rPr>
          <w:rFonts w:ascii="Arial" w:eastAsia="Times New Roman" w:hAnsi="Arial" w:cs="Arial"/>
          <w:color w:val="000000" w:themeColor="text1"/>
        </w:rPr>
        <w:t>Tasto di Navigazione</w:t>
      </w:r>
      <w:r w:rsidR="00FA4CE7" w:rsidRPr="00B8226B">
        <w:rPr>
          <w:rFonts w:ascii="Arial" w:eastAsia="Times New Roman" w:hAnsi="Arial" w:cs="Arial"/>
          <w:color w:val="000000" w:themeColor="text1"/>
        </w:rPr>
        <w:t xml:space="preserve"> </w:t>
      </w:r>
      <w:r w:rsidR="00FA4CE7">
        <w:rPr>
          <w:rFonts w:ascii="Arial" w:eastAsia="Times New Roman" w:hAnsi="Arial" w:cs="Arial"/>
          <w:color w:val="000000" w:themeColor="text1"/>
        </w:rPr>
        <w:t>Giù</w:t>
      </w:r>
      <w:r w:rsidR="00FA4CE7" w:rsidRPr="00B8226B">
        <w:rPr>
          <w:rFonts w:ascii="Arial" w:eastAsia="Times New Roman" w:hAnsi="Arial" w:cs="Arial"/>
          <w:color w:val="000000" w:themeColor="text1"/>
        </w:rPr>
        <w:t>. (</w:t>
      </w:r>
      <w:r w:rsidR="00FA4CE7">
        <w:rPr>
          <w:rFonts w:ascii="Arial" w:eastAsia="Times New Roman" w:hAnsi="Arial" w:cs="Arial"/>
          <w:color w:val="000000" w:themeColor="text1"/>
        </w:rPr>
        <w:t xml:space="preserve">o </w:t>
      </w:r>
      <w:r w:rsidR="00FA4CE7" w:rsidRPr="00B8226B">
        <w:rPr>
          <w:rFonts w:ascii="Arial" w:eastAsia="Times New Roman" w:hAnsi="Arial" w:cs="Arial"/>
          <w:color w:val="000000" w:themeColor="text1"/>
        </w:rPr>
        <w:t xml:space="preserve">B9 + </w:t>
      </w:r>
      <w:r w:rsidR="00FA4CE7">
        <w:rPr>
          <w:rFonts w:ascii="Arial" w:eastAsia="Times New Roman" w:hAnsi="Arial" w:cs="Arial"/>
          <w:color w:val="000000" w:themeColor="text1"/>
        </w:rPr>
        <w:t>Tasto di Navigazione</w:t>
      </w:r>
      <w:r w:rsidR="00FA4CE7" w:rsidRPr="00B8226B">
        <w:rPr>
          <w:rFonts w:ascii="Arial" w:eastAsia="Times New Roman" w:hAnsi="Arial" w:cs="Arial"/>
          <w:color w:val="000000" w:themeColor="text1"/>
        </w:rPr>
        <w:t xml:space="preserve"> </w:t>
      </w:r>
      <w:r w:rsidR="00FA4CE7">
        <w:rPr>
          <w:rFonts w:ascii="Arial" w:eastAsia="Times New Roman" w:hAnsi="Arial" w:cs="Arial"/>
          <w:color w:val="000000" w:themeColor="text1"/>
        </w:rPr>
        <w:t>Giù</w:t>
      </w:r>
      <w:r w:rsidR="00FA4CE7" w:rsidRPr="00B8226B">
        <w:rPr>
          <w:rFonts w:ascii="Arial" w:eastAsia="Times New Roman" w:hAnsi="Arial" w:cs="Arial"/>
          <w:color w:val="000000" w:themeColor="text1"/>
        </w:rPr>
        <w:t>)</w:t>
      </w:r>
      <w:r w:rsidR="00FA4CE7" w:rsidRPr="00B8226B">
        <w:rPr>
          <w:rFonts w:ascii="Arial" w:eastAsia="Times New Roman" w:hAnsi="Arial" w:cs="Arial"/>
          <w:color w:val="000000" w:themeColor="text1"/>
        </w:rPr>
        <w:br/>
      </w:r>
      <w:r w:rsidR="00372E9D">
        <w:rPr>
          <w:rFonts w:ascii="Arial" w:hAnsi="Arial" w:cs="Arial"/>
          <w:color w:val="000000" w:themeColor="text1"/>
        </w:rPr>
        <w:t>Inizio schermo</w:t>
      </w:r>
      <w:r w:rsidR="0040476D" w:rsidRPr="00B8226B">
        <w:rPr>
          <w:rFonts w:ascii="Arial" w:hAnsi="Arial" w:cs="Arial"/>
          <w:color w:val="000000" w:themeColor="text1"/>
        </w:rPr>
        <w:t xml:space="preserve">: B7 +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sidR="00FA4CE7">
        <w:rPr>
          <w:rFonts w:ascii="Arial" w:hAnsi="Arial" w:cs="Arial"/>
          <w:color w:val="000000" w:themeColor="text1"/>
        </w:rPr>
        <w:t>Su</w:t>
      </w:r>
      <w:r w:rsidR="0040476D" w:rsidRPr="00B8226B">
        <w:rPr>
          <w:rFonts w:ascii="Arial" w:hAnsi="Arial" w:cs="Arial"/>
          <w:color w:val="000000" w:themeColor="text1"/>
        </w:rPr>
        <w:t>.</w:t>
      </w:r>
      <w:r w:rsidR="0040476D" w:rsidRPr="00B8226B">
        <w:rPr>
          <w:rFonts w:ascii="Arial" w:eastAsia="Times New Roman" w:hAnsi="Arial" w:cs="Arial"/>
          <w:color w:val="000000" w:themeColor="text1"/>
        </w:rPr>
        <w:br/>
      </w:r>
      <w:r w:rsidR="00372E9D">
        <w:rPr>
          <w:rFonts w:ascii="Arial" w:hAnsi="Arial" w:cs="Arial"/>
          <w:color w:val="000000" w:themeColor="text1"/>
        </w:rPr>
        <w:t>Fine schermo</w:t>
      </w:r>
      <w:r w:rsidR="0040476D" w:rsidRPr="00B8226B">
        <w:rPr>
          <w:rFonts w:ascii="Arial" w:hAnsi="Arial" w:cs="Arial"/>
          <w:color w:val="000000" w:themeColor="text1"/>
        </w:rPr>
        <w:t xml:space="preserve">: B7 +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sidR="00FA4CE7">
        <w:rPr>
          <w:rFonts w:ascii="Arial" w:hAnsi="Arial" w:cs="Arial"/>
          <w:color w:val="000000" w:themeColor="text1"/>
        </w:rPr>
        <w:t>Giù</w:t>
      </w:r>
      <w:r w:rsidR="0040476D" w:rsidRPr="00B8226B">
        <w:rPr>
          <w:rFonts w:ascii="Arial" w:hAnsi="Arial" w:cs="Arial"/>
          <w:color w:val="000000" w:themeColor="text1"/>
        </w:rPr>
        <w:t>.</w:t>
      </w:r>
      <w:r w:rsidR="0040476D" w:rsidRPr="00B8226B">
        <w:rPr>
          <w:rFonts w:ascii="Arial" w:eastAsia="Times New Roman" w:hAnsi="Arial" w:cs="Arial"/>
          <w:color w:val="000000" w:themeColor="text1"/>
        </w:rPr>
        <w:br/>
      </w:r>
      <w:r w:rsidR="00372E9D">
        <w:rPr>
          <w:rFonts w:ascii="Arial" w:hAnsi="Arial" w:cs="Arial"/>
          <w:color w:val="000000" w:themeColor="text1"/>
        </w:rPr>
        <w:t>Nota</w:t>
      </w:r>
      <w:r w:rsidR="0040476D" w:rsidRPr="00B8226B">
        <w:rPr>
          <w:rFonts w:ascii="Arial" w:hAnsi="Arial" w:cs="Arial"/>
          <w:color w:val="000000" w:themeColor="text1"/>
        </w:rPr>
        <w:t xml:space="preserve">: </w:t>
      </w:r>
      <w:r w:rsidR="00372E9D">
        <w:rPr>
          <w:rFonts w:ascii="Arial" w:hAnsi="Arial" w:cs="Arial"/>
          <w:color w:val="000000" w:themeColor="text1"/>
        </w:rPr>
        <w:t xml:space="preserve">se le funzioni dei tasti da </w:t>
      </w:r>
      <w:r w:rsidR="0040476D" w:rsidRPr="00B8226B">
        <w:rPr>
          <w:rFonts w:ascii="Arial" w:hAnsi="Arial" w:cs="Arial"/>
          <w:color w:val="000000" w:themeColor="text1"/>
        </w:rPr>
        <w:t xml:space="preserve">D1 </w:t>
      </w:r>
      <w:r w:rsidR="00372E9D">
        <w:rPr>
          <w:rFonts w:ascii="Arial" w:hAnsi="Arial" w:cs="Arial"/>
          <w:color w:val="000000" w:themeColor="text1"/>
        </w:rPr>
        <w:t xml:space="preserve">a </w:t>
      </w:r>
      <w:r w:rsidR="0040476D" w:rsidRPr="00B8226B">
        <w:rPr>
          <w:rFonts w:ascii="Arial" w:hAnsi="Arial" w:cs="Arial"/>
          <w:color w:val="000000" w:themeColor="text1"/>
        </w:rPr>
        <w:t xml:space="preserve">D6 </w:t>
      </w:r>
      <w:r w:rsidR="00372E9D">
        <w:rPr>
          <w:rFonts w:ascii="Arial" w:hAnsi="Arial" w:cs="Arial"/>
          <w:color w:val="000000" w:themeColor="text1"/>
        </w:rPr>
        <w:t>sono state invertite</w:t>
      </w:r>
      <w:r w:rsidR="0040476D" w:rsidRPr="00B8226B">
        <w:rPr>
          <w:rFonts w:ascii="Arial" w:hAnsi="Arial" w:cs="Arial"/>
          <w:color w:val="000000" w:themeColor="text1"/>
        </w:rPr>
        <w:t xml:space="preserve">, </w:t>
      </w:r>
      <w:r w:rsidR="00372E9D">
        <w:rPr>
          <w:rFonts w:ascii="Arial" w:hAnsi="Arial" w:cs="Arial"/>
          <w:color w:val="000000" w:themeColor="text1"/>
        </w:rPr>
        <w:t xml:space="preserve">anche i comandi </w:t>
      </w:r>
      <w:r w:rsidR="0040476D" w:rsidRPr="00B8226B">
        <w:rPr>
          <w:rFonts w:ascii="Arial" w:hAnsi="Arial" w:cs="Arial"/>
          <w:color w:val="000000" w:themeColor="text1"/>
        </w:rPr>
        <w:t xml:space="preserve">BrailleBack </w:t>
      </w:r>
      <w:r w:rsidR="00372E9D">
        <w:rPr>
          <w:rFonts w:ascii="Arial" w:hAnsi="Arial" w:cs="Arial"/>
          <w:color w:val="000000" w:themeColor="text1"/>
        </w:rPr>
        <w:lastRenderedPageBreak/>
        <w:t>devono essere invertiti</w:t>
      </w:r>
      <w:r w:rsidR="0040476D" w:rsidRPr="00B8226B">
        <w:rPr>
          <w:rFonts w:ascii="Arial" w:hAnsi="Arial" w:cs="Arial"/>
          <w:color w:val="000000" w:themeColor="text1"/>
        </w:rPr>
        <w:t xml:space="preserve">. </w:t>
      </w:r>
    </w:p>
    <w:p w14:paraId="219C2290" w14:textId="377EBAF6" w:rsidR="006C196F" w:rsidRPr="00B8226B" w:rsidRDefault="00F55708">
      <w:pPr>
        <w:rPr>
          <w:rFonts w:ascii="Arial" w:eastAsiaTheme="minorEastAsia" w:hAnsi="Arial" w:cs="Arial"/>
          <w:b/>
          <w:color w:val="000000" w:themeColor="text1"/>
          <w:u w:val="single"/>
        </w:rPr>
      </w:pPr>
      <w:r>
        <w:rPr>
          <w:rFonts w:ascii="Arial" w:hAnsi="Arial" w:cs="Arial"/>
          <w:b/>
          <w:color w:val="000000" w:themeColor="text1"/>
          <w:u w:val="single"/>
        </w:rPr>
        <w:t xml:space="preserve">Comandi </w:t>
      </w:r>
      <w:r w:rsidR="0040476D" w:rsidRPr="00B8226B">
        <w:rPr>
          <w:rFonts w:ascii="Arial" w:hAnsi="Arial" w:cs="Arial"/>
          <w:b/>
          <w:color w:val="000000" w:themeColor="text1"/>
          <w:u w:val="single"/>
        </w:rPr>
        <w:t>General</w:t>
      </w:r>
      <w:r>
        <w:rPr>
          <w:rFonts w:ascii="Arial" w:hAnsi="Arial" w:cs="Arial"/>
          <w:b/>
          <w:color w:val="000000" w:themeColor="text1"/>
          <w:u w:val="single"/>
        </w:rPr>
        <w:t>i</w:t>
      </w:r>
      <w:r w:rsidR="0040476D" w:rsidRPr="00B8226B">
        <w:rPr>
          <w:rFonts w:ascii="Arial" w:hAnsi="Arial" w:cs="Arial"/>
          <w:b/>
          <w:color w:val="000000" w:themeColor="text1"/>
          <w:u w:val="single"/>
        </w:rPr>
        <w:t>:</w:t>
      </w:r>
    </w:p>
    <w:p w14:paraId="7DE6A90E" w14:textId="278BDECC" w:rsidR="006C196F" w:rsidRPr="00B8226B" w:rsidRDefault="00D82E59">
      <w:pPr>
        <w:rPr>
          <w:rFonts w:ascii="Arial" w:hAnsi="Arial" w:cs="Arial"/>
          <w:color w:val="000000" w:themeColor="text1"/>
        </w:rPr>
      </w:pPr>
      <w:r w:rsidRPr="00D82E59">
        <w:rPr>
          <w:rFonts w:ascii="Arial" w:hAnsi="Arial" w:cs="Arial"/>
          <w:color w:val="000000" w:themeColor="text1"/>
        </w:rPr>
        <w:t>Doppio tocco elemento selezionato</w:t>
      </w:r>
      <w:r w:rsidR="0040476D" w:rsidRPr="00B8226B">
        <w:rPr>
          <w:rFonts w:ascii="Arial" w:hAnsi="Arial" w:cs="Arial"/>
          <w:color w:val="000000" w:themeColor="text1"/>
        </w:rPr>
        <w:t xml:space="preserve">: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sidR="00B1597F">
        <w:rPr>
          <w:rFonts w:ascii="Arial" w:hAnsi="Arial" w:cs="Arial"/>
          <w:color w:val="000000" w:themeColor="text1"/>
        </w:rPr>
        <w:t>centrale</w:t>
      </w:r>
      <w:r w:rsidR="0040476D" w:rsidRPr="00B8226B">
        <w:rPr>
          <w:rFonts w:ascii="Arial" w:hAnsi="Arial" w:cs="Arial"/>
          <w:color w:val="000000" w:themeColor="text1"/>
        </w:rPr>
        <w:br/>
      </w:r>
      <w:r w:rsidRPr="00D82E59">
        <w:rPr>
          <w:rFonts w:ascii="Arial" w:eastAsia="Times New Roman" w:hAnsi="Arial" w:cs="Arial"/>
          <w:color w:val="000000" w:themeColor="text1"/>
        </w:rPr>
        <w:t xml:space="preserve">Doppio tocco elemento </w:t>
      </w:r>
      <w:r>
        <w:rPr>
          <w:rFonts w:ascii="Arial" w:eastAsia="Times New Roman" w:hAnsi="Arial" w:cs="Arial"/>
          <w:color w:val="000000" w:themeColor="text1"/>
        </w:rPr>
        <w:t>sotto al dito</w:t>
      </w:r>
      <w:r w:rsidR="0040476D" w:rsidRPr="00B8226B">
        <w:rPr>
          <w:rFonts w:ascii="Arial" w:eastAsia="Times New Roman" w:hAnsi="Arial" w:cs="Arial"/>
          <w:color w:val="000000" w:themeColor="text1"/>
        </w:rPr>
        <w:t xml:space="preserve">: </w:t>
      </w:r>
      <w:r w:rsidR="00B1597F">
        <w:rPr>
          <w:rFonts w:ascii="Arial" w:hAnsi="Arial" w:cs="Arial"/>
          <w:color w:val="000000" w:themeColor="text1"/>
        </w:rPr>
        <w:t xml:space="preserve">tasto di </w:t>
      </w:r>
      <w:r w:rsidR="00B1597F" w:rsidRPr="00B8226B">
        <w:rPr>
          <w:rFonts w:ascii="Arial" w:hAnsi="Arial" w:cs="Arial"/>
          <w:color w:val="000000" w:themeColor="text1"/>
        </w:rPr>
        <w:t xml:space="preserve">cursor routing </w:t>
      </w:r>
      <w:r w:rsidR="00B1597F">
        <w:rPr>
          <w:rFonts w:ascii="Arial" w:hAnsi="Arial" w:cs="Arial"/>
          <w:color w:val="000000" w:themeColor="text1"/>
        </w:rPr>
        <w:t>sulla parola</w:t>
      </w:r>
      <w:r w:rsidR="0040476D" w:rsidRPr="00B8226B">
        <w:rPr>
          <w:rFonts w:ascii="Arial" w:eastAsia="Times New Roman" w:hAnsi="Arial" w:cs="Arial"/>
          <w:color w:val="000000" w:themeColor="text1"/>
        </w:rPr>
        <w:t>.</w:t>
      </w:r>
    </w:p>
    <w:p w14:paraId="14F06783" w14:textId="7CFFA0D5" w:rsidR="006C196F" w:rsidRPr="00B8226B" w:rsidRDefault="00D82E59">
      <w:pPr>
        <w:rPr>
          <w:rFonts w:ascii="Arial" w:hAnsi="Arial" w:cs="Arial"/>
          <w:color w:val="000000" w:themeColor="text1"/>
        </w:rPr>
      </w:pPr>
      <w:r w:rsidRPr="00D82E59">
        <w:rPr>
          <w:rFonts w:ascii="Arial" w:hAnsi="Arial" w:cs="Arial"/>
          <w:color w:val="000000" w:themeColor="text1"/>
        </w:rPr>
        <w:t>Pressione lunga elemento selezionato</w:t>
      </w:r>
      <w:r w:rsidR="0040476D" w:rsidRPr="00B8226B">
        <w:rPr>
          <w:rFonts w:ascii="Arial" w:hAnsi="Arial" w:cs="Arial"/>
          <w:color w:val="000000" w:themeColor="text1"/>
        </w:rPr>
        <w:t xml:space="preserve">: B6 +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sidR="00B1597F">
        <w:rPr>
          <w:rFonts w:ascii="Arial" w:hAnsi="Arial" w:cs="Arial"/>
          <w:color w:val="000000" w:themeColor="text1"/>
        </w:rPr>
        <w:t>centrale</w:t>
      </w:r>
      <w:r w:rsidR="0040476D" w:rsidRPr="00B8226B">
        <w:rPr>
          <w:rFonts w:ascii="Arial" w:hAnsi="Arial" w:cs="Arial"/>
          <w:color w:val="000000" w:themeColor="text1"/>
        </w:rPr>
        <w:t xml:space="preserve">. </w:t>
      </w:r>
      <w:r w:rsidR="0040476D" w:rsidRPr="00B8226B">
        <w:rPr>
          <w:rFonts w:ascii="Arial" w:eastAsia="Times New Roman" w:hAnsi="Arial" w:cs="Arial"/>
          <w:color w:val="000000" w:themeColor="text1"/>
        </w:rPr>
        <w:t>(</w:t>
      </w:r>
      <w:r w:rsidR="00B1597F">
        <w:rPr>
          <w:rFonts w:ascii="Arial" w:eastAsia="Times New Roman" w:hAnsi="Arial" w:cs="Arial"/>
          <w:color w:val="000000" w:themeColor="text1"/>
        </w:rPr>
        <w:t xml:space="preserve">o </w:t>
      </w:r>
      <w:r w:rsidR="0040476D" w:rsidRPr="00B8226B">
        <w:rPr>
          <w:rFonts w:ascii="Arial" w:hAnsi="Arial" w:cs="Arial"/>
          <w:color w:val="000000" w:themeColor="text1"/>
        </w:rPr>
        <w:t xml:space="preserve">B9 +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sidR="00B1597F">
        <w:rPr>
          <w:rFonts w:ascii="Arial" w:hAnsi="Arial" w:cs="Arial"/>
          <w:color w:val="000000" w:themeColor="text1"/>
        </w:rPr>
        <w:t>centrale</w:t>
      </w:r>
      <w:r w:rsidR="0040476D" w:rsidRPr="00B8226B">
        <w:rPr>
          <w:rFonts w:ascii="Arial" w:hAnsi="Arial" w:cs="Arial"/>
          <w:color w:val="000000" w:themeColor="text1"/>
        </w:rPr>
        <w:t>)</w:t>
      </w:r>
    </w:p>
    <w:p w14:paraId="2AFC77C5" w14:textId="77777777" w:rsidR="00B1597F" w:rsidRDefault="00D82E59">
      <w:pPr>
        <w:rPr>
          <w:rFonts w:ascii="Arial" w:eastAsia="Times New Roman" w:hAnsi="Arial" w:cs="Arial"/>
          <w:color w:val="000000" w:themeColor="text1"/>
        </w:rPr>
      </w:pPr>
      <w:r w:rsidRPr="00D82E59">
        <w:rPr>
          <w:rFonts w:ascii="Arial" w:hAnsi="Arial" w:cs="Arial"/>
          <w:color w:val="000000" w:themeColor="text1"/>
        </w:rPr>
        <w:t xml:space="preserve">Pressione lunga elemento </w:t>
      </w:r>
      <w:r>
        <w:rPr>
          <w:rFonts w:ascii="Arial" w:hAnsi="Arial" w:cs="Arial"/>
          <w:color w:val="000000" w:themeColor="text1"/>
        </w:rPr>
        <w:t>sotto al dito</w:t>
      </w:r>
      <w:r w:rsidR="0040476D" w:rsidRPr="00B8226B">
        <w:rPr>
          <w:rFonts w:ascii="Arial" w:hAnsi="Arial" w:cs="Arial"/>
          <w:color w:val="000000" w:themeColor="text1"/>
        </w:rPr>
        <w:t xml:space="preserve">: </w:t>
      </w:r>
      <w:r w:rsidR="00B1597F">
        <w:rPr>
          <w:rFonts w:ascii="Arial" w:hAnsi="Arial" w:cs="Arial"/>
          <w:color w:val="000000" w:themeColor="text1"/>
        </w:rPr>
        <w:t xml:space="preserve">tasto di </w:t>
      </w:r>
      <w:r w:rsidR="00B1597F" w:rsidRPr="00B8226B">
        <w:rPr>
          <w:rFonts w:ascii="Arial" w:hAnsi="Arial" w:cs="Arial"/>
          <w:color w:val="000000" w:themeColor="text1"/>
        </w:rPr>
        <w:t xml:space="preserve">cursor routing </w:t>
      </w:r>
      <w:r w:rsidR="00B1597F">
        <w:rPr>
          <w:rFonts w:ascii="Arial" w:hAnsi="Arial" w:cs="Arial"/>
          <w:color w:val="000000" w:themeColor="text1"/>
        </w:rPr>
        <w:t>premuto a lungo sulla parola</w:t>
      </w:r>
    </w:p>
    <w:p w14:paraId="0B7F7817" w14:textId="60C233A0" w:rsidR="006C196F" w:rsidRPr="00B8226B" w:rsidRDefault="00B1597F">
      <w:pPr>
        <w:rPr>
          <w:rFonts w:ascii="Arial" w:eastAsiaTheme="minorEastAsia" w:hAnsi="Arial" w:cs="Arial"/>
          <w:color w:val="000000" w:themeColor="text1"/>
        </w:rPr>
      </w:pPr>
      <w:r>
        <w:rPr>
          <w:rFonts w:ascii="Arial" w:hAnsi="Arial" w:cs="Arial"/>
          <w:color w:val="000000" w:themeColor="text1"/>
        </w:rPr>
        <w:t>Tasto Indietro</w:t>
      </w:r>
      <w:r w:rsidRPr="00B8226B">
        <w:rPr>
          <w:rFonts w:ascii="Arial" w:hAnsi="Arial" w:cs="Arial"/>
          <w:color w:val="000000" w:themeColor="text1"/>
        </w:rPr>
        <w:t xml:space="preserve">, </w:t>
      </w:r>
      <w:r>
        <w:rPr>
          <w:rFonts w:ascii="Arial" w:hAnsi="Arial" w:cs="Arial"/>
          <w:color w:val="000000" w:themeColor="text1"/>
        </w:rPr>
        <w:t>se presente</w:t>
      </w:r>
      <w:r w:rsidR="0040476D" w:rsidRPr="00B8226B">
        <w:rPr>
          <w:rFonts w:ascii="Arial" w:hAnsi="Arial" w:cs="Arial"/>
          <w:color w:val="000000" w:themeColor="text1"/>
        </w:rPr>
        <w:t>: B9+B1+B2. (</w:t>
      </w:r>
      <w:r>
        <w:rPr>
          <w:rFonts w:ascii="Arial" w:hAnsi="Arial" w:cs="Arial"/>
          <w:color w:val="000000" w:themeColor="text1"/>
        </w:rPr>
        <w:t xml:space="preserve">anche chiamato </w:t>
      </w:r>
      <w:r w:rsidR="0040476D" w:rsidRPr="00B8226B">
        <w:rPr>
          <w:rFonts w:ascii="Arial" w:hAnsi="Arial" w:cs="Arial"/>
          <w:color w:val="000000" w:themeColor="text1"/>
        </w:rPr>
        <w:t>'</w:t>
      </w:r>
      <w:r>
        <w:rPr>
          <w:rFonts w:ascii="Arial" w:hAnsi="Arial" w:cs="Arial"/>
          <w:color w:val="000000" w:themeColor="text1"/>
        </w:rPr>
        <w:t>Tasto Backspace</w:t>
      </w:r>
      <w:r w:rsidR="0040476D" w:rsidRPr="00B8226B">
        <w:rPr>
          <w:rFonts w:ascii="Arial" w:hAnsi="Arial" w:cs="Arial"/>
          <w:color w:val="000000" w:themeColor="text1"/>
        </w:rPr>
        <w:t xml:space="preserve">'. </w:t>
      </w:r>
      <w:r>
        <w:rPr>
          <w:rFonts w:ascii="Arial" w:hAnsi="Arial" w:cs="Arial"/>
          <w:color w:val="000000" w:themeColor="text1"/>
        </w:rPr>
        <w:t xml:space="preserve">Questo comando consente di tornare indietro, per esempio da un messaggio aperto alla cartella </w:t>
      </w:r>
      <w:r w:rsidR="0040476D" w:rsidRPr="00B8226B">
        <w:rPr>
          <w:rFonts w:ascii="Arial" w:hAnsi="Arial" w:cs="Arial"/>
          <w:color w:val="000000" w:themeColor="text1"/>
        </w:rPr>
        <w:t>Inbox.)</w:t>
      </w:r>
    </w:p>
    <w:p w14:paraId="342EAF4C" w14:textId="3E734378" w:rsidR="006C196F" w:rsidRPr="0014184A" w:rsidRDefault="00D82E59">
      <w:pPr>
        <w:rPr>
          <w:rFonts w:ascii="Arial" w:hAnsi="Arial" w:cs="Arial"/>
          <w:color w:val="000000" w:themeColor="text1"/>
          <w:lang w:val="en-US"/>
        </w:rPr>
      </w:pPr>
      <w:proofErr w:type="spellStart"/>
      <w:r w:rsidRPr="0014184A">
        <w:rPr>
          <w:rFonts w:ascii="Arial" w:hAnsi="Arial" w:cs="Arial"/>
          <w:color w:val="000000" w:themeColor="text1"/>
          <w:lang w:val="en-US"/>
        </w:rPr>
        <w:t>Tasto</w:t>
      </w:r>
      <w:proofErr w:type="spellEnd"/>
      <w:r w:rsidRPr="0014184A">
        <w:rPr>
          <w:rFonts w:ascii="Arial" w:hAnsi="Arial" w:cs="Arial"/>
          <w:color w:val="000000" w:themeColor="text1"/>
          <w:lang w:val="en-US"/>
        </w:rPr>
        <w:t xml:space="preserve"> </w:t>
      </w:r>
      <w:r w:rsidR="0040476D" w:rsidRPr="0014184A">
        <w:rPr>
          <w:rFonts w:ascii="Arial" w:hAnsi="Arial" w:cs="Arial"/>
          <w:color w:val="000000" w:themeColor="text1"/>
          <w:lang w:val="en-US"/>
        </w:rPr>
        <w:t>Home: B9+B1+B2+B5.</w:t>
      </w:r>
    </w:p>
    <w:p w14:paraId="7E07BF23" w14:textId="73847CA9" w:rsidR="006C196F" w:rsidRPr="00B8226B" w:rsidRDefault="00D82E59">
      <w:pPr>
        <w:rPr>
          <w:rFonts w:ascii="Arial" w:hAnsi="Arial" w:cs="Arial"/>
          <w:color w:val="000000" w:themeColor="text1"/>
        </w:rPr>
      </w:pPr>
      <w:proofErr w:type="spellStart"/>
      <w:r>
        <w:rPr>
          <w:rFonts w:ascii="Arial" w:hAnsi="Arial" w:cs="Arial"/>
          <w:color w:val="000000" w:themeColor="text1"/>
        </w:rPr>
        <w:t>App</w:t>
      </w:r>
      <w:proofErr w:type="spellEnd"/>
      <w:r>
        <w:rPr>
          <w:rFonts w:ascii="Arial" w:hAnsi="Arial" w:cs="Arial"/>
          <w:color w:val="000000" w:themeColor="text1"/>
        </w:rPr>
        <w:t xml:space="preserve"> recenti</w:t>
      </w:r>
      <w:r w:rsidR="0040476D" w:rsidRPr="00B8226B">
        <w:rPr>
          <w:rFonts w:ascii="Arial" w:hAnsi="Arial" w:cs="Arial"/>
          <w:color w:val="000000" w:themeColor="text1"/>
        </w:rPr>
        <w:t>: B9+B1+B2+B3+B5.</w:t>
      </w:r>
    </w:p>
    <w:p w14:paraId="0A3C9B54" w14:textId="313830AE" w:rsidR="006C196F" w:rsidRPr="00B8226B" w:rsidRDefault="00D82E59">
      <w:pPr>
        <w:rPr>
          <w:rFonts w:ascii="Arial" w:hAnsi="Arial" w:cs="Arial"/>
          <w:color w:val="000000" w:themeColor="text1"/>
        </w:rPr>
      </w:pPr>
      <w:r>
        <w:rPr>
          <w:rFonts w:ascii="Arial" w:hAnsi="Arial" w:cs="Arial"/>
          <w:color w:val="000000" w:themeColor="text1"/>
        </w:rPr>
        <w:t>Pannello notifiche</w:t>
      </w:r>
      <w:r w:rsidR="0040476D" w:rsidRPr="00B8226B">
        <w:rPr>
          <w:rFonts w:ascii="Arial" w:hAnsi="Arial" w:cs="Arial"/>
          <w:color w:val="000000" w:themeColor="text1"/>
        </w:rPr>
        <w:t>: B9+B1+B3+B4+B5.</w:t>
      </w:r>
    </w:p>
    <w:p w14:paraId="521F917F" w14:textId="49351E50" w:rsidR="006C196F" w:rsidRPr="00B8226B" w:rsidRDefault="00B1597F">
      <w:pPr>
        <w:rPr>
          <w:rFonts w:ascii="Arial" w:hAnsi="Arial" w:cs="Arial"/>
          <w:color w:val="000000" w:themeColor="text1"/>
        </w:rPr>
      </w:pPr>
      <w:r w:rsidRPr="00B1597F">
        <w:rPr>
          <w:rFonts w:ascii="Arial" w:hAnsi="Arial" w:cs="Arial"/>
          <w:color w:val="000000" w:themeColor="text1"/>
        </w:rPr>
        <w:t>Cambio modalità ricerca</w:t>
      </w:r>
      <w:r w:rsidR="0040476D" w:rsidRPr="00B8226B">
        <w:rPr>
          <w:rFonts w:ascii="Arial" w:hAnsi="Arial" w:cs="Arial"/>
          <w:color w:val="000000" w:themeColor="text1"/>
        </w:rPr>
        <w:t>: B9+B3+B4.</w:t>
      </w:r>
    </w:p>
    <w:p w14:paraId="201DA6E1" w14:textId="6A2ED7D1" w:rsidR="006C196F" w:rsidRPr="00B8226B" w:rsidRDefault="00B1597F">
      <w:pPr>
        <w:rPr>
          <w:rFonts w:ascii="Arial" w:hAnsi="Arial" w:cs="Arial"/>
          <w:color w:val="000000" w:themeColor="text1"/>
        </w:rPr>
      </w:pPr>
      <w:r>
        <w:rPr>
          <w:rFonts w:ascii="Arial" w:hAnsi="Arial" w:cs="Arial"/>
          <w:color w:val="000000" w:themeColor="text1"/>
        </w:rPr>
        <w:t>Cambio menu etichettatura</w:t>
      </w:r>
      <w:r w:rsidR="0040476D" w:rsidRPr="00B8226B">
        <w:rPr>
          <w:rFonts w:ascii="Arial" w:hAnsi="Arial" w:cs="Arial"/>
          <w:color w:val="000000" w:themeColor="text1"/>
        </w:rPr>
        <w:t>: B9+B7+B1+B3+B4.</w:t>
      </w:r>
    </w:p>
    <w:p w14:paraId="2C97D53D" w14:textId="2BB2DE27" w:rsidR="006C196F" w:rsidRPr="0014184A" w:rsidRDefault="00B1597F">
      <w:pPr>
        <w:rPr>
          <w:rFonts w:ascii="Arial" w:hAnsi="Arial" w:cs="Arial"/>
          <w:color w:val="000000" w:themeColor="text1"/>
          <w:lang w:val="en-US"/>
        </w:rPr>
      </w:pPr>
      <w:proofErr w:type="spellStart"/>
      <w:r w:rsidRPr="0014184A">
        <w:rPr>
          <w:rFonts w:ascii="Arial" w:hAnsi="Arial" w:cs="Arial"/>
          <w:color w:val="000000" w:themeColor="text1"/>
          <w:lang w:val="en-US"/>
        </w:rPr>
        <w:t>Aiuto</w:t>
      </w:r>
      <w:proofErr w:type="spellEnd"/>
      <w:r w:rsidRPr="0014184A">
        <w:rPr>
          <w:rFonts w:ascii="Arial" w:hAnsi="Arial" w:cs="Arial"/>
          <w:color w:val="000000" w:themeColor="text1"/>
          <w:lang w:val="en-US"/>
        </w:rPr>
        <w:t xml:space="preserve"> </w:t>
      </w:r>
      <w:proofErr w:type="spellStart"/>
      <w:r w:rsidR="0040476D" w:rsidRPr="0014184A">
        <w:rPr>
          <w:rFonts w:ascii="Arial" w:hAnsi="Arial" w:cs="Arial"/>
          <w:color w:val="000000" w:themeColor="text1"/>
          <w:lang w:val="en-US"/>
        </w:rPr>
        <w:t>BrailleBack</w:t>
      </w:r>
      <w:proofErr w:type="spellEnd"/>
      <w:r w:rsidR="0040476D" w:rsidRPr="0014184A">
        <w:rPr>
          <w:rFonts w:ascii="Arial" w:hAnsi="Arial" w:cs="Arial"/>
          <w:color w:val="000000" w:themeColor="text1"/>
          <w:lang w:val="en-US"/>
        </w:rPr>
        <w:t>: B9+B1+B2+B3.</w:t>
      </w:r>
    </w:p>
    <w:p w14:paraId="57DC5449" w14:textId="77777777" w:rsidR="006C196F" w:rsidRPr="0014184A" w:rsidRDefault="006C196F">
      <w:pPr>
        <w:rPr>
          <w:rFonts w:ascii="Arial" w:hAnsi="Arial" w:cs="Arial"/>
          <w:color w:val="000000" w:themeColor="text1"/>
          <w:lang w:val="en-US"/>
        </w:rPr>
      </w:pPr>
    </w:p>
    <w:p w14:paraId="3A9A472B" w14:textId="28716408" w:rsidR="006C196F" w:rsidRPr="00B8226B" w:rsidRDefault="00FC7B83">
      <w:pPr>
        <w:rPr>
          <w:rFonts w:ascii="Arial" w:hAnsi="Arial" w:cs="Arial"/>
          <w:b/>
          <w:color w:val="000000" w:themeColor="text1"/>
          <w:u w:val="single"/>
        </w:rPr>
      </w:pPr>
      <w:r>
        <w:rPr>
          <w:rFonts w:ascii="Arial" w:hAnsi="Arial" w:cs="Arial"/>
          <w:b/>
          <w:color w:val="000000" w:themeColor="text1"/>
          <w:u w:val="single"/>
        </w:rPr>
        <w:t xml:space="preserve">Comandi di </w:t>
      </w:r>
      <w:proofErr w:type="spellStart"/>
      <w:r w:rsidR="0040476D" w:rsidRPr="00B8226B">
        <w:rPr>
          <w:rFonts w:ascii="Arial" w:hAnsi="Arial" w:cs="Arial"/>
          <w:b/>
          <w:color w:val="000000" w:themeColor="text1"/>
          <w:u w:val="single"/>
        </w:rPr>
        <w:t>Edit</w:t>
      </w:r>
      <w:r>
        <w:rPr>
          <w:rFonts w:ascii="Arial" w:hAnsi="Arial" w:cs="Arial"/>
          <w:b/>
          <w:color w:val="000000" w:themeColor="text1"/>
          <w:u w:val="single"/>
        </w:rPr>
        <w:t>azione</w:t>
      </w:r>
      <w:proofErr w:type="spellEnd"/>
      <w:r w:rsidR="0040476D" w:rsidRPr="00B8226B">
        <w:rPr>
          <w:rFonts w:ascii="Arial" w:hAnsi="Arial" w:cs="Arial"/>
          <w:b/>
          <w:color w:val="000000" w:themeColor="text1"/>
          <w:u w:val="single"/>
        </w:rPr>
        <w:t>:</w:t>
      </w:r>
    </w:p>
    <w:p w14:paraId="4BA8FD82" w14:textId="2A08EC31" w:rsidR="006C196F" w:rsidRPr="00B8226B" w:rsidRDefault="00FC7B83">
      <w:pPr>
        <w:rPr>
          <w:rFonts w:ascii="Arial" w:hAnsi="Arial" w:cs="Arial"/>
          <w:color w:val="000000" w:themeColor="text1"/>
        </w:rPr>
      </w:pPr>
      <w:r>
        <w:rPr>
          <w:rFonts w:ascii="Arial" w:hAnsi="Arial" w:cs="Arial"/>
          <w:color w:val="000000" w:themeColor="text1"/>
        </w:rPr>
        <w:t>Invio</w:t>
      </w:r>
      <w:r w:rsidR="0040476D" w:rsidRPr="00B8226B">
        <w:rPr>
          <w:rFonts w:ascii="Arial" w:hAnsi="Arial" w:cs="Arial"/>
          <w:color w:val="000000" w:themeColor="text1"/>
        </w:rPr>
        <w:t>: B9+B8.</w:t>
      </w:r>
    </w:p>
    <w:p w14:paraId="2D12499B" w14:textId="3359CF4C" w:rsidR="006C196F" w:rsidRPr="00B8226B" w:rsidRDefault="0040476D">
      <w:pPr>
        <w:rPr>
          <w:rFonts w:ascii="Arial" w:hAnsi="Arial" w:cs="Arial"/>
          <w:color w:val="000000" w:themeColor="text1"/>
        </w:rPr>
      </w:pPr>
      <w:r w:rsidRPr="00B8226B">
        <w:rPr>
          <w:rFonts w:ascii="Arial" w:hAnsi="Arial" w:cs="Arial"/>
          <w:color w:val="000000" w:themeColor="text1"/>
        </w:rPr>
        <w:t>Backspace: B9+B7.</w:t>
      </w:r>
    </w:p>
    <w:p w14:paraId="319E8FEF" w14:textId="77777777" w:rsidR="006C196F" w:rsidRPr="00B8226B" w:rsidRDefault="006C196F">
      <w:pPr>
        <w:rPr>
          <w:rFonts w:ascii="Arial" w:hAnsi="Arial" w:cs="Arial"/>
          <w:color w:val="000000" w:themeColor="text1"/>
        </w:rPr>
      </w:pPr>
    </w:p>
    <w:p w14:paraId="2B048863" w14:textId="17D8B0EC" w:rsidR="006C196F" w:rsidRPr="00B8226B" w:rsidRDefault="00FC7B83">
      <w:pPr>
        <w:rPr>
          <w:rFonts w:ascii="Arial" w:hAnsi="Arial" w:cs="Arial"/>
          <w:b/>
          <w:color w:val="000000" w:themeColor="text1"/>
          <w:u w:val="single"/>
        </w:rPr>
      </w:pPr>
      <w:r>
        <w:rPr>
          <w:rFonts w:ascii="Arial" w:hAnsi="Arial" w:cs="Arial"/>
          <w:b/>
          <w:color w:val="000000" w:themeColor="text1"/>
          <w:u w:val="single"/>
        </w:rPr>
        <w:t xml:space="preserve">Contenuto </w:t>
      </w:r>
      <w:r w:rsidR="0040476D" w:rsidRPr="00B8226B">
        <w:rPr>
          <w:rFonts w:ascii="Arial" w:hAnsi="Arial" w:cs="Arial"/>
          <w:b/>
          <w:color w:val="000000" w:themeColor="text1"/>
          <w:u w:val="single"/>
        </w:rPr>
        <w:t>Web:</w:t>
      </w:r>
    </w:p>
    <w:p w14:paraId="67F0F928" w14:textId="25679526" w:rsidR="006C196F" w:rsidRPr="00B8226B" w:rsidRDefault="00FC7B83">
      <w:pPr>
        <w:rPr>
          <w:rFonts w:ascii="Arial" w:hAnsi="Arial" w:cs="Arial"/>
          <w:color w:val="000000" w:themeColor="text1"/>
        </w:rPr>
      </w:pPr>
      <w:r>
        <w:rPr>
          <w:rFonts w:ascii="Arial" w:hAnsi="Arial" w:cs="Arial"/>
          <w:color w:val="000000" w:themeColor="text1"/>
        </w:rPr>
        <w:t>Sezione successiva</w:t>
      </w:r>
      <w:r w:rsidR="0040476D" w:rsidRPr="00B8226B">
        <w:rPr>
          <w:rFonts w:ascii="Arial" w:hAnsi="Arial" w:cs="Arial"/>
          <w:color w:val="000000" w:themeColor="text1"/>
        </w:rPr>
        <w:t>: B9+B2+B3+B4.</w:t>
      </w:r>
    </w:p>
    <w:p w14:paraId="22936067" w14:textId="22C43290" w:rsidR="006C196F" w:rsidRPr="00B8226B" w:rsidRDefault="00FC7B83">
      <w:pPr>
        <w:rPr>
          <w:rFonts w:ascii="Arial" w:hAnsi="Arial" w:cs="Arial"/>
          <w:color w:val="000000" w:themeColor="text1"/>
        </w:rPr>
      </w:pPr>
      <w:r>
        <w:rPr>
          <w:rFonts w:ascii="Arial" w:hAnsi="Arial" w:cs="Arial"/>
          <w:color w:val="000000" w:themeColor="text1"/>
        </w:rPr>
        <w:t>Sezione precedente</w:t>
      </w:r>
      <w:r w:rsidR="0040476D" w:rsidRPr="00B8226B">
        <w:rPr>
          <w:rFonts w:ascii="Arial" w:hAnsi="Arial" w:cs="Arial"/>
          <w:color w:val="000000" w:themeColor="text1"/>
        </w:rPr>
        <w:t>: B9+B7+B2+B3+B4.</w:t>
      </w:r>
    </w:p>
    <w:p w14:paraId="0AE62657" w14:textId="4759B9F5" w:rsidR="006C196F" w:rsidRPr="00B8226B" w:rsidRDefault="00FC7B83">
      <w:pPr>
        <w:rPr>
          <w:rFonts w:ascii="Arial" w:hAnsi="Arial" w:cs="Arial"/>
          <w:color w:val="000000" w:themeColor="text1"/>
        </w:rPr>
      </w:pPr>
      <w:r>
        <w:rPr>
          <w:rFonts w:ascii="Arial" w:hAnsi="Arial" w:cs="Arial"/>
          <w:color w:val="000000" w:themeColor="text1"/>
        </w:rPr>
        <w:t>Successivo</w:t>
      </w:r>
      <w:r w:rsidRPr="00B8226B">
        <w:rPr>
          <w:rFonts w:ascii="Arial" w:hAnsi="Arial" w:cs="Arial"/>
          <w:color w:val="000000" w:themeColor="text1"/>
        </w:rPr>
        <w:t xml:space="preserve"> </w:t>
      </w:r>
      <w:r w:rsidR="0040476D" w:rsidRPr="00B8226B">
        <w:rPr>
          <w:rFonts w:ascii="Arial" w:hAnsi="Arial" w:cs="Arial"/>
          <w:color w:val="000000" w:themeColor="text1"/>
        </w:rPr>
        <w:t>Link/Control</w:t>
      </w:r>
      <w:r>
        <w:rPr>
          <w:rFonts w:ascii="Arial" w:hAnsi="Arial" w:cs="Arial"/>
          <w:color w:val="000000" w:themeColor="text1"/>
        </w:rPr>
        <w:t>lo</w:t>
      </w:r>
      <w:r w:rsidR="0040476D" w:rsidRPr="00B8226B">
        <w:rPr>
          <w:rFonts w:ascii="Arial" w:hAnsi="Arial" w:cs="Arial"/>
          <w:color w:val="000000" w:themeColor="text1"/>
        </w:rPr>
        <w:t>/</w:t>
      </w:r>
      <w:r>
        <w:rPr>
          <w:rFonts w:ascii="Arial" w:hAnsi="Arial" w:cs="Arial"/>
          <w:color w:val="000000" w:themeColor="text1"/>
        </w:rPr>
        <w:t>Campo del Form</w:t>
      </w:r>
      <w:r w:rsidR="0040476D" w:rsidRPr="00B8226B">
        <w:rPr>
          <w:rFonts w:ascii="Arial" w:hAnsi="Arial" w:cs="Arial"/>
          <w:color w:val="000000" w:themeColor="text1"/>
        </w:rPr>
        <w:t>: B9+B1+B4.</w:t>
      </w:r>
    </w:p>
    <w:p w14:paraId="3A597FB1" w14:textId="27F3A0E0" w:rsidR="006C196F" w:rsidRPr="00B8226B" w:rsidRDefault="00FC7B83">
      <w:pPr>
        <w:rPr>
          <w:rFonts w:ascii="Arial" w:hAnsi="Arial" w:cs="Arial"/>
          <w:color w:val="000000" w:themeColor="text1"/>
        </w:rPr>
      </w:pPr>
      <w:r>
        <w:rPr>
          <w:rFonts w:ascii="Arial" w:hAnsi="Arial" w:cs="Arial"/>
          <w:color w:val="000000" w:themeColor="text1"/>
        </w:rPr>
        <w:t xml:space="preserve">Precedente </w:t>
      </w:r>
      <w:r w:rsidRPr="00B8226B">
        <w:rPr>
          <w:rFonts w:ascii="Arial" w:hAnsi="Arial" w:cs="Arial"/>
          <w:color w:val="000000" w:themeColor="text1"/>
        </w:rPr>
        <w:t>Link/Control</w:t>
      </w:r>
      <w:r>
        <w:rPr>
          <w:rFonts w:ascii="Arial" w:hAnsi="Arial" w:cs="Arial"/>
          <w:color w:val="000000" w:themeColor="text1"/>
        </w:rPr>
        <w:t>lo</w:t>
      </w:r>
      <w:r w:rsidRPr="00B8226B">
        <w:rPr>
          <w:rFonts w:ascii="Arial" w:hAnsi="Arial" w:cs="Arial"/>
          <w:color w:val="000000" w:themeColor="text1"/>
        </w:rPr>
        <w:t>/</w:t>
      </w:r>
      <w:r>
        <w:rPr>
          <w:rFonts w:ascii="Arial" w:hAnsi="Arial" w:cs="Arial"/>
          <w:color w:val="000000" w:themeColor="text1"/>
        </w:rPr>
        <w:t>Campo del Form:</w:t>
      </w:r>
      <w:r w:rsidR="0040476D" w:rsidRPr="00B8226B">
        <w:rPr>
          <w:rFonts w:ascii="Arial" w:hAnsi="Arial" w:cs="Arial"/>
          <w:color w:val="000000" w:themeColor="text1"/>
        </w:rPr>
        <w:t xml:space="preserve"> B9+B7+B1+B4.</w:t>
      </w:r>
    </w:p>
    <w:p w14:paraId="168489F6" w14:textId="7534C896" w:rsidR="006C196F" w:rsidRPr="00B8226B" w:rsidRDefault="00FC7B83">
      <w:pPr>
        <w:rPr>
          <w:rFonts w:ascii="Arial" w:hAnsi="Arial" w:cs="Arial"/>
          <w:color w:val="000000" w:themeColor="text1"/>
        </w:rPr>
      </w:pPr>
      <w:r>
        <w:rPr>
          <w:rFonts w:ascii="Arial" w:hAnsi="Arial" w:cs="Arial"/>
          <w:color w:val="000000" w:themeColor="text1"/>
        </w:rPr>
        <w:t>Lista successiva</w:t>
      </w:r>
      <w:r w:rsidR="0040476D" w:rsidRPr="00B8226B">
        <w:rPr>
          <w:rFonts w:ascii="Arial" w:hAnsi="Arial" w:cs="Arial"/>
          <w:color w:val="000000" w:themeColor="text1"/>
        </w:rPr>
        <w:t>: B9+B2+B4.</w:t>
      </w:r>
    </w:p>
    <w:p w14:paraId="75AD61FA" w14:textId="4E9AD77E" w:rsidR="006C196F" w:rsidRPr="00B8226B" w:rsidRDefault="00FC7B83">
      <w:pPr>
        <w:rPr>
          <w:rFonts w:ascii="Arial" w:hAnsi="Arial" w:cs="Arial"/>
          <w:color w:val="000000" w:themeColor="text1"/>
        </w:rPr>
      </w:pPr>
      <w:r>
        <w:rPr>
          <w:rFonts w:ascii="Arial" w:hAnsi="Arial" w:cs="Arial"/>
          <w:color w:val="000000" w:themeColor="text1"/>
        </w:rPr>
        <w:t>Lista precedente</w:t>
      </w:r>
      <w:r w:rsidR="0040476D" w:rsidRPr="00B8226B">
        <w:rPr>
          <w:rFonts w:ascii="Arial" w:hAnsi="Arial" w:cs="Arial"/>
          <w:color w:val="000000" w:themeColor="text1"/>
        </w:rPr>
        <w:t>: B9+B7+B2+B4.</w:t>
      </w:r>
    </w:p>
    <w:p w14:paraId="1794BC31" w14:textId="77777777" w:rsidR="006C196F" w:rsidRPr="00B8226B" w:rsidRDefault="006C196F">
      <w:pPr>
        <w:rPr>
          <w:rFonts w:ascii="Arial" w:hAnsi="Arial" w:cs="Arial"/>
          <w:color w:val="000000" w:themeColor="text1"/>
        </w:rPr>
      </w:pPr>
    </w:p>
    <w:p w14:paraId="04F369AC" w14:textId="36D30404" w:rsidR="006C196F" w:rsidRPr="00B8226B" w:rsidRDefault="005C593C">
      <w:pPr>
        <w:pStyle w:val="berschrift2"/>
        <w:rPr>
          <w:rFonts w:ascii="Arial" w:hAnsi="Arial" w:cs="Arial"/>
          <w:color w:val="000000" w:themeColor="text1"/>
          <w:sz w:val="24"/>
          <w:szCs w:val="24"/>
        </w:rPr>
      </w:pPr>
      <w:bookmarkStart w:id="389" w:name="_Toc481070375"/>
      <w:bookmarkStart w:id="390" w:name="_Toc487533210"/>
      <w:r>
        <w:rPr>
          <w:rFonts w:ascii="Arial" w:hAnsi="Arial" w:cs="Arial"/>
          <w:color w:val="000000" w:themeColor="text1"/>
          <w:sz w:val="24"/>
          <w:szCs w:val="24"/>
        </w:rPr>
        <w:t xml:space="preserve">Comandi </w:t>
      </w:r>
      <w:r w:rsidR="0040476D" w:rsidRPr="00B8226B">
        <w:rPr>
          <w:rFonts w:ascii="Arial" w:hAnsi="Arial" w:cs="Arial"/>
          <w:color w:val="000000" w:themeColor="text1"/>
          <w:sz w:val="24"/>
          <w:szCs w:val="24"/>
        </w:rPr>
        <w:t>VarioUltra</w:t>
      </w:r>
      <w:bookmarkEnd w:id="389"/>
      <w:bookmarkEnd w:id="390"/>
    </w:p>
    <w:p w14:paraId="092995D3" w14:textId="0A86AA23" w:rsidR="006C196F" w:rsidRPr="00B8226B" w:rsidRDefault="00721498">
      <w:pPr>
        <w:widowControl w:val="0"/>
        <w:autoSpaceDE w:val="0"/>
        <w:autoSpaceDN w:val="0"/>
        <w:adjustRightInd w:val="0"/>
        <w:ind w:right="-766"/>
        <w:rPr>
          <w:rFonts w:ascii="Arial" w:hAnsi="Arial" w:cs="Arial"/>
          <w:color w:val="000000" w:themeColor="text1"/>
        </w:rPr>
      </w:pPr>
      <w:r w:rsidRPr="00721498">
        <w:rPr>
          <w:rFonts w:ascii="Arial" w:hAnsi="Arial" w:cs="Arial"/>
          <w:color w:val="000000" w:themeColor="text1"/>
        </w:rPr>
        <w:t>Questa sezione contiene un riepilogo dei comandi VarioUltra predefiniti. Viene indicata l'azione seguita dal comando da immettere su VarioUltra. Si noti che se si utilizza la funzione Mappatura tasti per modificare la funzione dei tasti del pollice o l'assegnazione dei pulsanti D2 e D5, la struttura di comando varia da quella descritta di seguito.</w:t>
      </w:r>
    </w:p>
    <w:p w14:paraId="1B6564D2" w14:textId="77777777" w:rsidR="006C196F" w:rsidRPr="00B8226B" w:rsidRDefault="006C196F">
      <w:pPr>
        <w:widowControl w:val="0"/>
        <w:autoSpaceDE w:val="0"/>
        <w:autoSpaceDN w:val="0"/>
        <w:adjustRightInd w:val="0"/>
        <w:ind w:right="-766"/>
        <w:rPr>
          <w:rFonts w:ascii="Arial" w:hAnsi="Arial" w:cs="Arial"/>
          <w:color w:val="000000" w:themeColor="text1"/>
        </w:rPr>
      </w:pPr>
    </w:p>
    <w:p w14:paraId="1BD9835D" w14:textId="3D3391D4" w:rsidR="006C196F" w:rsidRPr="00B8226B" w:rsidRDefault="00DF465B">
      <w:pPr>
        <w:widowControl w:val="0"/>
        <w:autoSpaceDE w:val="0"/>
        <w:autoSpaceDN w:val="0"/>
        <w:adjustRightInd w:val="0"/>
        <w:ind w:right="-766"/>
        <w:rPr>
          <w:rFonts w:ascii="Arial" w:eastAsia="Times New Roman" w:hAnsi="Arial" w:cs="Arial"/>
          <w:color w:val="000000" w:themeColor="text1"/>
        </w:rPr>
      </w:pPr>
      <w:r>
        <w:rPr>
          <w:rFonts w:ascii="Arial" w:eastAsia="Times New Roman" w:hAnsi="Arial" w:cs="Arial"/>
          <w:color w:val="000000" w:themeColor="text1"/>
        </w:rPr>
        <w:t xml:space="preserve">Cambia modalità da Acceso </w:t>
      </w:r>
      <w:r w:rsidRPr="00B8226B">
        <w:rPr>
          <w:rFonts w:ascii="Arial" w:eastAsia="Times New Roman" w:hAnsi="Arial" w:cs="Arial"/>
          <w:color w:val="000000" w:themeColor="text1"/>
        </w:rPr>
        <w:t>(on)</w:t>
      </w:r>
      <w:r>
        <w:rPr>
          <w:rFonts w:ascii="Arial" w:eastAsia="Times New Roman" w:hAnsi="Arial" w:cs="Arial"/>
          <w:color w:val="000000" w:themeColor="text1"/>
        </w:rPr>
        <w:t xml:space="preserve"> a modalità sospensione </w:t>
      </w:r>
      <w:r w:rsidR="0040476D" w:rsidRPr="00B8226B">
        <w:rPr>
          <w:rFonts w:ascii="Arial" w:eastAsia="Times New Roman" w:hAnsi="Arial" w:cs="Arial"/>
          <w:color w:val="000000" w:themeColor="text1"/>
        </w:rPr>
        <w:t xml:space="preserve">(off): </w:t>
      </w:r>
      <w:r>
        <w:rPr>
          <w:rFonts w:ascii="Arial" w:eastAsia="Times New Roman" w:hAnsi="Arial" w:cs="Arial"/>
          <w:color w:val="000000" w:themeColor="text1"/>
        </w:rPr>
        <w:t>Pulsante di accensione</w:t>
      </w:r>
      <w:r w:rsidR="0040476D" w:rsidRPr="00B8226B">
        <w:rPr>
          <w:rFonts w:ascii="Arial" w:eastAsia="Times New Roman" w:hAnsi="Arial" w:cs="Arial"/>
          <w:color w:val="000000" w:themeColor="text1"/>
        </w:rPr>
        <w:t>.</w:t>
      </w:r>
    </w:p>
    <w:p w14:paraId="02914DAC" w14:textId="5DB19F88" w:rsidR="006C196F" w:rsidRPr="00B8226B" w:rsidRDefault="00DF465B">
      <w:pPr>
        <w:widowControl w:val="0"/>
        <w:autoSpaceDE w:val="0"/>
        <w:autoSpaceDN w:val="0"/>
        <w:adjustRightInd w:val="0"/>
        <w:ind w:right="-766"/>
        <w:rPr>
          <w:rFonts w:ascii="Arial" w:eastAsia="Times New Roman" w:hAnsi="Arial" w:cs="Arial"/>
          <w:color w:val="000000" w:themeColor="text1"/>
        </w:rPr>
      </w:pPr>
      <w:r>
        <w:rPr>
          <w:rFonts w:ascii="Arial" w:eastAsia="Times New Roman" w:hAnsi="Arial" w:cs="Arial"/>
          <w:color w:val="000000" w:themeColor="text1"/>
        </w:rPr>
        <w:t xml:space="preserve">Riavvio di </w:t>
      </w:r>
      <w:r w:rsidR="0040476D" w:rsidRPr="00B8226B">
        <w:rPr>
          <w:rFonts w:ascii="Arial" w:eastAsia="Times New Roman" w:hAnsi="Arial" w:cs="Arial"/>
          <w:color w:val="000000" w:themeColor="text1"/>
        </w:rPr>
        <w:t xml:space="preserve">VarioUltra: </w:t>
      </w:r>
      <w:r>
        <w:rPr>
          <w:rFonts w:ascii="Arial" w:eastAsia="Times New Roman" w:hAnsi="Arial" w:cs="Arial"/>
          <w:color w:val="000000" w:themeColor="text1"/>
        </w:rPr>
        <w:t xml:space="preserve">Tenere premuto il pulsante di accensione per </w:t>
      </w:r>
      <w:r w:rsidR="0040476D" w:rsidRPr="00B8226B">
        <w:rPr>
          <w:rFonts w:ascii="Arial" w:eastAsia="Times New Roman" w:hAnsi="Arial" w:cs="Arial"/>
          <w:color w:val="000000" w:themeColor="text1"/>
        </w:rPr>
        <w:t xml:space="preserve">15 </w:t>
      </w:r>
      <w:r>
        <w:rPr>
          <w:rFonts w:ascii="Arial" w:eastAsia="Times New Roman" w:hAnsi="Arial" w:cs="Arial"/>
          <w:color w:val="000000" w:themeColor="text1"/>
        </w:rPr>
        <w:t>o 20 secondi</w:t>
      </w:r>
      <w:r w:rsidR="0040476D" w:rsidRPr="00B8226B">
        <w:rPr>
          <w:rFonts w:ascii="Arial" w:eastAsia="Times New Roman" w:hAnsi="Arial" w:cs="Arial"/>
          <w:color w:val="000000" w:themeColor="text1"/>
        </w:rPr>
        <w:t xml:space="preserve">. </w:t>
      </w:r>
    </w:p>
    <w:p w14:paraId="1B5D6C85" w14:textId="3C371F22" w:rsidR="006C196F" w:rsidRPr="00B8226B" w:rsidRDefault="00DF465B">
      <w:pPr>
        <w:widowControl w:val="0"/>
        <w:autoSpaceDE w:val="0"/>
        <w:autoSpaceDN w:val="0"/>
        <w:adjustRightInd w:val="0"/>
        <w:ind w:right="-766"/>
        <w:rPr>
          <w:rFonts w:ascii="Arial" w:eastAsia="Times New Roman" w:hAnsi="Arial" w:cs="Arial"/>
          <w:color w:val="000000" w:themeColor="text1"/>
        </w:rPr>
      </w:pPr>
      <w:r>
        <w:rPr>
          <w:rFonts w:ascii="Arial" w:eastAsia="Times New Roman" w:hAnsi="Arial" w:cs="Arial"/>
          <w:color w:val="000000" w:themeColor="text1"/>
        </w:rPr>
        <w:t xml:space="preserve">Spegnere </w:t>
      </w:r>
      <w:r w:rsidR="0040476D" w:rsidRPr="00B8226B">
        <w:rPr>
          <w:rFonts w:ascii="Arial" w:eastAsia="Times New Roman" w:hAnsi="Arial" w:cs="Arial"/>
          <w:color w:val="000000" w:themeColor="text1"/>
        </w:rPr>
        <w:t xml:space="preserve">VarioUltra: </w:t>
      </w:r>
      <w:r>
        <w:rPr>
          <w:rFonts w:ascii="Arial" w:eastAsia="Times New Roman" w:hAnsi="Arial" w:cs="Arial"/>
          <w:color w:val="000000" w:themeColor="text1"/>
        </w:rPr>
        <w:t xml:space="preserve">Tenendo premuto il pulsante </w:t>
      </w:r>
      <w:r w:rsidR="0040476D" w:rsidRPr="00B8226B">
        <w:rPr>
          <w:rFonts w:ascii="Arial" w:eastAsia="Times New Roman" w:hAnsi="Arial" w:cs="Arial"/>
          <w:color w:val="000000" w:themeColor="text1"/>
        </w:rPr>
        <w:t>S4, pre</w:t>
      </w:r>
      <w:r>
        <w:rPr>
          <w:rFonts w:ascii="Arial" w:eastAsia="Times New Roman" w:hAnsi="Arial" w:cs="Arial"/>
          <w:color w:val="000000" w:themeColor="text1"/>
        </w:rPr>
        <w:t>mere e lasciare il tasto di accensione</w:t>
      </w:r>
      <w:r w:rsidR="0040476D" w:rsidRPr="00B8226B">
        <w:rPr>
          <w:rFonts w:ascii="Arial" w:eastAsia="Times New Roman" w:hAnsi="Arial" w:cs="Arial"/>
          <w:color w:val="000000" w:themeColor="text1"/>
        </w:rPr>
        <w:t>.</w:t>
      </w:r>
    </w:p>
    <w:p w14:paraId="6A18E429" w14:textId="365872AB" w:rsidR="006C196F" w:rsidRPr="00B8226B" w:rsidRDefault="00DF465B">
      <w:pPr>
        <w:widowControl w:val="0"/>
        <w:autoSpaceDE w:val="0"/>
        <w:autoSpaceDN w:val="0"/>
        <w:adjustRightInd w:val="0"/>
        <w:ind w:right="-766"/>
        <w:rPr>
          <w:rFonts w:ascii="Arial" w:eastAsia="Times New Roman" w:hAnsi="Arial" w:cs="Arial"/>
          <w:color w:val="000000" w:themeColor="text1"/>
        </w:rPr>
      </w:pPr>
      <w:r>
        <w:rPr>
          <w:rFonts w:ascii="Arial" w:hAnsi="Arial" w:cs="Arial"/>
          <w:color w:val="000000" w:themeColor="text1"/>
        </w:rPr>
        <w:t xml:space="preserve">Modalità </w:t>
      </w:r>
      <w:r w:rsidR="0040476D" w:rsidRPr="00B8226B">
        <w:rPr>
          <w:rFonts w:ascii="Arial" w:hAnsi="Arial" w:cs="Arial"/>
          <w:color w:val="000000" w:themeColor="text1"/>
        </w:rPr>
        <w:t xml:space="preserve">Braille Notetaker: </w:t>
      </w:r>
      <w:r>
        <w:rPr>
          <w:rFonts w:ascii="Arial" w:hAnsi="Arial" w:cs="Arial"/>
          <w:color w:val="000000" w:themeColor="text1"/>
        </w:rPr>
        <w:t xml:space="preserve">spostare il tasto </w:t>
      </w:r>
      <w:r>
        <w:rPr>
          <w:rFonts w:ascii="Arial" w:eastAsia="Times New Roman" w:hAnsi="Arial" w:cs="Arial"/>
          <w:color w:val="000000" w:themeColor="text1"/>
        </w:rPr>
        <w:t xml:space="preserve">Modalità </w:t>
      </w:r>
      <w:r w:rsidR="0040476D" w:rsidRPr="00B8226B">
        <w:rPr>
          <w:rFonts w:ascii="Arial" w:eastAsia="Times New Roman" w:hAnsi="Arial" w:cs="Arial"/>
          <w:color w:val="000000" w:themeColor="text1"/>
        </w:rPr>
        <w:t xml:space="preserve">Display </w:t>
      </w:r>
      <w:r>
        <w:rPr>
          <w:rFonts w:ascii="Arial" w:eastAsia="Times New Roman" w:hAnsi="Arial" w:cs="Arial"/>
          <w:color w:val="000000" w:themeColor="text1"/>
        </w:rPr>
        <w:t>lontano da voi, verso il retro</w:t>
      </w:r>
      <w:r w:rsidR="0040476D" w:rsidRPr="00B8226B">
        <w:rPr>
          <w:rFonts w:ascii="Arial" w:eastAsia="Times New Roman" w:hAnsi="Arial" w:cs="Arial"/>
          <w:color w:val="000000" w:themeColor="text1"/>
        </w:rPr>
        <w:t>.</w:t>
      </w:r>
    </w:p>
    <w:p w14:paraId="57F5F26D" w14:textId="292D3933" w:rsidR="006C196F" w:rsidRPr="00B8226B" w:rsidRDefault="00DF465B">
      <w:pPr>
        <w:widowControl w:val="0"/>
        <w:autoSpaceDE w:val="0"/>
        <w:autoSpaceDN w:val="0"/>
        <w:adjustRightInd w:val="0"/>
        <w:ind w:right="-766"/>
        <w:rPr>
          <w:rFonts w:ascii="Arial" w:eastAsiaTheme="minorEastAsia" w:hAnsi="Arial" w:cs="Arial"/>
          <w:color w:val="000000" w:themeColor="text1"/>
        </w:rPr>
      </w:pPr>
      <w:r>
        <w:rPr>
          <w:rFonts w:ascii="Arial" w:eastAsia="Times New Roman" w:hAnsi="Arial" w:cs="Arial"/>
          <w:color w:val="000000" w:themeColor="text1"/>
        </w:rPr>
        <w:t xml:space="preserve">Modalità </w:t>
      </w:r>
      <w:r w:rsidRPr="00B8226B">
        <w:rPr>
          <w:rFonts w:ascii="Arial" w:eastAsia="Times New Roman" w:hAnsi="Arial" w:cs="Arial"/>
          <w:color w:val="000000" w:themeColor="text1"/>
        </w:rPr>
        <w:t xml:space="preserve">Display </w:t>
      </w:r>
      <w:r w:rsidR="0040476D" w:rsidRPr="00B8226B">
        <w:rPr>
          <w:rFonts w:ascii="Arial" w:eastAsia="Times New Roman" w:hAnsi="Arial" w:cs="Arial"/>
          <w:color w:val="000000" w:themeColor="text1"/>
        </w:rPr>
        <w:t xml:space="preserve">Braille: </w:t>
      </w:r>
      <w:r>
        <w:rPr>
          <w:rFonts w:ascii="Arial" w:hAnsi="Arial" w:cs="Arial"/>
          <w:color w:val="000000" w:themeColor="text1"/>
        </w:rPr>
        <w:t xml:space="preserve">spostare il tasto </w:t>
      </w:r>
      <w:r>
        <w:rPr>
          <w:rFonts w:ascii="Arial" w:eastAsia="Times New Roman" w:hAnsi="Arial" w:cs="Arial"/>
          <w:color w:val="000000" w:themeColor="text1"/>
        </w:rPr>
        <w:t xml:space="preserve">Modalità </w:t>
      </w:r>
      <w:r w:rsidRPr="00B8226B">
        <w:rPr>
          <w:rFonts w:ascii="Arial" w:eastAsia="Times New Roman" w:hAnsi="Arial" w:cs="Arial"/>
          <w:color w:val="000000" w:themeColor="text1"/>
        </w:rPr>
        <w:t xml:space="preserve">Display </w:t>
      </w:r>
      <w:r>
        <w:rPr>
          <w:rFonts w:ascii="Arial" w:eastAsia="Times New Roman" w:hAnsi="Arial" w:cs="Arial"/>
          <w:color w:val="000000" w:themeColor="text1"/>
        </w:rPr>
        <w:t>verso da voi</w:t>
      </w:r>
      <w:r w:rsidR="0040476D" w:rsidRPr="00B8226B">
        <w:rPr>
          <w:rFonts w:ascii="Arial" w:hAnsi="Arial" w:cs="Arial"/>
          <w:color w:val="000000" w:themeColor="text1"/>
        </w:rPr>
        <w:t>.</w:t>
      </w:r>
    </w:p>
    <w:p w14:paraId="11623144" w14:textId="54FEEC53" w:rsidR="006C196F" w:rsidRPr="00B8226B" w:rsidRDefault="00DF465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Menu principale</w:t>
      </w:r>
      <w:r w:rsidR="0040476D" w:rsidRPr="00B8226B">
        <w:rPr>
          <w:rFonts w:ascii="Arial" w:hAnsi="Arial" w:cs="Arial"/>
          <w:color w:val="000000" w:themeColor="text1"/>
        </w:rPr>
        <w:t xml:space="preserve">: </w:t>
      </w:r>
      <w:r>
        <w:rPr>
          <w:rFonts w:ascii="Arial" w:hAnsi="Arial" w:cs="Arial"/>
          <w:color w:val="000000" w:themeColor="text1"/>
        </w:rPr>
        <w:t xml:space="preserve">Premere a lungo </w:t>
      </w:r>
      <w:r w:rsidR="0040476D" w:rsidRPr="00B8226B">
        <w:rPr>
          <w:rFonts w:ascii="Arial" w:hAnsi="Arial" w:cs="Arial"/>
          <w:color w:val="000000" w:themeColor="text1"/>
        </w:rPr>
        <w:t>S3.</w:t>
      </w:r>
    </w:p>
    <w:p w14:paraId="7F08C63B" w14:textId="3C08C048" w:rsidR="006C196F" w:rsidRPr="00B8226B" w:rsidRDefault="00DF465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Passare a </w:t>
      </w:r>
      <w:r w:rsidR="0040476D" w:rsidRPr="00B8226B">
        <w:rPr>
          <w:rFonts w:ascii="Arial" w:hAnsi="Arial" w:cs="Arial"/>
          <w:color w:val="000000" w:themeColor="text1"/>
        </w:rPr>
        <w:t>Computer Braille: B9+D1.</w:t>
      </w:r>
    </w:p>
    <w:p w14:paraId="0EA9BF0C" w14:textId="0203D163" w:rsidR="006C196F" w:rsidRPr="00B8226B" w:rsidRDefault="00DF465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Passare a </w:t>
      </w:r>
      <w:r w:rsidR="0040476D" w:rsidRPr="00B8226B">
        <w:rPr>
          <w:rFonts w:ascii="Arial" w:hAnsi="Arial" w:cs="Arial"/>
          <w:color w:val="000000" w:themeColor="text1"/>
        </w:rPr>
        <w:t>Braille</w:t>
      </w:r>
      <w:r>
        <w:rPr>
          <w:rFonts w:ascii="Arial" w:hAnsi="Arial" w:cs="Arial"/>
          <w:color w:val="000000" w:themeColor="text1"/>
        </w:rPr>
        <w:t xml:space="preserve"> contratto</w:t>
      </w:r>
      <w:r w:rsidR="0040476D" w:rsidRPr="00B8226B">
        <w:rPr>
          <w:rFonts w:ascii="Arial" w:hAnsi="Arial" w:cs="Arial"/>
          <w:color w:val="000000" w:themeColor="text1"/>
        </w:rPr>
        <w:t>: B9+D2.</w:t>
      </w:r>
    </w:p>
    <w:p w14:paraId="2112DB58" w14:textId="33477CDB" w:rsidR="006C196F" w:rsidRPr="00B8226B" w:rsidRDefault="00DF465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Mostra stato batteria in modalità </w:t>
      </w:r>
      <w:r w:rsidR="0040476D" w:rsidRPr="00B8226B">
        <w:rPr>
          <w:rFonts w:ascii="Arial" w:hAnsi="Arial" w:cs="Arial"/>
          <w:color w:val="000000" w:themeColor="text1"/>
        </w:rPr>
        <w:t>B</w:t>
      </w:r>
      <w:r>
        <w:rPr>
          <w:rFonts w:ascii="Arial" w:hAnsi="Arial" w:cs="Arial"/>
          <w:color w:val="000000" w:themeColor="text1"/>
        </w:rPr>
        <w:t>r</w:t>
      </w:r>
      <w:r w:rsidR="0040476D" w:rsidRPr="00B8226B">
        <w:rPr>
          <w:rFonts w:ascii="Arial" w:hAnsi="Arial" w:cs="Arial"/>
          <w:color w:val="000000" w:themeColor="text1"/>
        </w:rPr>
        <w:t xml:space="preserve">aille Notetaker: </w:t>
      </w:r>
      <w:r>
        <w:rPr>
          <w:rFonts w:ascii="Arial" w:hAnsi="Arial" w:cs="Arial"/>
          <w:color w:val="000000" w:themeColor="text1"/>
        </w:rPr>
        <w:t xml:space="preserve">Premere 2 volte </w:t>
      </w:r>
      <w:r w:rsidR="0040476D" w:rsidRPr="00B8226B">
        <w:rPr>
          <w:rFonts w:ascii="Arial" w:hAnsi="Arial" w:cs="Arial"/>
          <w:color w:val="000000" w:themeColor="text1"/>
        </w:rPr>
        <w:t>S3.</w:t>
      </w:r>
    </w:p>
    <w:p w14:paraId="6B758A58" w14:textId="74FF9591" w:rsidR="006C196F" w:rsidRPr="00B8226B" w:rsidRDefault="00DF465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Mostra stato batteria in modalità Braille </w:t>
      </w:r>
      <w:r w:rsidR="0040476D" w:rsidRPr="00B8226B">
        <w:rPr>
          <w:rFonts w:ascii="Arial" w:hAnsi="Arial" w:cs="Arial"/>
          <w:color w:val="000000" w:themeColor="text1"/>
        </w:rPr>
        <w:t>Display: S2+B9.</w:t>
      </w:r>
    </w:p>
    <w:p w14:paraId="174947D5" w14:textId="54C4F320" w:rsidR="006C196F" w:rsidRPr="00B8226B" w:rsidRDefault="00DF465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Chiude tutte le applicazioni</w:t>
      </w:r>
      <w:r w:rsidR="0040476D" w:rsidRPr="00B8226B">
        <w:rPr>
          <w:rFonts w:ascii="Arial" w:hAnsi="Arial" w:cs="Arial"/>
          <w:color w:val="000000" w:themeColor="text1"/>
        </w:rPr>
        <w:t>: B2B5D1D4.</w:t>
      </w:r>
    </w:p>
    <w:p w14:paraId="71558593" w14:textId="7BF989D4" w:rsidR="006C196F" w:rsidRPr="00B8226B" w:rsidRDefault="00C60CF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lastRenderedPageBreak/>
        <w:t>Avvio</w:t>
      </w:r>
      <w:r w:rsidR="00DF465B">
        <w:rPr>
          <w:rFonts w:ascii="Arial" w:hAnsi="Arial" w:cs="Arial"/>
          <w:color w:val="000000" w:themeColor="text1"/>
        </w:rPr>
        <w:t xml:space="preserve"> aggiornamento</w:t>
      </w:r>
      <w:r>
        <w:rPr>
          <w:rFonts w:ascii="Arial" w:hAnsi="Arial" w:cs="Arial"/>
          <w:color w:val="000000" w:themeColor="text1"/>
        </w:rPr>
        <w:t xml:space="preserve"> sistema</w:t>
      </w:r>
      <w:r w:rsidR="0040476D" w:rsidRPr="00B8226B">
        <w:rPr>
          <w:rFonts w:ascii="Arial" w:hAnsi="Arial" w:cs="Arial"/>
          <w:color w:val="000000" w:themeColor="text1"/>
        </w:rPr>
        <w:t>: B7B8D3D6.</w:t>
      </w:r>
    </w:p>
    <w:p w14:paraId="78F25860" w14:textId="5C173A55" w:rsidR="006C196F" w:rsidRPr="00B8226B" w:rsidRDefault="00DF465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Aiuto: a</w:t>
      </w:r>
      <w:r w:rsidR="0040476D" w:rsidRPr="00B8226B">
        <w:rPr>
          <w:rFonts w:ascii="Arial" w:hAnsi="Arial" w:cs="Arial"/>
          <w:color w:val="000000" w:themeColor="text1"/>
        </w:rPr>
        <w:t>+B7B8B9.</w:t>
      </w:r>
    </w:p>
    <w:p w14:paraId="0435645F" w14:textId="44544D0E" w:rsidR="006C196F" w:rsidRPr="00B8226B" w:rsidRDefault="00C60CF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Aiuto</w:t>
      </w:r>
      <w:r w:rsidR="00DF465B">
        <w:rPr>
          <w:rFonts w:ascii="Arial" w:hAnsi="Arial" w:cs="Arial"/>
          <w:color w:val="000000" w:themeColor="text1"/>
        </w:rPr>
        <w:t xml:space="preserve"> contestuale</w:t>
      </w:r>
      <w:r w:rsidR="0040476D" w:rsidRPr="00B8226B">
        <w:rPr>
          <w:rFonts w:ascii="Arial" w:hAnsi="Arial" w:cs="Arial"/>
          <w:color w:val="000000" w:themeColor="text1"/>
        </w:rPr>
        <w:t>: B2B6B9.</w:t>
      </w:r>
    </w:p>
    <w:p w14:paraId="0F584FFB" w14:textId="4B41ECB0"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Sele</w:t>
      </w:r>
      <w:r w:rsidR="00DF465B">
        <w:rPr>
          <w:rFonts w:ascii="Arial" w:hAnsi="Arial" w:cs="Arial"/>
          <w:color w:val="000000" w:themeColor="text1"/>
        </w:rPr>
        <w:t xml:space="preserve">ziona canale </w:t>
      </w:r>
      <w:r w:rsidRPr="00B8226B">
        <w:rPr>
          <w:rFonts w:ascii="Arial" w:hAnsi="Arial" w:cs="Arial"/>
          <w:color w:val="000000" w:themeColor="text1"/>
        </w:rPr>
        <w:t xml:space="preserve">USB: </w:t>
      </w:r>
      <w:r w:rsidR="003671FF">
        <w:rPr>
          <w:rFonts w:ascii="Arial" w:hAnsi="Arial" w:cs="Arial"/>
          <w:color w:val="000000" w:themeColor="text1"/>
        </w:rPr>
        <w:t>Tenendo premuto</w:t>
      </w:r>
      <w:r w:rsidRPr="00B8226B">
        <w:rPr>
          <w:rFonts w:ascii="Arial" w:hAnsi="Arial" w:cs="Arial"/>
          <w:color w:val="000000" w:themeColor="text1"/>
        </w:rPr>
        <w:t xml:space="preserve"> S2, </w:t>
      </w:r>
      <w:r w:rsidR="003671FF">
        <w:rPr>
          <w:rFonts w:ascii="Arial" w:hAnsi="Arial" w:cs="Arial"/>
          <w:color w:val="000000" w:themeColor="text1"/>
        </w:rPr>
        <w:t xml:space="preserve">premere </w:t>
      </w:r>
      <w:r w:rsidRPr="00B8226B">
        <w:rPr>
          <w:rFonts w:ascii="Arial" w:hAnsi="Arial" w:cs="Arial"/>
          <w:color w:val="000000" w:themeColor="text1"/>
        </w:rPr>
        <w:t>B1.</w:t>
      </w:r>
    </w:p>
    <w:p w14:paraId="4A00FDE4" w14:textId="384D87A6" w:rsidR="006C196F" w:rsidRPr="00B8226B" w:rsidRDefault="00DF465B">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Sele</w:t>
      </w:r>
      <w:r>
        <w:rPr>
          <w:rFonts w:ascii="Arial" w:hAnsi="Arial" w:cs="Arial"/>
          <w:color w:val="000000" w:themeColor="text1"/>
        </w:rPr>
        <w:t xml:space="preserve">ziona canale </w:t>
      </w:r>
      <w:r w:rsidR="0040476D" w:rsidRPr="00B8226B">
        <w:rPr>
          <w:rFonts w:ascii="Arial" w:hAnsi="Arial" w:cs="Arial"/>
          <w:color w:val="000000" w:themeColor="text1"/>
        </w:rPr>
        <w:t xml:space="preserve">Bluetooth 1: </w:t>
      </w:r>
      <w:r>
        <w:rPr>
          <w:rFonts w:ascii="Arial" w:hAnsi="Arial" w:cs="Arial"/>
          <w:color w:val="000000" w:themeColor="text1"/>
        </w:rPr>
        <w:t xml:space="preserve">Tenendo premuto </w:t>
      </w:r>
      <w:r w:rsidR="0040476D" w:rsidRPr="00B8226B">
        <w:rPr>
          <w:rFonts w:ascii="Arial" w:hAnsi="Arial" w:cs="Arial"/>
          <w:color w:val="000000" w:themeColor="text1"/>
        </w:rPr>
        <w:t xml:space="preserve">S2, </w:t>
      </w:r>
      <w:r>
        <w:rPr>
          <w:rFonts w:ascii="Arial" w:hAnsi="Arial" w:cs="Arial"/>
          <w:color w:val="000000" w:themeColor="text1"/>
        </w:rPr>
        <w:t xml:space="preserve">premere </w:t>
      </w:r>
      <w:r w:rsidR="0040476D" w:rsidRPr="00B8226B">
        <w:rPr>
          <w:rFonts w:ascii="Arial" w:hAnsi="Arial" w:cs="Arial"/>
          <w:color w:val="000000" w:themeColor="text1"/>
        </w:rPr>
        <w:t>B4.</w:t>
      </w:r>
    </w:p>
    <w:p w14:paraId="3D5461BA" w14:textId="76BA595D" w:rsidR="00DF465B" w:rsidRDefault="00DF465B">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Sele</w:t>
      </w:r>
      <w:r>
        <w:rPr>
          <w:rFonts w:ascii="Arial" w:hAnsi="Arial" w:cs="Arial"/>
          <w:color w:val="000000" w:themeColor="text1"/>
        </w:rPr>
        <w:t xml:space="preserve">ziona canale </w:t>
      </w:r>
      <w:r w:rsidRPr="00B8226B">
        <w:rPr>
          <w:rFonts w:ascii="Arial" w:hAnsi="Arial" w:cs="Arial"/>
          <w:color w:val="000000" w:themeColor="text1"/>
        </w:rPr>
        <w:t xml:space="preserve">Bluetooth </w:t>
      </w:r>
      <w:r w:rsidR="0040476D" w:rsidRPr="00B8226B">
        <w:rPr>
          <w:rFonts w:ascii="Arial" w:hAnsi="Arial" w:cs="Arial"/>
          <w:color w:val="000000" w:themeColor="text1"/>
        </w:rPr>
        <w:t xml:space="preserve">2: </w:t>
      </w:r>
      <w:r>
        <w:rPr>
          <w:rFonts w:ascii="Arial" w:hAnsi="Arial" w:cs="Arial"/>
          <w:color w:val="000000" w:themeColor="text1"/>
        </w:rPr>
        <w:t xml:space="preserve">Tenendo premuto </w:t>
      </w:r>
      <w:r w:rsidRPr="00B8226B">
        <w:rPr>
          <w:rFonts w:ascii="Arial" w:hAnsi="Arial" w:cs="Arial"/>
          <w:color w:val="000000" w:themeColor="text1"/>
        </w:rPr>
        <w:t xml:space="preserve">S2, </w:t>
      </w:r>
      <w:r>
        <w:rPr>
          <w:rFonts w:ascii="Arial" w:hAnsi="Arial" w:cs="Arial"/>
          <w:color w:val="000000" w:themeColor="text1"/>
        </w:rPr>
        <w:t>premere B5</w:t>
      </w:r>
      <w:r w:rsidRPr="00B8226B">
        <w:rPr>
          <w:rFonts w:ascii="Arial" w:hAnsi="Arial" w:cs="Arial"/>
          <w:color w:val="000000" w:themeColor="text1"/>
        </w:rPr>
        <w:t>.</w:t>
      </w:r>
    </w:p>
    <w:p w14:paraId="0D3D57FD" w14:textId="5DB7F4F3" w:rsidR="006C196F" w:rsidRPr="00B8226B" w:rsidRDefault="00DF465B">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Sele</w:t>
      </w:r>
      <w:r>
        <w:rPr>
          <w:rFonts w:ascii="Arial" w:hAnsi="Arial" w:cs="Arial"/>
          <w:color w:val="000000" w:themeColor="text1"/>
        </w:rPr>
        <w:t xml:space="preserve">ziona canale </w:t>
      </w:r>
      <w:r w:rsidRPr="00B8226B">
        <w:rPr>
          <w:rFonts w:ascii="Arial" w:hAnsi="Arial" w:cs="Arial"/>
          <w:color w:val="000000" w:themeColor="text1"/>
        </w:rPr>
        <w:t xml:space="preserve">Bluetooth </w:t>
      </w:r>
      <w:r w:rsidR="0040476D" w:rsidRPr="00B8226B">
        <w:rPr>
          <w:rFonts w:ascii="Arial" w:hAnsi="Arial" w:cs="Arial"/>
          <w:color w:val="000000" w:themeColor="text1"/>
        </w:rPr>
        <w:t xml:space="preserve">3: </w:t>
      </w:r>
      <w:r>
        <w:rPr>
          <w:rFonts w:ascii="Arial" w:hAnsi="Arial" w:cs="Arial"/>
          <w:color w:val="000000" w:themeColor="text1"/>
        </w:rPr>
        <w:t xml:space="preserve">Tenendo premuto </w:t>
      </w:r>
      <w:r w:rsidRPr="00B8226B">
        <w:rPr>
          <w:rFonts w:ascii="Arial" w:hAnsi="Arial" w:cs="Arial"/>
          <w:color w:val="000000" w:themeColor="text1"/>
        </w:rPr>
        <w:t xml:space="preserve">S2, </w:t>
      </w:r>
      <w:r>
        <w:rPr>
          <w:rFonts w:ascii="Arial" w:hAnsi="Arial" w:cs="Arial"/>
          <w:color w:val="000000" w:themeColor="text1"/>
        </w:rPr>
        <w:t>premere B6</w:t>
      </w:r>
      <w:r w:rsidR="0040476D" w:rsidRPr="00B8226B">
        <w:rPr>
          <w:rFonts w:ascii="Arial" w:hAnsi="Arial" w:cs="Arial"/>
          <w:color w:val="000000" w:themeColor="text1"/>
        </w:rPr>
        <w:t>.</w:t>
      </w:r>
    </w:p>
    <w:p w14:paraId="0565364B" w14:textId="62B79BBD" w:rsidR="006C196F" w:rsidRPr="00B8226B" w:rsidRDefault="00DF465B">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Sele</w:t>
      </w:r>
      <w:r>
        <w:rPr>
          <w:rFonts w:ascii="Arial" w:hAnsi="Arial" w:cs="Arial"/>
          <w:color w:val="000000" w:themeColor="text1"/>
        </w:rPr>
        <w:t xml:space="preserve">ziona canale </w:t>
      </w:r>
      <w:r w:rsidRPr="00B8226B">
        <w:rPr>
          <w:rFonts w:ascii="Arial" w:hAnsi="Arial" w:cs="Arial"/>
          <w:color w:val="000000" w:themeColor="text1"/>
        </w:rPr>
        <w:t xml:space="preserve">Bluetooth </w:t>
      </w:r>
      <w:r w:rsidR="0040476D" w:rsidRPr="00B8226B">
        <w:rPr>
          <w:rFonts w:ascii="Arial" w:hAnsi="Arial" w:cs="Arial"/>
          <w:color w:val="000000" w:themeColor="text1"/>
        </w:rPr>
        <w:t xml:space="preserve">4: </w:t>
      </w:r>
      <w:r>
        <w:rPr>
          <w:rFonts w:ascii="Arial" w:hAnsi="Arial" w:cs="Arial"/>
          <w:color w:val="000000" w:themeColor="text1"/>
        </w:rPr>
        <w:t xml:space="preserve">Tenendo premuto </w:t>
      </w:r>
      <w:r w:rsidRPr="00B8226B">
        <w:rPr>
          <w:rFonts w:ascii="Arial" w:hAnsi="Arial" w:cs="Arial"/>
          <w:color w:val="000000" w:themeColor="text1"/>
        </w:rPr>
        <w:t xml:space="preserve">S2, </w:t>
      </w:r>
      <w:r>
        <w:rPr>
          <w:rFonts w:ascii="Arial" w:hAnsi="Arial" w:cs="Arial"/>
          <w:color w:val="000000" w:themeColor="text1"/>
        </w:rPr>
        <w:t>premere B8</w:t>
      </w:r>
      <w:r w:rsidR="0040476D" w:rsidRPr="00B8226B">
        <w:rPr>
          <w:rFonts w:ascii="Arial" w:hAnsi="Arial" w:cs="Arial"/>
          <w:color w:val="000000" w:themeColor="text1"/>
        </w:rPr>
        <w:t>.</w:t>
      </w:r>
    </w:p>
    <w:p w14:paraId="16E08343" w14:textId="04FA9D4C" w:rsidR="006C196F" w:rsidRPr="00B8226B" w:rsidRDefault="00C60CFB">
      <w:pPr>
        <w:widowControl w:val="0"/>
        <w:autoSpaceDE w:val="0"/>
        <w:autoSpaceDN w:val="0"/>
        <w:adjustRightInd w:val="0"/>
        <w:ind w:right="-766"/>
        <w:rPr>
          <w:rFonts w:ascii="Arial" w:eastAsia="Times New Roman" w:hAnsi="Arial" w:cs="Arial"/>
          <w:bCs/>
          <w:color w:val="000000" w:themeColor="text1"/>
        </w:rPr>
      </w:pPr>
      <w:r w:rsidRPr="00C60CFB">
        <w:rPr>
          <w:rFonts w:ascii="Arial" w:eastAsia="Times New Roman" w:hAnsi="Arial" w:cs="Arial"/>
          <w:bCs/>
          <w:color w:val="000000" w:themeColor="text1"/>
        </w:rPr>
        <w:t>Selezione opzione, file o elemento menu</w:t>
      </w:r>
      <w:r w:rsidR="0040476D" w:rsidRPr="00B8226B">
        <w:rPr>
          <w:rFonts w:ascii="Arial" w:eastAsia="Times New Roman" w:hAnsi="Arial" w:cs="Arial"/>
          <w:bCs/>
          <w:color w:val="000000" w:themeColor="text1"/>
        </w:rPr>
        <w:t xml:space="preserve">: </w:t>
      </w:r>
      <w:r w:rsidRPr="00C60CFB">
        <w:rPr>
          <w:rFonts w:ascii="Arial" w:eastAsia="Times New Roman" w:hAnsi="Arial" w:cs="Arial"/>
          <w:bCs/>
          <w:color w:val="000000" w:themeColor="text1"/>
        </w:rPr>
        <w:t>B9 o pressione o cursor routing sull’elemento</w:t>
      </w:r>
      <w:r w:rsidR="0040476D" w:rsidRPr="00B8226B">
        <w:rPr>
          <w:rFonts w:ascii="Arial" w:eastAsia="Times New Roman" w:hAnsi="Arial" w:cs="Arial"/>
          <w:bCs/>
          <w:color w:val="000000" w:themeColor="text1"/>
        </w:rPr>
        <w:t>.</w:t>
      </w:r>
    </w:p>
    <w:p w14:paraId="3E1854AB" w14:textId="1829399A" w:rsidR="006C196F" w:rsidRPr="00B8226B" w:rsidRDefault="00C60CFB">
      <w:pPr>
        <w:widowControl w:val="0"/>
        <w:autoSpaceDE w:val="0"/>
        <w:autoSpaceDN w:val="0"/>
        <w:adjustRightInd w:val="0"/>
        <w:ind w:right="-766"/>
        <w:rPr>
          <w:rFonts w:ascii="Arial" w:eastAsiaTheme="minorEastAsia" w:hAnsi="Arial" w:cs="Arial"/>
          <w:color w:val="000000" w:themeColor="text1"/>
        </w:rPr>
      </w:pPr>
      <w:r w:rsidRPr="00C60CFB">
        <w:rPr>
          <w:rFonts w:ascii="Arial" w:hAnsi="Arial" w:cs="Arial"/>
          <w:color w:val="000000" w:themeColor="text1"/>
        </w:rPr>
        <w:t>Muoversi in un elenco orizzontale di opzioni</w:t>
      </w:r>
      <w:r w:rsidR="0040476D" w:rsidRPr="00B8226B">
        <w:rPr>
          <w:rFonts w:ascii="Arial" w:hAnsi="Arial" w:cs="Arial"/>
          <w:color w:val="000000" w:themeColor="text1"/>
        </w:rPr>
        <w:t xml:space="preserve">: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sidRPr="00C60CFB">
        <w:rPr>
          <w:rFonts w:ascii="Arial" w:hAnsi="Arial" w:cs="Arial"/>
          <w:color w:val="000000" w:themeColor="text1"/>
        </w:rPr>
        <w:t>a destra o sinistra</w:t>
      </w:r>
      <w:r w:rsidR="0040476D" w:rsidRPr="00B8226B">
        <w:rPr>
          <w:rFonts w:ascii="Arial" w:hAnsi="Arial" w:cs="Arial"/>
          <w:color w:val="000000" w:themeColor="text1"/>
        </w:rPr>
        <w:t>.</w:t>
      </w:r>
    </w:p>
    <w:p w14:paraId="4674E7DB" w14:textId="2E74B8BD" w:rsidR="006C196F" w:rsidRPr="00B8226B" w:rsidRDefault="00C60CFB">
      <w:pPr>
        <w:widowControl w:val="0"/>
        <w:autoSpaceDE w:val="0"/>
        <w:autoSpaceDN w:val="0"/>
        <w:adjustRightInd w:val="0"/>
        <w:ind w:right="-766"/>
        <w:rPr>
          <w:rFonts w:ascii="Arial" w:hAnsi="Arial" w:cs="Arial"/>
          <w:color w:val="000000" w:themeColor="text1"/>
        </w:rPr>
      </w:pPr>
      <w:r w:rsidRPr="00C60CFB">
        <w:rPr>
          <w:rFonts w:ascii="Arial" w:hAnsi="Arial" w:cs="Arial"/>
          <w:color w:val="000000" w:themeColor="text1"/>
        </w:rPr>
        <w:t xml:space="preserve">Muoversi </w:t>
      </w:r>
      <w:r>
        <w:rPr>
          <w:rFonts w:ascii="Arial" w:hAnsi="Arial" w:cs="Arial"/>
          <w:color w:val="000000" w:themeColor="text1"/>
        </w:rPr>
        <w:t xml:space="preserve">in un </w:t>
      </w:r>
      <w:r w:rsidRPr="00C60CFB">
        <w:rPr>
          <w:rFonts w:ascii="Arial" w:hAnsi="Arial" w:cs="Arial"/>
          <w:color w:val="000000" w:themeColor="text1"/>
        </w:rPr>
        <w:t>elenco verticale di opzioni</w:t>
      </w:r>
      <w:r w:rsidR="0040476D" w:rsidRPr="00B8226B">
        <w:rPr>
          <w:rFonts w:ascii="Arial" w:hAnsi="Arial" w:cs="Arial"/>
          <w:color w:val="000000" w:themeColor="text1"/>
        </w:rPr>
        <w:t xml:space="preserve">: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Pr>
          <w:rFonts w:ascii="Arial" w:hAnsi="Arial" w:cs="Arial"/>
          <w:color w:val="000000" w:themeColor="text1"/>
        </w:rPr>
        <w:t>su o giù</w:t>
      </w:r>
      <w:r w:rsidR="0040476D" w:rsidRPr="00B8226B">
        <w:rPr>
          <w:rFonts w:ascii="Arial" w:hAnsi="Arial" w:cs="Arial"/>
          <w:color w:val="000000" w:themeColor="text1"/>
        </w:rPr>
        <w:t>.</w:t>
      </w:r>
    </w:p>
    <w:p w14:paraId="0DEF9E32" w14:textId="2647250A" w:rsidR="006C196F" w:rsidRPr="00B8226B" w:rsidRDefault="00C60CFB">
      <w:pPr>
        <w:widowControl w:val="0"/>
        <w:autoSpaceDE w:val="0"/>
        <w:autoSpaceDN w:val="0"/>
        <w:adjustRightInd w:val="0"/>
        <w:ind w:right="-766"/>
        <w:rPr>
          <w:rFonts w:ascii="Arial" w:eastAsia="Times New Roman" w:hAnsi="Arial" w:cs="Arial"/>
          <w:bCs/>
          <w:color w:val="000000" w:themeColor="text1"/>
        </w:rPr>
      </w:pPr>
      <w:r>
        <w:rPr>
          <w:rFonts w:ascii="Arial" w:eastAsia="Times New Roman" w:hAnsi="Arial" w:cs="Arial"/>
          <w:bCs/>
          <w:color w:val="000000" w:themeColor="text1"/>
        </w:rPr>
        <w:t xml:space="preserve">In un </w:t>
      </w:r>
      <w:r w:rsidR="0040476D" w:rsidRPr="00B8226B">
        <w:rPr>
          <w:rFonts w:ascii="Arial" w:eastAsia="Times New Roman" w:hAnsi="Arial" w:cs="Arial"/>
          <w:bCs/>
          <w:color w:val="000000" w:themeColor="text1"/>
        </w:rPr>
        <w:t xml:space="preserve">menu, </w:t>
      </w:r>
      <w:r>
        <w:rPr>
          <w:rFonts w:ascii="Arial" w:eastAsia="Times New Roman" w:hAnsi="Arial" w:cs="Arial"/>
          <w:bCs/>
          <w:color w:val="000000" w:themeColor="text1"/>
        </w:rPr>
        <w:t>digitare il tasto caldo o selezionare l'opzione di menu</w:t>
      </w:r>
      <w:r w:rsidR="0040476D" w:rsidRPr="00B8226B">
        <w:rPr>
          <w:rFonts w:ascii="Arial" w:eastAsia="Times New Roman" w:hAnsi="Arial" w:cs="Arial"/>
          <w:bCs/>
          <w:color w:val="000000" w:themeColor="text1"/>
        </w:rPr>
        <w:t xml:space="preserve">: </w:t>
      </w:r>
      <w:r>
        <w:rPr>
          <w:rFonts w:ascii="Arial" w:eastAsia="Times New Roman" w:hAnsi="Arial" w:cs="Arial"/>
          <w:bCs/>
          <w:color w:val="000000" w:themeColor="text1"/>
        </w:rPr>
        <w:t>digitare il tasto caldo, ad esempio ‘e</w:t>
      </w:r>
      <w:r w:rsidR="0040476D" w:rsidRPr="00B8226B">
        <w:rPr>
          <w:rFonts w:ascii="Arial" w:eastAsia="Times New Roman" w:hAnsi="Arial" w:cs="Arial"/>
          <w:bCs/>
          <w:color w:val="000000" w:themeColor="text1"/>
        </w:rPr>
        <w:t xml:space="preserve">’ </w:t>
      </w:r>
      <w:r>
        <w:rPr>
          <w:rFonts w:ascii="Arial" w:eastAsia="Times New Roman" w:hAnsi="Arial" w:cs="Arial"/>
          <w:bCs/>
          <w:color w:val="000000" w:themeColor="text1"/>
        </w:rPr>
        <w:t>per l'Editor</w:t>
      </w:r>
      <w:r w:rsidR="0040476D" w:rsidRPr="00B8226B">
        <w:rPr>
          <w:rFonts w:ascii="Arial" w:eastAsia="Times New Roman" w:hAnsi="Arial" w:cs="Arial"/>
          <w:bCs/>
          <w:color w:val="000000" w:themeColor="text1"/>
        </w:rPr>
        <w:t>.</w:t>
      </w:r>
    </w:p>
    <w:p w14:paraId="3C948B47" w14:textId="4AF42887" w:rsidR="006C196F" w:rsidRPr="00B8226B" w:rsidRDefault="00C60CFB">
      <w:pPr>
        <w:widowControl w:val="0"/>
        <w:autoSpaceDE w:val="0"/>
        <w:autoSpaceDN w:val="0"/>
        <w:adjustRightInd w:val="0"/>
        <w:ind w:right="-766"/>
        <w:rPr>
          <w:rFonts w:ascii="Arial" w:eastAsiaTheme="minorEastAsia" w:hAnsi="Arial" w:cs="Arial"/>
          <w:color w:val="000000" w:themeColor="text1"/>
        </w:rPr>
      </w:pPr>
      <w:r w:rsidRPr="00C60CFB">
        <w:rPr>
          <w:rFonts w:ascii="Arial" w:hAnsi="Arial" w:cs="Arial"/>
          <w:color w:val="000000" w:themeColor="text1"/>
        </w:rPr>
        <w:t>Editor testi</w:t>
      </w:r>
      <w:r w:rsidR="0040476D" w:rsidRPr="00B8226B">
        <w:rPr>
          <w:rFonts w:ascii="Arial" w:hAnsi="Arial" w:cs="Arial"/>
          <w:color w:val="000000" w:themeColor="text1"/>
        </w:rPr>
        <w:t xml:space="preserve">: </w:t>
      </w:r>
      <w:r w:rsidRPr="00C60CFB">
        <w:rPr>
          <w:rFonts w:ascii="Arial" w:hAnsi="Arial" w:cs="Arial"/>
          <w:color w:val="000000" w:themeColor="text1"/>
        </w:rPr>
        <w:t>S1 lungo o “e” nel menu principale o comando globale e+B7B8B9</w:t>
      </w:r>
      <w:r w:rsidR="0040476D" w:rsidRPr="00B8226B">
        <w:rPr>
          <w:rFonts w:ascii="Arial" w:hAnsi="Arial" w:cs="Arial"/>
          <w:color w:val="000000" w:themeColor="text1"/>
        </w:rPr>
        <w:t>.</w:t>
      </w:r>
    </w:p>
    <w:p w14:paraId="29AFF597" w14:textId="0B9EA233" w:rsidR="006C196F" w:rsidRPr="00B8226B" w:rsidRDefault="00C60CFB">
      <w:pPr>
        <w:widowControl w:val="0"/>
        <w:autoSpaceDE w:val="0"/>
        <w:autoSpaceDN w:val="0"/>
        <w:adjustRightInd w:val="0"/>
        <w:ind w:right="-766"/>
        <w:rPr>
          <w:rFonts w:ascii="Arial" w:hAnsi="Arial" w:cs="Arial"/>
          <w:color w:val="000000" w:themeColor="text1"/>
        </w:rPr>
      </w:pPr>
      <w:r w:rsidRPr="00C60CFB">
        <w:rPr>
          <w:rFonts w:ascii="Arial" w:hAnsi="Arial" w:cs="Arial"/>
          <w:color w:val="000000" w:themeColor="text1"/>
        </w:rPr>
        <w:t>Visualizzatore PDF</w:t>
      </w:r>
      <w:r w:rsidR="0040476D" w:rsidRPr="00B8226B">
        <w:rPr>
          <w:rFonts w:ascii="Arial" w:hAnsi="Arial" w:cs="Arial"/>
          <w:color w:val="000000" w:themeColor="text1"/>
        </w:rPr>
        <w:t xml:space="preserve">: </w:t>
      </w:r>
      <w:r w:rsidRPr="00C60CFB">
        <w:rPr>
          <w:rFonts w:ascii="Arial" w:hAnsi="Arial" w:cs="Arial"/>
          <w:color w:val="000000" w:themeColor="text1"/>
        </w:rPr>
        <w:t>“p” nel menu principale o comando</w:t>
      </w:r>
      <w:r>
        <w:rPr>
          <w:rFonts w:ascii="Arial" w:hAnsi="Arial" w:cs="Arial"/>
          <w:color w:val="000000" w:themeColor="text1"/>
        </w:rPr>
        <w:t xml:space="preserve"> globale</w:t>
      </w:r>
      <w:r w:rsidRPr="00C60CFB">
        <w:t xml:space="preserve"> </w:t>
      </w:r>
      <w:r w:rsidRPr="00C60CFB">
        <w:rPr>
          <w:rFonts w:ascii="Arial" w:hAnsi="Arial" w:cs="Arial"/>
          <w:color w:val="000000" w:themeColor="text1"/>
        </w:rPr>
        <w:t>t+B7B8B9</w:t>
      </w:r>
      <w:r w:rsidR="0040476D" w:rsidRPr="00B8226B">
        <w:rPr>
          <w:rFonts w:ascii="Arial" w:hAnsi="Arial" w:cs="Arial"/>
          <w:color w:val="000000" w:themeColor="text1"/>
        </w:rPr>
        <w:t>.</w:t>
      </w:r>
    </w:p>
    <w:p w14:paraId="5E6D70AE" w14:textId="1ED11D3B" w:rsidR="006C196F" w:rsidRPr="00B8226B" w:rsidRDefault="00C60CFB">
      <w:pPr>
        <w:widowControl w:val="0"/>
        <w:autoSpaceDE w:val="0"/>
        <w:autoSpaceDN w:val="0"/>
        <w:adjustRightInd w:val="0"/>
        <w:ind w:right="-766"/>
        <w:rPr>
          <w:rFonts w:ascii="Arial" w:hAnsi="Arial" w:cs="Arial"/>
          <w:color w:val="000000" w:themeColor="text1"/>
        </w:rPr>
      </w:pPr>
      <w:r w:rsidRPr="00C60CFB">
        <w:rPr>
          <w:rFonts w:ascii="Arial" w:hAnsi="Arial" w:cs="Arial"/>
          <w:color w:val="000000" w:themeColor="text1"/>
        </w:rPr>
        <w:t>Visualizzatore Excel</w:t>
      </w:r>
      <w:r w:rsidR="0040476D" w:rsidRPr="00B8226B">
        <w:rPr>
          <w:rFonts w:ascii="Arial" w:hAnsi="Arial" w:cs="Arial"/>
          <w:color w:val="000000" w:themeColor="text1"/>
        </w:rPr>
        <w:t xml:space="preserve">: </w:t>
      </w:r>
      <w:r w:rsidRPr="00C60CFB">
        <w:rPr>
          <w:rFonts w:ascii="Arial" w:hAnsi="Arial" w:cs="Arial"/>
          <w:color w:val="000000" w:themeColor="text1"/>
        </w:rPr>
        <w:t>“x” nel menu principale o comando globale x+B7B8B9</w:t>
      </w:r>
      <w:r w:rsidR="0040476D" w:rsidRPr="00B8226B">
        <w:rPr>
          <w:rFonts w:ascii="Arial" w:hAnsi="Arial" w:cs="Arial"/>
          <w:color w:val="000000" w:themeColor="text1"/>
        </w:rPr>
        <w:t>.</w:t>
      </w:r>
    </w:p>
    <w:p w14:paraId="2788A059" w14:textId="3AF13F4C" w:rsidR="006C196F" w:rsidRPr="00B8226B" w:rsidRDefault="00C60CF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Calcolatrice</w:t>
      </w:r>
      <w:r w:rsidR="0040476D" w:rsidRPr="00B8226B">
        <w:rPr>
          <w:rFonts w:ascii="Arial" w:hAnsi="Arial" w:cs="Arial"/>
          <w:color w:val="000000" w:themeColor="text1"/>
        </w:rPr>
        <w:t xml:space="preserve">: </w:t>
      </w:r>
      <w:r>
        <w:rPr>
          <w:rFonts w:ascii="Arial" w:hAnsi="Arial" w:cs="Arial"/>
          <w:color w:val="000000" w:themeColor="text1"/>
        </w:rPr>
        <w:t>“c” nel menu prin</w:t>
      </w:r>
      <w:r w:rsidRPr="00C60CFB">
        <w:rPr>
          <w:rFonts w:ascii="Arial" w:hAnsi="Arial" w:cs="Arial"/>
          <w:color w:val="000000" w:themeColor="text1"/>
        </w:rPr>
        <w:t>cipale o comando globale l+B7B8B9</w:t>
      </w:r>
      <w:r w:rsidR="0040476D" w:rsidRPr="00B8226B">
        <w:rPr>
          <w:rFonts w:ascii="Arial" w:hAnsi="Arial" w:cs="Arial"/>
          <w:color w:val="000000" w:themeColor="text1"/>
        </w:rPr>
        <w:t>.</w:t>
      </w:r>
    </w:p>
    <w:p w14:paraId="3F7C47B4" w14:textId="5A913239" w:rsidR="006C196F" w:rsidRPr="00B8226B" w:rsidRDefault="00C60CF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Sveglie</w:t>
      </w:r>
      <w:r w:rsidR="0040476D" w:rsidRPr="00B8226B">
        <w:rPr>
          <w:rFonts w:ascii="Arial" w:hAnsi="Arial" w:cs="Arial"/>
          <w:color w:val="000000" w:themeColor="text1"/>
        </w:rPr>
        <w:t xml:space="preserve">: </w:t>
      </w:r>
      <w:r w:rsidRPr="00C60CFB">
        <w:rPr>
          <w:rFonts w:ascii="Arial" w:hAnsi="Arial" w:cs="Arial"/>
          <w:color w:val="000000" w:themeColor="text1"/>
        </w:rPr>
        <w:t>“s” nel menu principale o comando globale s+B7B8B9</w:t>
      </w:r>
      <w:r w:rsidR="0040476D" w:rsidRPr="00B8226B">
        <w:rPr>
          <w:rFonts w:ascii="Arial" w:hAnsi="Arial" w:cs="Arial"/>
          <w:color w:val="000000" w:themeColor="text1"/>
        </w:rPr>
        <w:t>.</w:t>
      </w:r>
    </w:p>
    <w:p w14:paraId="1DD7A846" w14:textId="0532ECB7" w:rsidR="006C196F" w:rsidRPr="00B8226B" w:rsidRDefault="00C60CF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Gestione File</w:t>
      </w:r>
      <w:r w:rsidR="0040476D" w:rsidRPr="00B8226B">
        <w:rPr>
          <w:rFonts w:ascii="Arial" w:hAnsi="Arial" w:cs="Arial"/>
          <w:color w:val="000000" w:themeColor="text1"/>
        </w:rPr>
        <w:t xml:space="preserve">: </w:t>
      </w:r>
      <w:r w:rsidR="00B40CC0" w:rsidRPr="00B40CC0">
        <w:rPr>
          <w:rFonts w:ascii="Arial" w:hAnsi="Arial" w:cs="Arial"/>
          <w:color w:val="000000" w:themeColor="text1"/>
        </w:rPr>
        <w:t>“f” nel menu principale o comando globale f+B7B8B9</w:t>
      </w:r>
      <w:r w:rsidR="0040476D" w:rsidRPr="00B8226B">
        <w:rPr>
          <w:rFonts w:ascii="Arial" w:hAnsi="Arial" w:cs="Arial"/>
          <w:color w:val="000000" w:themeColor="text1"/>
        </w:rPr>
        <w:t>.</w:t>
      </w:r>
    </w:p>
    <w:p w14:paraId="755F3DC6" w14:textId="6C2B413F" w:rsidR="006C196F" w:rsidRPr="00B8226B" w:rsidRDefault="00C60CF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Impostazioni</w:t>
      </w:r>
      <w:r w:rsidR="0040476D" w:rsidRPr="00B8226B">
        <w:rPr>
          <w:rFonts w:ascii="Arial" w:hAnsi="Arial" w:cs="Arial"/>
          <w:color w:val="000000" w:themeColor="text1"/>
        </w:rPr>
        <w:t xml:space="preserve">: </w:t>
      </w:r>
      <w:r w:rsidR="00B40CC0" w:rsidRPr="00B40CC0">
        <w:rPr>
          <w:rFonts w:ascii="Arial" w:hAnsi="Arial" w:cs="Arial"/>
          <w:color w:val="000000" w:themeColor="text1"/>
        </w:rPr>
        <w:t>“i” nel menu principale o comando globale i+B7B8B9</w:t>
      </w:r>
      <w:r w:rsidR="0040476D" w:rsidRPr="00B8226B">
        <w:rPr>
          <w:rFonts w:ascii="Arial" w:hAnsi="Arial" w:cs="Arial"/>
          <w:color w:val="000000" w:themeColor="text1"/>
        </w:rPr>
        <w:t>.</w:t>
      </w:r>
    </w:p>
    <w:p w14:paraId="61D1C58C" w14:textId="0DAF0864" w:rsidR="006C196F" w:rsidRPr="00B8226B" w:rsidRDefault="00C60CF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Aiuto</w:t>
      </w:r>
      <w:r w:rsidR="0040476D" w:rsidRPr="00B8226B">
        <w:rPr>
          <w:rFonts w:ascii="Arial" w:hAnsi="Arial" w:cs="Arial"/>
          <w:color w:val="000000" w:themeColor="text1"/>
        </w:rPr>
        <w:t xml:space="preserve">: </w:t>
      </w:r>
      <w:r w:rsidR="0000243F" w:rsidRPr="0000243F">
        <w:rPr>
          <w:rFonts w:ascii="Arial" w:hAnsi="Arial" w:cs="Arial"/>
          <w:color w:val="000000" w:themeColor="text1"/>
        </w:rPr>
        <w:t>“a” nel menu principale o comando globale a+B7B8B9</w:t>
      </w:r>
      <w:r w:rsidR="0040476D" w:rsidRPr="00B8226B">
        <w:rPr>
          <w:rFonts w:ascii="Arial" w:hAnsi="Arial" w:cs="Arial"/>
          <w:color w:val="000000" w:themeColor="text1"/>
        </w:rPr>
        <w:t>.</w:t>
      </w:r>
    </w:p>
    <w:p w14:paraId="479465FF" w14:textId="464E98E5" w:rsidR="006C196F" w:rsidRPr="00B8226B" w:rsidRDefault="00C60CF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Chiusura</w:t>
      </w:r>
      <w:r w:rsidR="0040476D" w:rsidRPr="00B8226B">
        <w:rPr>
          <w:rFonts w:ascii="Arial" w:hAnsi="Arial" w:cs="Arial"/>
          <w:color w:val="000000" w:themeColor="text1"/>
        </w:rPr>
        <w:t xml:space="preserve"> file: B9+B1B3B6B8.</w:t>
      </w:r>
    </w:p>
    <w:p w14:paraId="2319D52F" w14:textId="079626BC" w:rsidR="006C196F" w:rsidRPr="00B8226B" w:rsidRDefault="00C60CFB">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Spazio</w:t>
      </w:r>
      <w:r w:rsidR="0040476D" w:rsidRPr="00B8226B">
        <w:rPr>
          <w:rFonts w:ascii="Arial" w:hAnsi="Arial" w:cs="Arial"/>
          <w:color w:val="000000" w:themeColor="text1"/>
        </w:rPr>
        <w:t>: B0.</w:t>
      </w:r>
    </w:p>
    <w:p w14:paraId="311434FB" w14:textId="77777777"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Backspace B7.</w:t>
      </w:r>
    </w:p>
    <w:p w14:paraId="6F4150E8" w14:textId="0258DFBA"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N</w:t>
      </w:r>
      <w:r w:rsidR="00C60CFB">
        <w:rPr>
          <w:rFonts w:ascii="Arial" w:hAnsi="Arial" w:cs="Arial"/>
          <w:color w:val="000000" w:themeColor="text1"/>
        </w:rPr>
        <w:t>uova riga</w:t>
      </w:r>
      <w:r w:rsidRPr="00B8226B">
        <w:rPr>
          <w:rFonts w:ascii="Arial" w:hAnsi="Arial" w:cs="Arial"/>
          <w:color w:val="000000" w:themeColor="text1"/>
        </w:rPr>
        <w:t>: B8.</w:t>
      </w:r>
    </w:p>
    <w:p w14:paraId="37C9B850" w14:textId="5E4A0A34" w:rsidR="006C196F" w:rsidRPr="00B8226B" w:rsidRDefault="00C60CFB">
      <w:pPr>
        <w:widowControl w:val="0"/>
        <w:autoSpaceDE w:val="0"/>
        <w:autoSpaceDN w:val="0"/>
        <w:adjustRightInd w:val="0"/>
        <w:ind w:right="-766"/>
        <w:rPr>
          <w:rFonts w:ascii="Arial" w:hAnsi="Arial" w:cs="Arial"/>
          <w:color w:val="000000" w:themeColor="text1"/>
        </w:rPr>
      </w:pPr>
      <w:r w:rsidRPr="00C60CFB">
        <w:rPr>
          <w:rFonts w:ascii="Arial" w:hAnsi="Arial" w:cs="Arial"/>
          <w:color w:val="000000" w:themeColor="text1"/>
        </w:rPr>
        <w:t>Cursore a inizio file</w:t>
      </w:r>
      <w:r w:rsidR="0040476D" w:rsidRPr="00B8226B">
        <w:rPr>
          <w:rFonts w:ascii="Arial" w:hAnsi="Arial" w:cs="Arial"/>
          <w:color w:val="000000" w:themeColor="text1"/>
        </w:rPr>
        <w:t>: B9+B1B2B3.</w:t>
      </w:r>
    </w:p>
    <w:p w14:paraId="50B09B6B" w14:textId="008AB42E" w:rsidR="006C196F" w:rsidRPr="00B8226B" w:rsidRDefault="00C60CFB">
      <w:pPr>
        <w:widowControl w:val="0"/>
        <w:autoSpaceDE w:val="0"/>
        <w:autoSpaceDN w:val="0"/>
        <w:adjustRightInd w:val="0"/>
        <w:ind w:right="-766"/>
        <w:rPr>
          <w:rFonts w:ascii="Arial" w:hAnsi="Arial" w:cs="Arial"/>
          <w:color w:val="000000" w:themeColor="text1"/>
        </w:rPr>
      </w:pPr>
      <w:r w:rsidRPr="00C60CFB">
        <w:rPr>
          <w:rFonts w:ascii="Arial" w:hAnsi="Arial" w:cs="Arial"/>
          <w:color w:val="000000" w:themeColor="text1"/>
        </w:rPr>
        <w:t>Cursore a fine file</w:t>
      </w:r>
      <w:r w:rsidR="0040476D" w:rsidRPr="00B8226B">
        <w:rPr>
          <w:rFonts w:ascii="Arial" w:hAnsi="Arial" w:cs="Arial"/>
          <w:color w:val="000000" w:themeColor="text1"/>
        </w:rPr>
        <w:t>: B9+B4B5B6.</w:t>
      </w:r>
    </w:p>
    <w:p w14:paraId="22474737" w14:textId="589A812F"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Riga Braille a sinistra</w:t>
      </w:r>
      <w:r w:rsidR="0040476D" w:rsidRPr="00B8226B">
        <w:rPr>
          <w:rFonts w:ascii="Arial" w:hAnsi="Arial" w:cs="Arial"/>
          <w:color w:val="000000" w:themeColor="text1"/>
        </w:rPr>
        <w:t>: D2.</w:t>
      </w:r>
    </w:p>
    <w:p w14:paraId="2383DFAD" w14:textId="73DC291D" w:rsidR="006C196F" w:rsidRPr="00B8226B" w:rsidRDefault="00BD2EBF">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Riga Brail</w:t>
      </w:r>
      <w:r w:rsidRPr="00BD2EBF">
        <w:rPr>
          <w:rFonts w:ascii="Arial" w:hAnsi="Arial" w:cs="Arial"/>
          <w:color w:val="000000" w:themeColor="text1"/>
        </w:rPr>
        <w:t>le a destra</w:t>
      </w:r>
      <w:r w:rsidR="0040476D" w:rsidRPr="00B8226B">
        <w:rPr>
          <w:rFonts w:ascii="Arial" w:hAnsi="Arial" w:cs="Arial"/>
          <w:color w:val="000000" w:themeColor="text1"/>
        </w:rPr>
        <w:t>: D5.</w:t>
      </w:r>
    </w:p>
    <w:p w14:paraId="1528A965" w14:textId="55D03FBC"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Carattere successivo</w:t>
      </w:r>
      <w:r w:rsidR="0040476D" w:rsidRPr="00B8226B">
        <w:rPr>
          <w:rFonts w:ascii="Arial" w:hAnsi="Arial" w:cs="Arial"/>
          <w:color w:val="000000" w:themeColor="text1"/>
        </w:rPr>
        <w:t xml:space="preserve">: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sidR="006D6DBB">
        <w:rPr>
          <w:rFonts w:ascii="Arial" w:hAnsi="Arial" w:cs="Arial"/>
          <w:color w:val="000000" w:themeColor="text1"/>
        </w:rPr>
        <w:t>destro</w:t>
      </w:r>
      <w:r w:rsidR="0040476D" w:rsidRPr="00B8226B">
        <w:rPr>
          <w:rFonts w:ascii="Arial" w:hAnsi="Arial" w:cs="Arial"/>
          <w:color w:val="000000" w:themeColor="text1"/>
        </w:rPr>
        <w:t xml:space="preserve">, </w:t>
      </w:r>
      <w:r w:rsidR="006D6DBB">
        <w:rPr>
          <w:rFonts w:ascii="Arial" w:hAnsi="Arial" w:cs="Arial"/>
          <w:color w:val="000000" w:themeColor="text1"/>
        </w:rPr>
        <w:t>o</w:t>
      </w:r>
      <w:r w:rsidR="0040476D" w:rsidRPr="00B8226B">
        <w:rPr>
          <w:rFonts w:ascii="Arial" w:hAnsi="Arial" w:cs="Arial"/>
          <w:color w:val="000000" w:themeColor="text1"/>
        </w:rPr>
        <w:t xml:space="preserve"> B9+B4.</w:t>
      </w:r>
    </w:p>
    <w:p w14:paraId="53F74E59" w14:textId="65A87881"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Carattere precedente</w:t>
      </w:r>
      <w:r w:rsidR="0040476D" w:rsidRPr="00B8226B">
        <w:rPr>
          <w:rFonts w:ascii="Arial" w:hAnsi="Arial" w:cs="Arial"/>
          <w:color w:val="000000" w:themeColor="text1"/>
        </w:rPr>
        <w:t xml:space="preserve">: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sidR="006D6DBB">
        <w:rPr>
          <w:rFonts w:ascii="Arial" w:hAnsi="Arial" w:cs="Arial"/>
          <w:color w:val="000000" w:themeColor="text1"/>
        </w:rPr>
        <w:t>sinistro</w:t>
      </w:r>
      <w:r w:rsidR="0040476D" w:rsidRPr="00B8226B">
        <w:rPr>
          <w:rFonts w:ascii="Arial" w:hAnsi="Arial" w:cs="Arial"/>
          <w:color w:val="000000" w:themeColor="text1"/>
        </w:rPr>
        <w:t xml:space="preserve">, </w:t>
      </w:r>
      <w:r w:rsidR="006D6DBB">
        <w:rPr>
          <w:rFonts w:ascii="Arial" w:hAnsi="Arial" w:cs="Arial"/>
          <w:color w:val="000000" w:themeColor="text1"/>
        </w:rPr>
        <w:t>o</w:t>
      </w:r>
      <w:r w:rsidR="0040476D" w:rsidRPr="00B8226B">
        <w:rPr>
          <w:rFonts w:ascii="Arial" w:hAnsi="Arial" w:cs="Arial"/>
          <w:color w:val="000000" w:themeColor="text1"/>
        </w:rPr>
        <w:t xml:space="preserve"> B9+B1.</w:t>
      </w:r>
    </w:p>
    <w:p w14:paraId="5185912F" w14:textId="69C00324"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Parola successiva</w:t>
      </w:r>
      <w:r w:rsidR="0040476D" w:rsidRPr="00B8226B">
        <w:rPr>
          <w:rFonts w:ascii="Arial" w:hAnsi="Arial" w:cs="Arial"/>
          <w:color w:val="000000" w:themeColor="text1"/>
        </w:rPr>
        <w:t>: B9+B5.</w:t>
      </w:r>
    </w:p>
    <w:p w14:paraId="0C1FA4A6" w14:textId="5FCC862B"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Parola precedente</w:t>
      </w:r>
      <w:r w:rsidR="0040476D" w:rsidRPr="00B8226B">
        <w:rPr>
          <w:rFonts w:ascii="Arial" w:hAnsi="Arial" w:cs="Arial"/>
          <w:color w:val="000000" w:themeColor="text1"/>
        </w:rPr>
        <w:t>: B9+B2.</w:t>
      </w:r>
    </w:p>
    <w:p w14:paraId="34FC2F59" w14:textId="739F785F"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Frase successiva</w:t>
      </w:r>
      <w:r w:rsidR="0040476D" w:rsidRPr="00B8226B">
        <w:rPr>
          <w:rFonts w:ascii="Arial" w:hAnsi="Arial" w:cs="Arial"/>
          <w:color w:val="000000" w:themeColor="text1"/>
        </w:rPr>
        <w:t>: B9+B6.</w:t>
      </w:r>
    </w:p>
    <w:p w14:paraId="49B14844" w14:textId="3217710E"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Frase precedente</w:t>
      </w:r>
      <w:r w:rsidR="0040476D" w:rsidRPr="00B8226B">
        <w:rPr>
          <w:rFonts w:ascii="Arial" w:hAnsi="Arial" w:cs="Arial"/>
          <w:color w:val="000000" w:themeColor="text1"/>
        </w:rPr>
        <w:t>: B9+B3.</w:t>
      </w:r>
    </w:p>
    <w:p w14:paraId="312E37DD" w14:textId="6071E643"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Riga successiva</w:t>
      </w:r>
      <w:r w:rsidR="0040476D" w:rsidRPr="00B8226B">
        <w:rPr>
          <w:rFonts w:ascii="Arial" w:hAnsi="Arial" w:cs="Arial"/>
          <w:color w:val="000000" w:themeColor="text1"/>
        </w:rPr>
        <w:t xml:space="preserve">: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sidR="006D6DBB">
        <w:rPr>
          <w:rFonts w:ascii="Arial" w:hAnsi="Arial" w:cs="Arial"/>
          <w:color w:val="000000" w:themeColor="text1"/>
        </w:rPr>
        <w:t>giù</w:t>
      </w:r>
      <w:r w:rsidR="0040476D" w:rsidRPr="00B8226B">
        <w:rPr>
          <w:rFonts w:ascii="Arial" w:hAnsi="Arial" w:cs="Arial"/>
          <w:color w:val="000000" w:themeColor="text1"/>
        </w:rPr>
        <w:t xml:space="preserve">, </w:t>
      </w:r>
      <w:r w:rsidR="006D6DBB">
        <w:rPr>
          <w:rFonts w:ascii="Arial" w:hAnsi="Arial" w:cs="Arial"/>
          <w:color w:val="000000" w:themeColor="text1"/>
        </w:rPr>
        <w:t>o</w:t>
      </w:r>
      <w:r w:rsidR="0040476D" w:rsidRPr="00B8226B">
        <w:rPr>
          <w:rFonts w:ascii="Arial" w:hAnsi="Arial" w:cs="Arial"/>
          <w:color w:val="000000" w:themeColor="text1"/>
        </w:rPr>
        <w:t xml:space="preserve"> D3, </w:t>
      </w:r>
      <w:r w:rsidR="006D6DBB">
        <w:rPr>
          <w:rFonts w:ascii="Arial" w:hAnsi="Arial" w:cs="Arial"/>
          <w:color w:val="000000" w:themeColor="text1"/>
        </w:rPr>
        <w:t>o</w:t>
      </w:r>
      <w:r w:rsidR="0040476D" w:rsidRPr="00B8226B">
        <w:rPr>
          <w:rFonts w:ascii="Arial" w:hAnsi="Arial" w:cs="Arial"/>
          <w:color w:val="000000" w:themeColor="text1"/>
        </w:rPr>
        <w:t xml:space="preserve"> B9+B4B5.</w:t>
      </w:r>
    </w:p>
    <w:p w14:paraId="5521E6FC" w14:textId="46D92DF2"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Riga precedente</w:t>
      </w:r>
      <w:r w:rsidR="0040476D" w:rsidRPr="00B8226B">
        <w:rPr>
          <w:rFonts w:ascii="Arial" w:hAnsi="Arial" w:cs="Arial"/>
          <w:color w:val="000000" w:themeColor="text1"/>
        </w:rPr>
        <w:t xml:space="preserve">: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sidR="006D6DBB">
        <w:rPr>
          <w:rFonts w:ascii="Arial" w:hAnsi="Arial" w:cs="Arial"/>
          <w:color w:val="000000" w:themeColor="text1"/>
        </w:rPr>
        <w:t>su</w:t>
      </w:r>
      <w:r w:rsidR="0040476D" w:rsidRPr="00B8226B">
        <w:rPr>
          <w:rFonts w:ascii="Arial" w:hAnsi="Arial" w:cs="Arial"/>
          <w:color w:val="000000" w:themeColor="text1"/>
        </w:rPr>
        <w:t xml:space="preserve">, </w:t>
      </w:r>
      <w:r w:rsidR="006D6DBB">
        <w:rPr>
          <w:rFonts w:ascii="Arial" w:hAnsi="Arial" w:cs="Arial"/>
          <w:color w:val="000000" w:themeColor="text1"/>
        </w:rPr>
        <w:t>o</w:t>
      </w:r>
      <w:r w:rsidR="0040476D" w:rsidRPr="00B8226B">
        <w:rPr>
          <w:rFonts w:ascii="Arial" w:hAnsi="Arial" w:cs="Arial"/>
          <w:color w:val="000000" w:themeColor="text1"/>
        </w:rPr>
        <w:t xml:space="preserve"> D1, </w:t>
      </w:r>
      <w:r w:rsidR="006D6DBB">
        <w:rPr>
          <w:rFonts w:ascii="Arial" w:hAnsi="Arial" w:cs="Arial"/>
          <w:color w:val="000000" w:themeColor="text1"/>
        </w:rPr>
        <w:t>o</w:t>
      </w:r>
      <w:r w:rsidR="0040476D" w:rsidRPr="00B8226B">
        <w:rPr>
          <w:rFonts w:ascii="Arial" w:hAnsi="Arial" w:cs="Arial"/>
          <w:color w:val="000000" w:themeColor="text1"/>
        </w:rPr>
        <w:t xml:space="preserve"> B9+B1B2.</w:t>
      </w:r>
    </w:p>
    <w:p w14:paraId="10A73940" w14:textId="3A35C0C5"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Inizio riga</w:t>
      </w:r>
      <w:r w:rsidR="0040476D" w:rsidRPr="00B8226B">
        <w:rPr>
          <w:rFonts w:ascii="Arial" w:hAnsi="Arial" w:cs="Arial"/>
          <w:color w:val="000000" w:themeColor="text1"/>
        </w:rPr>
        <w:t>: B9+B1B2B3B7.</w:t>
      </w:r>
    </w:p>
    <w:p w14:paraId="7A4C0EB5" w14:textId="29686185"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Fine riga</w:t>
      </w:r>
      <w:r w:rsidR="0040476D" w:rsidRPr="00B8226B">
        <w:rPr>
          <w:rFonts w:ascii="Arial" w:hAnsi="Arial" w:cs="Arial"/>
          <w:color w:val="000000" w:themeColor="text1"/>
        </w:rPr>
        <w:t>: B9+B4B5B6B8.</w:t>
      </w:r>
    </w:p>
    <w:p w14:paraId="52DD3A60" w14:textId="59226D59"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Paragrafo successivo</w:t>
      </w:r>
      <w:r w:rsidR="0040476D" w:rsidRPr="00B8226B">
        <w:rPr>
          <w:rFonts w:ascii="Arial" w:hAnsi="Arial" w:cs="Arial"/>
          <w:color w:val="000000" w:themeColor="text1"/>
        </w:rPr>
        <w:t>: B9+B4B6.</w:t>
      </w:r>
    </w:p>
    <w:p w14:paraId="0C156233" w14:textId="0415A111"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Paragrafo precedente</w:t>
      </w:r>
      <w:r w:rsidR="0040476D" w:rsidRPr="00B8226B">
        <w:rPr>
          <w:rFonts w:ascii="Arial" w:hAnsi="Arial" w:cs="Arial"/>
          <w:color w:val="000000" w:themeColor="text1"/>
        </w:rPr>
        <w:t>: B9+B1B3.</w:t>
      </w:r>
    </w:p>
    <w:p w14:paraId="2B64F287" w14:textId="2BF2C923"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Pagina successiva</w:t>
      </w:r>
      <w:r w:rsidR="0040476D" w:rsidRPr="00B8226B">
        <w:rPr>
          <w:rFonts w:ascii="Arial" w:hAnsi="Arial" w:cs="Arial"/>
          <w:color w:val="000000" w:themeColor="text1"/>
        </w:rPr>
        <w:t>: B9B0+B5B6.</w:t>
      </w:r>
    </w:p>
    <w:p w14:paraId="5AB90121" w14:textId="62FF3CAB"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Pagina precedente</w:t>
      </w:r>
      <w:r w:rsidR="0040476D" w:rsidRPr="00B8226B">
        <w:rPr>
          <w:rFonts w:ascii="Arial" w:hAnsi="Arial" w:cs="Arial"/>
          <w:color w:val="000000" w:themeColor="text1"/>
        </w:rPr>
        <w:t>: B9B0+B2B3.</w:t>
      </w:r>
    </w:p>
    <w:p w14:paraId="066D31E6" w14:textId="69826CA3"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Menu comandi</w:t>
      </w:r>
      <w:r w:rsidR="0040476D" w:rsidRPr="00B8226B">
        <w:rPr>
          <w:rFonts w:ascii="Arial" w:hAnsi="Arial" w:cs="Arial"/>
          <w:color w:val="000000" w:themeColor="text1"/>
        </w:rPr>
        <w:t>: S3.</w:t>
      </w:r>
    </w:p>
    <w:p w14:paraId="261FEF0A" w14:textId="4B8E8BE5" w:rsidR="006C196F" w:rsidRPr="00B8226B" w:rsidRDefault="00BD2EBF">
      <w:pPr>
        <w:widowControl w:val="0"/>
        <w:autoSpaceDE w:val="0"/>
        <w:autoSpaceDN w:val="0"/>
        <w:adjustRightInd w:val="0"/>
        <w:ind w:right="-766"/>
        <w:rPr>
          <w:rFonts w:ascii="Arial" w:hAnsi="Arial" w:cs="Arial"/>
          <w:color w:val="000000" w:themeColor="text1"/>
        </w:rPr>
      </w:pPr>
      <w:r w:rsidRPr="00BD2EBF">
        <w:rPr>
          <w:rFonts w:ascii="Arial" w:hAnsi="Arial" w:cs="Arial"/>
          <w:color w:val="000000" w:themeColor="text1"/>
        </w:rPr>
        <w:t>Chiusura menu comandi</w:t>
      </w:r>
      <w:r w:rsidR="0040476D" w:rsidRPr="00B8226B">
        <w:rPr>
          <w:rFonts w:ascii="Arial" w:hAnsi="Arial" w:cs="Arial"/>
          <w:color w:val="000000" w:themeColor="text1"/>
        </w:rPr>
        <w:t>: S3.</w:t>
      </w:r>
    </w:p>
    <w:p w14:paraId="32222C19" w14:textId="3D110F93"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Cancellazione generale comando</w:t>
      </w:r>
      <w:r w:rsidR="0040476D" w:rsidRPr="00B8226B">
        <w:rPr>
          <w:rFonts w:ascii="Arial" w:hAnsi="Arial" w:cs="Arial"/>
          <w:color w:val="000000" w:themeColor="text1"/>
        </w:rPr>
        <w:t>: B9B0+B7B8.</w:t>
      </w:r>
    </w:p>
    <w:p w14:paraId="64029046" w14:textId="619322A2"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Evidenziazione carattere corrente</w:t>
      </w:r>
      <w:r w:rsidR="0040476D" w:rsidRPr="00B8226B">
        <w:rPr>
          <w:rFonts w:ascii="Arial" w:hAnsi="Arial" w:cs="Arial"/>
          <w:color w:val="000000" w:themeColor="text1"/>
        </w:rPr>
        <w:t>: B9+B1B4.</w:t>
      </w:r>
    </w:p>
    <w:p w14:paraId="5165BB6C" w14:textId="0B3E4CCE"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Evidenziazione parola corrente</w:t>
      </w:r>
      <w:r w:rsidR="0040476D" w:rsidRPr="00B8226B">
        <w:rPr>
          <w:rFonts w:ascii="Arial" w:hAnsi="Arial" w:cs="Arial"/>
          <w:color w:val="000000" w:themeColor="text1"/>
        </w:rPr>
        <w:t>: B9+B2B5.</w:t>
      </w:r>
    </w:p>
    <w:p w14:paraId="46D410F3" w14:textId="2717B61D"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Evidenziazione frase corrente</w:t>
      </w:r>
      <w:r w:rsidR="0040476D" w:rsidRPr="00B8226B">
        <w:rPr>
          <w:rFonts w:ascii="Arial" w:hAnsi="Arial" w:cs="Arial"/>
          <w:color w:val="000000" w:themeColor="text1"/>
        </w:rPr>
        <w:t>: B9+B3B6.</w:t>
      </w:r>
    </w:p>
    <w:p w14:paraId="509B17A3" w14:textId="427AC1F3"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Evidenziazione riga corre</w:t>
      </w:r>
      <w:r>
        <w:rPr>
          <w:rFonts w:ascii="Arial" w:hAnsi="Arial" w:cs="Arial"/>
          <w:color w:val="000000" w:themeColor="text1"/>
        </w:rPr>
        <w:t>n</w:t>
      </w:r>
      <w:r w:rsidRPr="003671FF">
        <w:rPr>
          <w:rFonts w:ascii="Arial" w:hAnsi="Arial" w:cs="Arial"/>
          <w:color w:val="000000" w:themeColor="text1"/>
        </w:rPr>
        <w:t>te</w:t>
      </w:r>
      <w:r w:rsidR="0040476D" w:rsidRPr="00B8226B">
        <w:rPr>
          <w:rFonts w:ascii="Arial" w:hAnsi="Arial" w:cs="Arial"/>
          <w:color w:val="000000" w:themeColor="text1"/>
        </w:rPr>
        <w:t>: B9+B1B2B4B5.</w:t>
      </w:r>
    </w:p>
    <w:p w14:paraId="68E6AE7D" w14:textId="604B2CB0"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lastRenderedPageBreak/>
        <w:t>Evidenziazione paragrafo corrente</w:t>
      </w:r>
      <w:r w:rsidR="0040476D" w:rsidRPr="00B8226B">
        <w:rPr>
          <w:rFonts w:ascii="Arial" w:hAnsi="Arial" w:cs="Arial"/>
          <w:color w:val="000000" w:themeColor="text1"/>
        </w:rPr>
        <w:t>: B9+B1B3B4B6.</w:t>
      </w:r>
    </w:p>
    <w:p w14:paraId="2995A8E1" w14:textId="77777777" w:rsidR="003671FF"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Evidenziazione pagina corrente</w:t>
      </w:r>
      <w:r w:rsidR="0040476D" w:rsidRPr="00B8226B">
        <w:rPr>
          <w:rFonts w:ascii="Arial" w:hAnsi="Arial" w:cs="Arial"/>
          <w:color w:val="000000" w:themeColor="text1"/>
        </w:rPr>
        <w:t xml:space="preserve">: B9+B1B2B3B4B5B6. </w:t>
      </w:r>
      <w:r w:rsidRPr="003671FF">
        <w:rPr>
          <w:rFonts w:ascii="Arial" w:hAnsi="Arial" w:cs="Arial"/>
          <w:color w:val="000000" w:themeColor="text1"/>
        </w:rPr>
        <w:t>Ciò presuppone che ci siano interruzioni di linea e / o pagina nel documento.</w:t>
      </w:r>
    </w:p>
    <w:p w14:paraId="28A8C9B8" w14:textId="6D7C7C81"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Evidenziazione inizio o fine blocco di testo</w:t>
      </w:r>
      <w:r w:rsidR="0040476D" w:rsidRPr="00B8226B">
        <w:rPr>
          <w:rFonts w:ascii="Arial" w:hAnsi="Arial" w:cs="Arial"/>
          <w:color w:val="000000" w:themeColor="text1"/>
        </w:rPr>
        <w:t>: B9+B1B4.</w:t>
      </w:r>
    </w:p>
    <w:p w14:paraId="6E4F579B" w14:textId="79AD108D"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 xml:space="preserve">Evidenziazione </w:t>
      </w:r>
      <w:r w:rsidR="0040476D" w:rsidRPr="00B8226B">
        <w:rPr>
          <w:rFonts w:ascii="Arial" w:hAnsi="Arial" w:cs="Arial"/>
          <w:color w:val="000000" w:themeColor="text1"/>
        </w:rPr>
        <w:t xml:space="preserve">File in </w:t>
      </w:r>
      <w:r>
        <w:rPr>
          <w:rFonts w:ascii="Arial" w:hAnsi="Arial" w:cs="Arial"/>
          <w:color w:val="000000" w:themeColor="text1"/>
        </w:rPr>
        <w:t>Gestione File</w:t>
      </w:r>
      <w:r w:rsidR="0040476D" w:rsidRPr="00B8226B">
        <w:rPr>
          <w:rFonts w:ascii="Arial" w:hAnsi="Arial" w:cs="Arial"/>
          <w:color w:val="000000" w:themeColor="text1"/>
        </w:rPr>
        <w:t>: B0.</w:t>
      </w:r>
    </w:p>
    <w:p w14:paraId="74E0C540" w14:textId="3B7C912B"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R</w:t>
      </w:r>
      <w:r w:rsidR="003671FF">
        <w:rPr>
          <w:rFonts w:ascii="Arial" w:hAnsi="Arial" w:cs="Arial"/>
          <w:color w:val="000000" w:themeColor="text1"/>
        </w:rPr>
        <w:t>imozione</w:t>
      </w:r>
      <w:r w:rsidRPr="00B8226B">
        <w:rPr>
          <w:rFonts w:ascii="Arial" w:hAnsi="Arial" w:cs="Arial"/>
          <w:color w:val="000000" w:themeColor="text1"/>
        </w:rPr>
        <w:t xml:space="preserve"> </w:t>
      </w:r>
      <w:r w:rsidR="003671FF" w:rsidRPr="003671FF">
        <w:rPr>
          <w:rFonts w:ascii="Arial" w:hAnsi="Arial" w:cs="Arial"/>
          <w:color w:val="000000" w:themeColor="text1"/>
        </w:rPr>
        <w:t>Evidenziazione</w:t>
      </w:r>
      <w:r w:rsidRPr="00B8226B">
        <w:rPr>
          <w:rFonts w:ascii="Arial" w:hAnsi="Arial" w:cs="Arial"/>
          <w:color w:val="000000" w:themeColor="text1"/>
        </w:rPr>
        <w:t xml:space="preserve">: </w:t>
      </w:r>
      <w:r w:rsidR="003671FF">
        <w:rPr>
          <w:rFonts w:ascii="Arial" w:hAnsi="Arial" w:cs="Arial"/>
          <w:color w:val="000000" w:themeColor="text1"/>
        </w:rPr>
        <w:t xml:space="preserve">Doppia pressione di </w:t>
      </w:r>
      <w:r w:rsidRPr="00B8226B">
        <w:rPr>
          <w:rFonts w:ascii="Arial" w:hAnsi="Arial" w:cs="Arial"/>
          <w:color w:val="000000" w:themeColor="text1"/>
        </w:rPr>
        <w:t>B0.</w:t>
      </w:r>
    </w:p>
    <w:p w14:paraId="6DFC1079" w14:textId="56EA4CD1" w:rsidR="006C196F" w:rsidRPr="00B8226B" w:rsidRDefault="003671FF">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Copia</w:t>
      </w:r>
      <w:r w:rsidR="0040476D" w:rsidRPr="00B8226B">
        <w:rPr>
          <w:rFonts w:ascii="Arial" w:hAnsi="Arial" w:cs="Arial"/>
          <w:color w:val="000000" w:themeColor="text1"/>
        </w:rPr>
        <w:t>: c+B8B9.</w:t>
      </w:r>
    </w:p>
    <w:p w14:paraId="7A10E545" w14:textId="48370BC5" w:rsidR="006C196F" w:rsidRPr="00B8226B" w:rsidRDefault="003671FF">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Taglia</w:t>
      </w:r>
      <w:r w:rsidR="0040476D" w:rsidRPr="00B8226B">
        <w:rPr>
          <w:rFonts w:ascii="Arial" w:hAnsi="Arial" w:cs="Arial"/>
          <w:color w:val="000000" w:themeColor="text1"/>
        </w:rPr>
        <w:t>: x+B8B9.</w:t>
      </w:r>
    </w:p>
    <w:p w14:paraId="753876E2" w14:textId="70A5B35F" w:rsidR="006C196F" w:rsidRPr="00B8226B" w:rsidRDefault="003671FF">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Incolla</w:t>
      </w:r>
      <w:r w:rsidR="0040476D" w:rsidRPr="00B8226B">
        <w:rPr>
          <w:rFonts w:ascii="Arial" w:hAnsi="Arial" w:cs="Arial"/>
          <w:color w:val="000000" w:themeColor="text1"/>
        </w:rPr>
        <w:t>: v+B8B9.</w:t>
      </w:r>
    </w:p>
    <w:p w14:paraId="1235AED2" w14:textId="6B53C827"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Cancellazione testo evidenziato</w:t>
      </w:r>
      <w:r w:rsidR="0040476D" w:rsidRPr="00B8226B">
        <w:rPr>
          <w:rFonts w:ascii="Arial" w:hAnsi="Arial" w:cs="Arial"/>
          <w:color w:val="000000" w:themeColor="text1"/>
        </w:rPr>
        <w:t>: B9+B7.</w:t>
      </w:r>
    </w:p>
    <w:p w14:paraId="3080655D" w14:textId="43B7CC06" w:rsidR="006C196F" w:rsidRPr="00B8226B" w:rsidRDefault="003671FF">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Trova</w:t>
      </w:r>
      <w:r w:rsidR="0040476D" w:rsidRPr="00B8226B">
        <w:rPr>
          <w:rFonts w:ascii="Arial" w:hAnsi="Arial" w:cs="Arial"/>
          <w:color w:val="000000" w:themeColor="text1"/>
        </w:rPr>
        <w:t>: B9+B1B4B5B6B8.</w:t>
      </w:r>
    </w:p>
    <w:p w14:paraId="48BD67AB" w14:textId="1194A0BD" w:rsidR="006C196F" w:rsidRPr="00B8226B" w:rsidRDefault="003671FF">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Trova successivo</w:t>
      </w:r>
      <w:r w:rsidR="0040476D" w:rsidRPr="00B8226B">
        <w:rPr>
          <w:rFonts w:ascii="Arial" w:hAnsi="Arial" w:cs="Arial"/>
          <w:color w:val="000000" w:themeColor="text1"/>
        </w:rPr>
        <w:t>: 3+B8B9.</w:t>
      </w:r>
    </w:p>
    <w:p w14:paraId="253EDE85" w14:textId="646A3894" w:rsidR="006C196F" w:rsidRPr="00B8226B" w:rsidRDefault="003671FF">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Salva</w:t>
      </w:r>
      <w:r w:rsidR="0040476D" w:rsidRPr="00B8226B">
        <w:rPr>
          <w:rFonts w:ascii="Arial" w:hAnsi="Arial" w:cs="Arial"/>
          <w:color w:val="000000" w:themeColor="text1"/>
        </w:rPr>
        <w:t xml:space="preserve"> file: s+B8B9.</w:t>
      </w:r>
    </w:p>
    <w:p w14:paraId="77EB4E28" w14:textId="69DE57CB" w:rsidR="006C196F" w:rsidRPr="00B8226B" w:rsidRDefault="003671FF">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Salva</w:t>
      </w:r>
      <w:r w:rsidR="0040476D" w:rsidRPr="00B8226B">
        <w:rPr>
          <w:rFonts w:ascii="Arial" w:hAnsi="Arial" w:cs="Arial"/>
          <w:color w:val="000000" w:themeColor="text1"/>
        </w:rPr>
        <w:t xml:space="preserve"> </w:t>
      </w:r>
      <w:r>
        <w:rPr>
          <w:rFonts w:ascii="Arial" w:hAnsi="Arial" w:cs="Arial"/>
          <w:color w:val="000000" w:themeColor="text1"/>
        </w:rPr>
        <w:t>come</w:t>
      </w:r>
      <w:r w:rsidR="0040476D" w:rsidRPr="00B8226B">
        <w:rPr>
          <w:rFonts w:ascii="Arial" w:hAnsi="Arial" w:cs="Arial"/>
          <w:color w:val="000000" w:themeColor="text1"/>
        </w:rPr>
        <w:t>: a+B8B9.</w:t>
      </w:r>
    </w:p>
    <w:p w14:paraId="19225D6E" w14:textId="34B2F967"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Spostarsi tra file aperti</w:t>
      </w:r>
      <w:r w:rsidR="0040476D" w:rsidRPr="00B8226B">
        <w:rPr>
          <w:rFonts w:ascii="Arial" w:hAnsi="Arial" w:cs="Arial"/>
          <w:color w:val="000000" w:themeColor="text1"/>
        </w:rPr>
        <w:t>: B9+B3B6B8.</w:t>
      </w:r>
    </w:p>
    <w:p w14:paraId="5666F30A" w14:textId="528CBF61"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Visualizza ora</w:t>
      </w:r>
      <w:r w:rsidR="0040476D" w:rsidRPr="00B8226B">
        <w:rPr>
          <w:rFonts w:ascii="Arial" w:hAnsi="Arial" w:cs="Arial"/>
          <w:color w:val="000000" w:themeColor="text1"/>
        </w:rPr>
        <w:t>: Single tap S4.</w:t>
      </w:r>
    </w:p>
    <w:p w14:paraId="4686BBAC" w14:textId="142E3CAB"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 xml:space="preserve">Visualizza </w:t>
      </w:r>
      <w:r>
        <w:rPr>
          <w:rFonts w:ascii="Arial" w:hAnsi="Arial" w:cs="Arial"/>
          <w:color w:val="000000" w:themeColor="text1"/>
        </w:rPr>
        <w:t>data</w:t>
      </w:r>
      <w:r w:rsidR="0040476D" w:rsidRPr="00B8226B">
        <w:rPr>
          <w:rFonts w:ascii="Arial" w:hAnsi="Arial" w:cs="Arial"/>
          <w:color w:val="000000" w:themeColor="text1"/>
        </w:rPr>
        <w:t>: Double tap S4.</w:t>
      </w:r>
    </w:p>
    <w:p w14:paraId="39DA84AF" w14:textId="1E210B1C"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Passare da modalità editazione a sola lettura nell’</w:t>
      </w:r>
      <w:r>
        <w:rPr>
          <w:rFonts w:ascii="Arial" w:hAnsi="Arial" w:cs="Arial"/>
          <w:color w:val="000000" w:themeColor="text1"/>
        </w:rPr>
        <w:t>Editor</w:t>
      </w:r>
      <w:r w:rsidR="0040476D" w:rsidRPr="00B8226B">
        <w:rPr>
          <w:rFonts w:ascii="Arial" w:hAnsi="Arial" w:cs="Arial"/>
          <w:color w:val="000000" w:themeColor="text1"/>
        </w:rPr>
        <w:t>: z+B8B9.</w:t>
      </w:r>
    </w:p>
    <w:p w14:paraId="0F210731" w14:textId="3EB720E2"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Aprire elenco file aperti nell’editor testi</w:t>
      </w:r>
      <w:r w:rsidR="0040476D" w:rsidRPr="00B8226B">
        <w:rPr>
          <w:rFonts w:ascii="Arial" w:hAnsi="Arial" w:cs="Arial"/>
          <w:color w:val="000000" w:themeColor="text1"/>
        </w:rPr>
        <w:t>: l+B8B9.</w:t>
      </w:r>
    </w:p>
    <w:p w14:paraId="011D9F92" w14:textId="776268A6" w:rsidR="006C196F" w:rsidRPr="00B8226B" w:rsidRDefault="003671FF">
      <w:pPr>
        <w:widowControl w:val="0"/>
        <w:autoSpaceDE w:val="0"/>
        <w:autoSpaceDN w:val="0"/>
        <w:adjustRightInd w:val="0"/>
        <w:ind w:right="-766"/>
        <w:rPr>
          <w:rFonts w:ascii="Arial" w:hAnsi="Arial" w:cs="Arial"/>
          <w:color w:val="000000" w:themeColor="text1"/>
        </w:rPr>
      </w:pPr>
      <w:r w:rsidRPr="003671FF">
        <w:rPr>
          <w:rFonts w:ascii="Arial" w:hAnsi="Arial" w:cs="Arial"/>
          <w:color w:val="000000" w:themeColor="text1"/>
        </w:rPr>
        <w:t>Carica uno specifico profilo IO (S2 più S2+B1, S2+B2, ecc. in modalità Display tasto Braille da 1 a 8)</w:t>
      </w:r>
      <w:r w:rsidR="0040476D" w:rsidRPr="00B8226B">
        <w:rPr>
          <w:rFonts w:ascii="Arial" w:hAnsi="Arial" w:cs="Arial"/>
          <w:color w:val="000000" w:themeColor="text1"/>
        </w:rPr>
        <w:t>.</w:t>
      </w:r>
    </w:p>
    <w:p w14:paraId="687F636D" w14:textId="12A14FCE" w:rsidR="006C196F" w:rsidRPr="00B8226B" w:rsidRDefault="003671FF">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Spostarsi all'inizio in un elenco file</w:t>
      </w:r>
      <w:r w:rsidR="0040476D" w:rsidRPr="00B8226B">
        <w:rPr>
          <w:rFonts w:ascii="Arial" w:hAnsi="Arial" w:cs="Arial"/>
          <w:color w:val="000000" w:themeColor="text1"/>
        </w:rPr>
        <w:t>: B9+B1B2B3B7.</w:t>
      </w:r>
    </w:p>
    <w:p w14:paraId="7A16400F" w14:textId="0BDD0306" w:rsidR="006C196F" w:rsidRPr="00B8226B" w:rsidRDefault="003671FF">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Spostarsi alla fine in un elenco file</w:t>
      </w:r>
      <w:r w:rsidR="0040476D" w:rsidRPr="00B8226B">
        <w:rPr>
          <w:rFonts w:ascii="Arial" w:hAnsi="Arial" w:cs="Arial"/>
          <w:color w:val="000000" w:themeColor="text1"/>
        </w:rPr>
        <w:t>: B9+B4B5B6B8.</w:t>
      </w:r>
    </w:p>
    <w:p w14:paraId="42A48798" w14:textId="3EAF6D56" w:rsidR="006C196F" w:rsidRPr="00B8226B" w:rsidRDefault="005C593C">
      <w:pPr>
        <w:pStyle w:val="berschrift2"/>
        <w:rPr>
          <w:rFonts w:ascii="Arial" w:hAnsi="Arial" w:cs="Arial"/>
          <w:color w:val="000000" w:themeColor="text1"/>
          <w:sz w:val="24"/>
          <w:szCs w:val="24"/>
        </w:rPr>
      </w:pPr>
      <w:bookmarkStart w:id="391" w:name="_Toc481070376"/>
      <w:bookmarkStart w:id="392" w:name="_Toc487533211"/>
      <w:r>
        <w:rPr>
          <w:rFonts w:ascii="Arial" w:hAnsi="Arial" w:cs="Arial"/>
          <w:color w:val="000000" w:themeColor="text1"/>
          <w:sz w:val="24"/>
          <w:szCs w:val="24"/>
        </w:rPr>
        <w:t xml:space="preserve">Comandi </w:t>
      </w:r>
      <w:r w:rsidR="0040476D" w:rsidRPr="00B8226B">
        <w:rPr>
          <w:rFonts w:ascii="Arial" w:hAnsi="Arial" w:cs="Arial"/>
          <w:color w:val="000000" w:themeColor="text1"/>
          <w:sz w:val="24"/>
          <w:szCs w:val="24"/>
        </w:rPr>
        <w:t>JAWS</w:t>
      </w:r>
      <w:bookmarkEnd w:id="391"/>
      <w:bookmarkEnd w:id="392"/>
    </w:p>
    <w:p w14:paraId="3CF2ADB5" w14:textId="2547B65E" w:rsidR="006C196F" w:rsidRPr="00B8226B" w:rsidRDefault="00952918">
      <w:pPr>
        <w:widowControl w:val="0"/>
        <w:autoSpaceDE w:val="0"/>
        <w:autoSpaceDN w:val="0"/>
        <w:adjustRightInd w:val="0"/>
        <w:ind w:right="-766"/>
        <w:rPr>
          <w:rFonts w:ascii="Arial" w:hAnsi="Arial" w:cs="Arial"/>
          <w:color w:val="000000" w:themeColor="text1"/>
        </w:rPr>
      </w:pPr>
      <w:r w:rsidRPr="00952918">
        <w:rPr>
          <w:rFonts w:ascii="Arial" w:hAnsi="Arial" w:cs="Arial"/>
          <w:color w:val="000000" w:themeColor="text1"/>
        </w:rPr>
        <w:t>Questa sezione contiene azioni JAWS che possono essere immesse in VarioUltra durante la connessione a un PC Windows. Sono descritte l'azione JAWS seguita dal comand</w:t>
      </w:r>
      <w:r>
        <w:rPr>
          <w:rFonts w:ascii="Arial" w:hAnsi="Arial" w:cs="Arial"/>
          <w:color w:val="000000" w:themeColor="text1"/>
        </w:rPr>
        <w:t>o da immettere sulla VarioUltra</w:t>
      </w:r>
      <w:r w:rsidR="0040476D" w:rsidRPr="00B8226B">
        <w:rPr>
          <w:rFonts w:ascii="Arial" w:hAnsi="Arial" w:cs="Arial"/>
          <w:color w:val="000000" w:themeColor="text1"/>
        </w:rPr>
        <w:t>.</w:t>
      </w:r>
    </w:p>
    <w:p w14:paraId="44FECA47" w14:textId="77777777" w:rsidR="006C196F" w:rsidRPr="00B8226B" w:rsidRDefault="006C196F">
      <w:pPr>
        <w:widowControl w:val="0"/>
        <w:autoSpaceDE w:val="0"/>
        <w:autoSpaceDN w:val="0"/>
        <w:adjustRightInd w:val="0"/>
        <w:ind w:right="-766"/>
        <w:rPr>
          <w:rFonts w:ascii="Arial" w:hAnsi="Arial" w:cs="Arial"/>
          <w:color w:val="000000" w:themeColor="text1"/>
        </w:rPr>
      </w:pPr>
    </w:p>
    <w:p w14:paraId="7DA2D13E" w14:textId="109A30B9"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 xml:space="preserve">Braille </w:t>
      </w:r>
      <w:r w:rsidR="00B92244">
        <w:rPr>
          <w:rFonts w:ascii="Arial" w:hAnsi="Arial" w:cs="Arial"/>
          <w:color w:val="000000" w:themeColor="text1"/>
        </w:rPr>
        <w:t>Riga precedente</w:t>
      </w:r>
      <w:r w:rsidRPr="00B8226B">
        <w:rPr>
          <w:rFonts w:ascii="Arial" w:hAnsi="Arial" w:cs="Arial"/>
          <w:color w:val="000000" w:themeColor="text1"/>
        </w:rPr>
        <w:t xml:space="preserve">: D1 or </w:t>
      </w:r>
      <w:r w:rsidR="005D2EC6">
        <w:rPr>
          <w:rFonts w:ascii="Arial" w:hAnsi="Arial" w:cs="Arial"/>
          <w:color w:val="000000" w:themeColor="text1"/>
        </w:rPr>
        <w:t>Tasto di Navigazione</w:t>
      </w:r>
      <w:r w:rsidRPr="00B8226B">
        <w:rPr>
          <w:rFonts w:ascii="Arial" w:hAnsi="Arial" w:cs="Arial"/>
          <w:color w:val="000000" w:themeColor="text1"/>
        </w:rPr>
        <w:t xml:space="preserve"> </w:t>
      </w:r>
      <w:r w:rsidR="00B92244">
        <w:rPr>
          <w:rFonts w:ascii="Arial" w:hAnsi="Arial" w:cs="Arial"/>
          <w:color w:val="000000" w:themeColor="text1"/>
        </w:rPr>
        <w:t>su</w:t>
      </w:r>
      <w:r w:rsidRPr="00B8226B">
        <w:rPr>
          <w:rFonts w:ascii="Arial" w:hAnsi="Arial" w:cs="Arial"/>
          <w:color w:val="000000" w:themeColor="text1"/>
        </w:rPr>
        <w:t>.</w:t>
      </w:r>
    </w:p>
    <w:p w14:paraId="6A42345A" w14:textId="1659700F"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 xml:space="preserve">Braille </w:t>
      </w:r>
      <w:r w:rsidR="00B92244">
        <w:rPr>
          <w:rFonts w:ascii="Arial" w:hAnsi="Arial" w:cs="Arial"/>
          <w:color w:val="000000" w:themeColor="text1"/>
        </w:rPr>
        <w:t>Scorrimento a sinistra</w:t>
      </w:r>
      <w:r w:rsidRPr="00B8226B">
        <w:rPr>
          <w:rFonts w:ascii="Arial" w:hAnsi="Arial" w:cs="Arial"/>
          <w:color w:val="000000" w:themeColor="text1"/>
        </w:rPr>
        <w:t xml:space="preserve">: D2 or </w:t>
      </w:r>
      <w:r w:rsidR="005D2EC6">
        <w:rPr>
          <w:rFonts w:ascii="Arial" w:hAnsi="Arial" w:cs="Arial"/>
          <w:color w:val="000000" w:themeColor="text1"/>
        </w:rPr>
        <w:t>Tasto di Navigazione</w:t>
      </w:r>
      <w:r w:rsidRPr="00B8226B">
        <w:rPr>
          <w:rFonts w:ascii="Arial" w:hAnsi="Arial" w:cs="Arial"/>
          <w:color w:val="000000" w:themeColor="text1"/>
        </w:rPr>
        <w:t xml:space="preserve"> </w:t>
      </w:r>
      <w:r w:rsidR="00B92244">
        <w:rPr>
          <w:rFonts w:ascii="Arial" w:hAnsi="Arial" w:cs="Arial"/>
          <w:color w:val="000000" w:themeColor="text1"/>
        </w:rPr>
        <w:t>sinistra</w:t>
      </w:r>
      <w:r w:rsidRPr="00B8226B">
        <w:rPr>
          <w:rFonts w:ascii="Arial" w:hAnsi="Arial" w:cs="Arial"/>
          <w:color w:val="000000" w:themeColor="text1"/>
        </w:rPr>
        <w:t>.</w:t>
      </w:r>
    </w:p>
    <w:p w14:paraId="08DF5237" w14:textId="3711D876"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 xml:space="preserve">Braille </w:t>
      </w:r>
      <w:r w:rsidR="00B92244">
        <w:rPr>
          <w:rFonts w:ascii="Arial" w:hAnsi="Arial" w:cs="Arial"/>
          <w:color w:val="000000" w:themeColor="text1"/>
        </w:rPr>
        <w:t>Riga successiva</w:t>
      </w:r>
      <w:r w:rsidRPr="00B8226B">
        <w:rPr>
          <w:rFonts w:ascii="Arial" w:hAnsi="Arial" w:cs="Arial"/>
          <w:color w:val="000000" w:themeColor="text1"/>
        </w:rPr>
        <w:t xml:space="preserve">: D3 or </w:t>
      </w:r>
      <w:r w:rsidR="005D2EC6">
        <w:rPr>
          <w:rFonts w:ascii="Arial" w:hAnsi="Arial" w:cs="Arial"/>
          <w:color w:val="000000" w:themeColor="text1"/>
        </w:rPr>
        <w:t>Tasto di Navigazione</w:t>
      </w:r>
      <w:r w:rsidRPr="00B8226B">
        <w:rPr>
          <w:rFonts w:ascii="Arial" w:hAnsi="Arial" w:cs="Arial"/>
          <w:color w:val="000000" w:themeColor="text1"/>
        </w:rPr>
        <w:t xml:space="preserve"> </w:t>
      </w:r>
      <w:r w:rsidR="00B92244">
        <w:rPr>
          <w:rFonts w:ascii="Arial" w:hAnsi="Arial" w:cs="Arial"/>
          <w:color w:val="000000" w:themeColor="text1"/>
        </w:rPr>
        <w:t>giù</w:t>
      </w:r>
      <w:r w:rsidRPr="00B8226B">
        <w:rPr>
          <w:rFonts w:ascii="Arial" w:hAnsi="Arial" w:cs="Arial"/>
          <w:color w:val="000000" w:themeColor="text1"/>
        </w:rPr>
        <w:t>.</w:t>
      </w:r>
    </w:p>
    <w:p w14:paraId="7A61C292" w14:textId="7203D02C"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 xml:space="preserve">Braille </w:t>
      </w:r>
      <w:r w:rsidR="00B92244">
        <w:rPr>
          <w:rFonts w:ascii="Arial" w:hAnsi="Arial" w:cs="Arial"/>
          <w:color w:val="000000" w:themeColor="text1"/>
        </w:rPr>
        <w:t>Cambia Cursore</w:t>
      </w:r>
      <w:r w:rsidRPr="00B8226B">
        <w:rPr>
          <w:rFonts w:ascii="Arial" w:hAnsi="Arial" w:cs="Arial"/>
          <w:color w:val="000000" w:themeColor="text1"/>
        </w:rPr>
        <w:t>: D4.</w:t>
      </w:r>
    </w:p>
    <w:p w14:paraId="13725CE5" w14:textId="1790D747"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 xml:space="preserve">Braille </w:t>
      </w:r>
      <w:r w:rsidR="00B92244">
        <w:rPr>
          <w:rFonts w:ascii="Arial" w:hAnsi="Arial" w:cs="Arial"/>
          <w:color w:val="000000" w:themeColor="text1"/>
        </w:rPr>
        <w:t>Scorrimento a destra</w:t>
      </w:r>
      <w:r w:rsidRPr="00B8226B">
        <w:rPr>
          <w:rFonts w:ascii="Arial" w:hAnsi="Arial" w:cs="Arial"/>
          <w:color w:val="000000" w:themeColor="text1"/>
        </w:rPr>
        <w:t xml:space="preserve">: D5 or </w:t>
      </w:r>
      <w:r w:rsidR="005D2EC6">
        <w:rPr>
          <w:rFonts w:ascii="Arial" w:hAnsi="Arial" w:cs="Arial"/>
          <w:color w:val="000000" w:themeColor="text1"/>
        </w:rPr>
        <w:t>Tasto di Navigazione</w:t>
      </w:r>
      <w:r w:rsidRPr="00B8226B">
        <w:rPr>
          <w:rFonts w:ascii="Arial" w:hAnsi="Arial" w:cs="Arial"/>
          <w:color w:val="000000" w:themeColor="text1"/>
        </w:rPr>
        <w:t xml:space="preserve"> </w:t>
      </w:r>
      <w:r w:rsidR="00B92244">
        <w:rPr>
          <w:rFonts w:ascii="Arial" w:hAnsi="Arial" w:cs="Arial"/>
          <w:color w:val="000000" w:themeColor="text1"/>
        </w:rPr>
        <w:t>destra</w:t>
      </w:r>
      <w:r w:rsidRPr="00B8226B">
        <w:rPr>
          <w:rFonts w:ascii="Arial" w:hAnsi="Arial" w:cs="Arial"/>
          <w:color w:val="000000" w:themeColor="text1"/>
        </w:rPr>
        <w:t>.</w:t>
      </w:r>
    </w:p>
    <w:p w14:paraId="2562686D" w14:textId="34B8E6D6"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Porta il cursore </w:t>
      </w:r>
      <w:r w:rsidR="0040476D" w:rsidRPr="00B8226B">
        <w:rPr>
          <w:rFonts w:ascii="Arial" w:hAnsi="Arial" w:cs="Arial"/>
          <w:color w:val="000000" w:themeColor="text1"/>
        </w:rPr>
        <w:t xml:space="preserve">Braille </w:t>
      </w:r>
      <w:r>
        <w:rPr>
          <w:rFonts w:ascii="Arial" w:hAnsi="Arial" w:cs="Arial"/>
          <w:color w:val="000000" w:themeColor="text1"/>
        </w:rPr>
        <w:t>al cursore Attivo</w:t>
      </w:r>
      <w:r w:rsidR="0040476D" w:rsidRPr="00B8226B">
        <w:rPr>
          <w:rFonts w:ascii="Arial" w:hAnsi="Arial" w:cs="Arial"/>
          <w:color w:val="000000" w:themeColor="text1"/>
        </w:rPr>
        <w:t>: D6.</w:t>
      </w:r>
    </w:p>
    <w:p w14:paraId="4B4CF005" w14:textId="77777777"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Backspace: B7.</w:t>
      </w:r>
    </w:p>
    <w:p w14:paraId="61A0C229" w14:textId="03B67C48"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Invio: B8 o </w:t>
      </w:r>
      <w:r w:rsidR="005D2EC6">
        <w:rPr>
          <w:rFonts w:ascii="Arial" w:hAnsi="Arial" w:cs="Arial"/>
          <w:color w:val="000000" w:themeColor="text1"/>
        </w:rPr>
        <w:t>Tasto di Navigazione</w:t>
      </w:r>
      <w:r>
        <w:rPr>
          <w:rFonts w:ascii="Arial" w:hAnsi="Arial" w:cs="Arial"/>
          <w:color w:val="000000" w:themeColor="text1"/>
        </w:rPr>
        <w:t xml:space="preserve"> centrale</w:t>
      </w:r>
      <w:r w:rsidR="0040476D" w:rsidRPr="00B8226B">
        <w:rPr>
          <w:rFonts w:ascii="Arial" w:hAnsi="Arial" w:cs="Arial"/>
          <w:color w:val="000000" w:themeColor="text1"/>
        </w:rPr>
        <w:t>.</w:t>
      </w:r>
    </w:p>
    <w:p w14:paraId="6F4590A2" w14:textId="77777777" w:rsidR="006C196F" w:rsidRPr="0014184A" w:rsidRDefault="0040476D">
      <w:pPr>
        <w:widowControl w:val="0"/>
        <w:autoSpaceDE w:val="0"/>
        <w:autoSpaceDN w:val="0"/>
        <w:adjustRightInd w:val="0"/>
        <w:ind w:right="-766"/>
        <w:rPr>
          <w:rFonts w:ascii="Arial" w:hAnsi="Arial" w:cs="Arial"/>
          <w:color w:val="000000" w:themeColor="text1"/>
          <w:lang w:val="en-US"/>
        </w:rPr>
      </w:pPr>
      <w:r w:rsidRPr="0014184A">
        <w:rPr>
          <w:rFonts w:ascii="Arial" w:hAnsi="Arial" w:cs="Arial"/>
          <w:color w:val="000000" w:themeColor="text1"/>
          <w:lang w:val="en-US"/>
        </w:rPr>
        <w:t>Braille Shift Tab: D1+D3.</w:t>
      </w:r>
    </w:p>
    <w:p w14:paraId="5ACA8CB6" w14:textId="153849C0"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Inizio File</w:t>
      </w:r>
      <w:r w:rsidR="0040476D" w:rsidRPr="00B8226B">
        <w:rPr>
          <w:rFonts w:ascii="Arial" w:hAnsi="Arial" w:cs="Arial"/>
          <w:color w:val="000000" w:themeColor="text1"/>
        </w:rPr>
        <w:t>: D1+D4.</w:t>
      </w:r>
    </w:p>
    <w:p w14:paraId="278517AE" w14:textId="449492CF"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Fine </w:t>
      </w:r>
      <w:r w:rsidR="0040476D" w:rsidRPr="00B8226B">
        <w:rPr>
          <w:rFonts w:ascii="Arial" w:hAnsi="Arial" w:cs="Arial"/>
          <w:color w:val="000000" w:themeColor="text1"/>
        </w:rPr>
        <w:t>File: D3+D6.</w:t>
      </w:r>
    </w:p>
    <w:p w14:paraId="37EA47D3" w14:textId="77777777"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Braille Escape: D1+D5.</w:t>
      </w:r>
    </w:p>
    <w:p w14:paraId="31D24CC9" w14:textId="7515A474"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 xml:space="preserve">Braille </w:t>
      </w:r>
      <w:r w:rsidR="00B92244">
        <w:rPr>
          <w:rFonts w:ascii="Arial" w:hAnsi="Arial" w:cs="Arial"/>
          <w:color w:val="000000" w:themeColor="text1"/>
        </w:rPr>
        <w:t xml:space="preserve">Informazioni sul </w:t>
      </w:r>
      <w:r w:rsidRPr="00B8226B">
        <w:rPr>
          <w:rFonts w:ascii="Arial" w:hAnsi="Arial" w:cs="Arial"/>
          <w:color w:val="000000" w:themeColor="text1"/>
        </w:rPr>
        <w:t>Font: D1+Cursor Routing.</w:t>
      </w:r>
    </w:p>
    <w:p w14:paraId="6BD87A68" w14:textId="7F727DB9"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Porta il cursore </w:t>
      </w:r>
      <w:r w:rsidR="0040476D" w:rsidRPr="00B8226B">
        <w:rPr>
          <w:rFonts w:ascii="Arial" w:hAnsi="Arial" w:cs="Arial"/>
          <w:color w:val="000000" w:themeColor="text1"/>
        </w:rPr>
        <w:t xml:space="preserve">JAWS </w:t>
      </w:r>
      <w:r>
        <w:rPr>
          <w:rFonts w:ascii="Arial" w:hAnsi="Arial" w:cs="Arial"/>
          <w:color w:val="000000" w:themeColor="text1"/>
        </w:rPr>
        <w:t xml:space="preserve">al </w:t>
      </w:r>
      <w:r w:rsidR="0040476D" w:rsidRPr="00B8226B">
        <w:rPr>
          <w:rFonts w:ascii="Arial" w:hAnsi="Arial" w:cs="Arial"/>
          <w:color w:val="000000" w:themeColor="text1"/>
        </w:rPr>
        <w:t>cursor</w:t>
      </w:r>
      <w:r>
        <w:rPr>
          <w:rFonts w:ascii="Arial" w:hAnsi="Arial" w:cs="Arial"/>
          <w:color w:val="000000" w:themeColor="text1"/>
        </w:rPr>
        <w:t xml:space="preserve">e </w:t>
      </w:r>
      <w:r w:rsidRPr="00B8226B">
        <w:rPr>
          <w:rFonts w:ascii="Arial" w:hAnsi="Arial" w:cs="Arial"/>
          <w:color w:val="000000" w:themeColor="text1"/>
        </w:rPr>
        <w:t>PC</w:t>
      </w:r>
      <w:r w:rsidR="0040476D" w:rsidRPr="00B8226B">
        <w:rPr>
          <w:rFonts w:ascii="Arial" w:hAnsi="Arial" w:cs="Arial"/>
          <w:color w:val="000000" w:themeColor="text1"/>
        </w:rPr>
        <w:t>: D2+D4.</w:t>
      </w:r>
    </w:p>
    <w:p w14:paraId="6ADCDB3E" w14:textId="27B1AEC5" w:rsidR="006C196F" w:rsidRPr="0014184A" w:rsidRDefault="0040476D">
      <w:pPr>
        <w:widowControl w:val="0"/>
        <w:autoSpaceDE w:val="0"/>
        <w:autoSpaceDN w:val="0"/>
        <w:adjustRightInd w:val="0"/>
        <w:ind w:right="-766"/>
        <w:rPr>
          <w:rFonts w:ascii="Arial" w:hAnsi="Arial" w:cs="Arial"/>
          <w:color w:val="000000" w:themeColor="text1"/>
          <w:lang w:val="en-US"/>
        </w:rPr>
      </w:pPr>
      <w:r w:rsidRPr="0014184A">
        <w:rPr>
          <w:rFonts w:ascii="Arial" w:hAnsi="Arial" w:cs="Arial"/>
          <w:color w:val="000000" w:themeColor="text1"/>
          <w:lang w:val="en-US"/>
        </w:rPr>
        <w:t xml:space="preserve">Braille </w:t>
      </w:r>
      <w:proofErr w:type="spellStart"/>
      <w:r w:rsidR="00B92244" w:rsidRPr="0014184A">
        <w:rPr>
          <w:rFonts w:ascii="Arial" w:hAnsi="Arial" w:cs="Arial"/>
          <w:color w:val="000000" w:themeColor="text1"/>
          <w:lang w:val="en-US"/>
        </w:rPr>
        <w:t>Invio</w:t>
      </w:r>
      <w:proofErr w:type="spellEnd"/>
      <w:r w:rsidRPr="0014184A">
        <w:rPr>
          <w:rFonts w:ascii="Arial" w:hAnsi="Arial" w:cs="Arial"/>
          <w:color w:val="000000" w:themeColor="text1"/>
          <w:lang w:val="en-US"/>
        </w:rPr>
        <w:t>: D2+D6.</w:t>
      </w:r>
    </w:p>
    <w:p w14:paraId="35D3D648" w14:textId="13DA8C8F" w:rsidR="006C196F" w:rsidRPr="0014184A" w:rsidRDefault="0040476D">
      <w:pPr>
        <w:widowControl w:val="0"/>
        <w:autoSpaceDE w:val="0"/>
        <w:autoSpaceDN w:val="0"/>
        <w:adjustRightInd w:val="0"/>
        <w:ind w:right="-766"/>
        <w:rPr>
          <w:rFonts w:ascii="Arial" w:hAnsi="Arial" w:cs="Arial"/>
          <w:color w:val="000000" w:themeColor="text1"/>
          <w:lang w:val="en-US"/>
        </w:rPr>
      </w:pPr>
      <w:r w:rsidRPr="0014184A">
        <w:rPr>
          <w:rFonts w:ascii="Arial" w:hAnsi="Arial" w:cs="Arial"/>
          <w:color w:val="000000" w:themeColor="text1"/>
          <w:lang w:val="en-US"/>
        </w:rPr>
        <w:t>Windows Menu</w:t>
      </w:r>
      <w:r w:rsidR="00B92244" w:rsidRPr="0014184A">
        <w:rPr>
          <w:rFonts w:ascii="Arial" w:hAnsi="Arial" w:cs="Arial"/>
          <w:color w:val="000000" w:themeColor="text1"/>
          <w:lang w:val="en-US"/>
        </w:rPr>
        <w:t xml:space="preserve"> Start</w:t>
      </w:r>
      <w:r w:rsidRPr="0014184A">
        <w:rPr>
          <w:rFonts w:ascii="Arial" w:hAnsi="Arial" w:cs="Arial"/>
          <w:color w:val="000000" w:themeColor="text1"/>
          <w:lang w:val="en-US"/>
        </w:rPr>
        <w:t>: D3+D4.</w:t>
      </w:r>
    </w:p>
    <w:p w14:paraId="1AD04C45" w14:textId="71DB8F8A"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 xml:space="preserve">Braille </w:t>
      </w:r>
      <w:r w:rsidR="00B92244">
        <w:rPr>
          <w:rFonts w:ascii="Arial" w:hAnsi="Arial" w:cs="Arial"/>
          <w:color w:val="000000" w:themeColor="text1"/>
        </w:rPr>
        <w:t>Seleziona Testo</w:t>
      </w:r>
      <w:r w:rsidRPr="00B8226B">
        <w:rPr>
          <w:rFonts w:ascii="Arial" w:hAnsi="Arial" w:cs="Arial"/>
          <w:color w:val="000000" w:themeColor="text1"/>
        </w:rPr>
        <w:t>: D3+Cursor Routing.</w:t>
      </w:r>
    </w:p>
    <w:p w14:paraId="440AAAD0" w14:textId="77777777"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JAWS Delete: D4+D5.</w:t>
      </w:r>
    </w:p>
    <w:p w14:paraId="6847CCCB" w14:textId="77777777"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Braille Tab: D4+D6.</w:t>
      </w:r>
    </w:p>
    <w:p w14:paraId="258882C8" w14:textId="77777777"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Braille Bottom: D5+D6.</w:t>
      </w:r>
    </w:p>
    <w:p w14:paraId="010DEFE0" w14:textId="33873C0D"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Seleziona un </w:t>
      </w:r>
      <w:r w:rsidR="0040476D" w:rsidRPr="00B8226B">
        <w:rPr>
          <w:rFonts w:ascii="Arial" w:hAnsi="Arial" w:cs="Arial"/>
          <w:color w:val="000000" w:themeColor="text1"/>
        </w:rPr>
        <w:t>Link: D1+D2+D3.</w:t>
      </w:r>
    </w:p>
    <w:p w14:paraId="0EB82737" w14:textId="793559E0"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lastRenderedPageBreak/>
        <w:t>Seleziona un</w:t>
      </w:r>
      <w:r w:rsidR="0040476D" w:rsidRPr="00B8226B">
        <w:rPr>
          <w:rFonts w:ascii="Arial" w:hAnsi="Arial" w:cs="Arial"/>
          <w:color w:val="000000" w:themeColor="text1"/>
        </w:rPr>
        <w:t xml:space="preserve"> Frame: D1+D2+D4.</w:t>
      </w:r>
    </w:p>
    <w:p w14:paraId="49C51D5B" w14:textId="5D2F1F3D"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Aiuto Tastiera</w:t>
      </w:r>
      <w:r w:rsidR="0040476D" w:rsidRPr="00B8226B">
        <w:rPr>
          <w:rFonts w:ascii="Arial" w:hAnsi="Arial" w:cs="Arial"/>
          <w:color w:val="000000" w:themeColor="text1"/>
        </w:rPr>
        <w:t>: D1+D2+D5.</w:t>
      </w:r>
    </w:p>
    <w:p w14:paraId="2A041021" w14:textId="49F6D64D"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Barra dei </w:t>
      </w:r>
      <w:r w:rsidR="0040476D" w:rsidRPr="00B8226B">
        <w:rPr>
          <w:rFonts w:ascii="Arial" w:hAnsi="Arial" w:cs="Arial"/>
          <w:color w:val="000000" w:themeColor="text1"/>
        </w:rPr>
        <w:t>Menu: D1+D3+D4.</w:t>
      </w:r>
    </w:p>
    <w:p w14:paraId="78EB7888" w14:textId="0C68E483"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Apre Lista</w:t>
      </w:r>
      <w:r w:rsidR="0040476D" w:rsidRPr="00B8226B">
        <w:rPr>
          <w:rFonts w:ascii="Arial" w:hAnsi="Arial" w:cs="Arial"/>
          <w:color w:val="000000" w:themeColor="text1"/>
        </w:rPr>
        <w:t>: D1+D3+D5.</w:t>
      </w:r>
    </w:p>
    <w:p w14:paraId="7C7C0299" w14:textId="32FAE592" w:rsidR="006C196F" w:rsidRPr="00B8226B" w:rsidRDefault="00E57FA9">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Silenzia Sintesi vocale</w:t>
      </w:r>
      <w:r w:rsidR="0040476D" w:rsidRPr="00B8226B">
        <w:rPr>
          <w:rFonts w:ascii="Arial" w:hAnsi="Arial" w:cs="Arial"/>
          <w:color w:val="000000" w:themeColor="text1"/>
        </w:rPr>
        <w:t>: D1+D3+D6.</w:t>
      </w:r>
    </w:p>
    <w:p w14:paraId="3C7C97E6" w14:textId="70827AB6"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Minimizza</w:t>
      </w:r>
      <w:r w:rsidR="0040476D" w:rsidRPr="00B8226B">
        <w:rPr>
          <w:rFonts w:ascii="Arial" w:hAnsi="Arial" w:cs="Arial"/>
          <w:color w:val="000000" w:themeColor="text1"/>
        </w:rPr>
        <w:t xml:space="preserve"> </w:t>
      </w:r>
      <w:r>
        <w:rPr>
          <w:rFonts w:ascii="Arial" w:hAnsi="Arial" w:cs="Arial"/>
          <w:color w:val="000000" w:themeColor="text1"/>
        </w:rPr>
        <w:t>tutte le applicazioni</w:t>
      </w:r>
      <w:r w:rsidR="0040476D" w:rsidRPr="00B8226B">
        <w:rPr>
          <w:rFonts w:ascii="Arial" w:hAnsi="Arial" w:cs="Arial"/>
          <w:color w:val="000000" w:themeColor="text1"/>
        </w:rPr>
        <w:t>: D1+D4+D5.</w:t>
      </w:r>
    </w:p>
    <w:p w14:paraId="12DC3730" w14:textId="58AA80B7" w:rsidR="006C196F" w:rsidRPr="0014184A" w:rsidRDefault="0040476D">
      <w:pPr>
        <w:widowControl w:val="0"/>
        <w:autoSpaceDE w:val="0"/>
        <w:autoSpaceDN w:val="0"/>
        <w:adjustRightInd w:val="0"/>
        <w:ind w:right="-766"/>
        <w:rPr>
          <w:rFonts w:ascii="Arial" w:hAnsi="Arial" w:cs="Arial"/>
          <w:color w:val="000000" w:themeColor="text1"/>
          <w:lang w:val="en-US"/>
        </w:rPr>
      </w:pPr>
      <w:r w:rsidRPr="0014184A">
        <w:rPr>
          <w:rFonts w:ascii="Arial" w:hAnsi="Arial" w:cs="Arial"/>
          <w:color w:val="000000" w:themeColor="text1"/>
          <w:lang w:val="en-US"/>
        </w:rPr>
        <w:t>JAWS Task List: D2+D3+D4.</w:t>
      </w:r>
    </w:p>
    <w:p w14:paraId="253DDDBE" w14:textId="6696817D"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 xml:space="preserve">Braille </w:t>
      </w:r>
      <w:r w:rsidR="00B92244">
        <w:rPr>
          <w:rFonts w:ascii="Arial" w:hAnsi="Arial" w:cs="Arial"/>
          <w:color w:val="000000" w:themeColor="text1"/>
        </w:rPr>
        <w:t xml:space="preserve">Cambia </w:t>
      </w:r>
      <w:r w:rsidRPr="00B8226B">
        <w:rPr>
          <w:rFonts w:ascii="Arial" w:hAnsi="Arial" w:cs="Arial"/>
          <w:color w:val="000000" w:themeColor="text1"/>
        </w:rPr>
        <w:t xml:space="preserve">8 </w:t>
      </w:r>
      <w:r w:rsidR="00B92244">
        <w:rPr>
          <w:rFonts w:ascii="Arial" w:hAnsi="Arial" w:cs="Arial"/>
          <w:color w:val="000000" w:themeColor="text1"/>
        </w:rPr>
        <w:t>Punti</w:t>
      </w:r>
      <w:r w:rsidRPr="00B8226B">
        <w:rPr>
          <w:rFonts w:ascii="Arial" w:hAnsi="Arial" w:cs="Arial"/>
          <w:color w:val="000000" w:themeColor="text1"/>
        </w:rPr>
        <w:t>: D2+D3+D5.</w:t>
      </w:r>
    </w:p>
    <w:p w14:paraId="5170896E" w14:textId="7A1425E4"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Sele</w:t>
      </w:r>
      <w:r w:rsidR="00B92244">
        <w:rPr>
          <w:rFonts w:ascii="Arial" w:hAnsi="Arial" w:cs="Arial"/>
          <w:color w:val="000000" w:themeColor="text1"/>
        </w:rPr>
        <w:t>ziona una intestazione</w:t>
      </w:r>
      <w:r w:rsidRPr="00B8226B">
        <w:rPr>
          <w:rFonts w:ascii="Arial" w:hAnsi="Arial" w:cs="Arial"/>
          <w:color w:val="000000" w:themeColor="text1"/>
        </w:rPr>
        <w:t>: D2+D3+D6.</w:t>
      </w:r>
    </w:p>
    <w:p w14:paraId="65551EC5" w14:textId="4BE35CA0"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Finestra </w:t>
      </w:r>
      <w:r w:rsidR="0040476D" w:rsidRPr="00B8226B">
        <w:rPr>
          <w:rFonts w:ascii="Arial" w:hAnsi="Arial" w:cs="Arial"/>
          <w:color w:val="000000" w:themeColor="text1"/>
        </w:rPr>
        <w:t>JAWS: D2+D4+D5.</w:t>
      </w:r>
    </w:p>
    <w:p w14:paraId="0D8A554B" w14:textId="583493CB"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Chiusura Lista</w:t>
      </w:r>
      <w:r w:rsidR="0040476D" w:rsidRPr="00B8226B">
        <w:rPr>
          <w:rFonts w:ascii="Arial" w:hAnsi="Arial" w:cs="Arial"/>
          <w:color w:val="000000" w:themeColor="text1"/>
        </w:rPr>
        <w:t>: D2+D4+D6.</w:t>
      </w:r>
    </w:p>
    <w:p w14:paraId="0EF6DD0A" w14:textId="3B5391BC"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Chiusura finestra </w:t>
      </w:r>
      <w:r w:rsidR="0040476D" w:rsidRPr="00B8226B">
        <w:rPr>
          <w:rFonts w:ascii="Arial" w:hAnsi="Arial" w:cs="Arial"/>
          <w:color w:val="000000" w:themeColor="text1"/>
        </w:rPr>
        <w:t>Document</w:t>
      </w:r>
      <w:r>
        <w:rPr>
          <w:rFonts w:ascii="Arial" w:hAnsi="Arial" w:cs="Arial"/>
          <w:color w:val="000000" w:themeColor="text1"/>
        </w:rPr>
        <w:t>o</w:t>
      </w:r>
      <w:r w:rsidR="0040476D" w:rsidRPr="00B8226B">
        <w:rPr>
          <w:rFonts w:ascii="Arial" w:hAnsi="Arial" w:cs="Arial"/>
          <w:color w:val="000000" w:themeColor="text1"/>
        </w:rPr>
        <w:t>: D2+D5+D6.</w:t>
      </w:r>
    </w:p>
    <w:p w14:paraId="2F8A845A" w14:textId="041727F2"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Aiuto tasti rapidi</w:t>
      </w:r>
      <w:r w:rsidR="0040476D" w:rsidRPr="00B8226B">
        <w:rPr>
          <w:rFonts w:ascii="Arial" w:hAnsi="Arial" w:cs="Arial"/>
          <w:color w:val="000000" w:themeColor="text1"/>
        </w:rPr>
        <w:t>: D3+D5+D6.</w:t>
      </w:r>
    </w:p>
    <w:p w14:paraId="7004419E" w14:textId="2606F955"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Finestra documento Precedente</w:t>
      </w:r>
      <w:r w:rsidR="0040476D" w:rsidRPr="00B8226B">
        <w:rPr>
          <w:rFonts w:ascii="Arial" w:hAnsi="Arial" w:cs="Arial"/>
          <w:color w:val="000000" w:themeColor="text1"/>
        </w:rPr>
        <w:t>: D1+D2+D3+D4.</w:t>
      </w:r>
    </w:p>
    <w:p w14:paraId="6E562AD4" w14:textId="612C7C67"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Finestra documento Successivo</w:t>
      </w:r>
      <w:r w:rsidR="0040476D" w:rsidRPr="00B8226B">
        <w:rPr>
          <w:rFonts w:ascii="Arial" w:hAnsi="Arial" w:cs="Arial"/>
          <w:color w:val="000000" w:themeColor="text1"/>
        </w:rPr>
        <w:t>: D1+D3+D4+D5.</w:t>
      </w:r>
    </w:p>
    <w:p w14:paraId="7AB5FE86" w14:textId="5E45E210"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Braille Auto</w:t>
      </w:r>
      <w:r w:rsidR="00E57FA9">
        <w:rPr>
          <w:rFonts w:ascii="Arial" w:hAnsi="Arial" w:cs="Arial"/>
          <w:color w:val="000000" w:themeColor="text1"/>
        </w:rPr>
        <w:t xml:space="preserve"> </w:t>
      </w:r>
      <w:r w:rsidR="00B92244">
        <w:rPr>
          <w:rFonts w:ascii="Arial" w:hAnsi="Arial" w:cs="Arial"/>
          <w:color w:val="000000" w:themeColor="text1"/>
        </w:rPr>
        <w:t>scorrimento</w:t>
      </w:r>
      <w:r w:rsidRPr="00B8226B">
        <w:rPr>
          <w:rFonts w:ascii="Arial" w:hAnsi="Arial" w:cs="Arial"/>
          <w:color w:val="000000" w:themeColor="text1"/>
        </w:rPr>
        <w:t>: D1+D2+D3+D5.</w:t>
      </w:r>
    </w:p>
    <w:p w14:paraId="32F25018" w14:textId="075D0C5B"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Imposta Verbosità</w:t>
      </w:r>
      <w:r w:rsidRPr="00B92244">
        <w:rPr>
          <w:rFonts w:ascii="Arial" w:hAnsi="Arial" w:cs="Arial"/>
          <w:color w:val="000000" w:themeColor="text1"/>
        </w:rPr>
        <w:t xml:space="preserve"> </w:t>
      </w:r>
      <w:r w:rsidRPr="00B8226B">
        <w:rPr>
          <w:rFonts w:ascii="Arial" w:hAnsi="Arial" w:cs="Arial"/>
          <w:color w:val="000000" w:themeColor="text1"/>
        </w:rPr>
        <w:t>Braille</w:t>
      </w:r>
      <w:r w:rsidR="0040476D" w:rsidRPr="00B8226B">
        <w:rPr>
          <w:rFonts w:ascii="Arial" w:hAnsi="Arial" w:cs="Arial"/>
          <w:color w:val="000000" w:themeColor="text1"/>
        </w:rPr>
        <w:t>: D1+D2+D3+D6.</w:t>
      </w:r>
    </w:p>
    <w:p w14:paraId="14F77479" w14:textId="2BCC43EB"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 xml:space="preserve">Braille Grade 2 </w:t>
      </w:r>
      <w:r w:rsidR="00B92244">
        <w:rPr>
          <w:rFonts w:ascii="Arial" w:hAnsi="Arial" w:cs="Arial"/>
          <w:color w:val="000000" w:themeColor="text1"/>
        </w:rPr>
        <w:t>Traduzione</w:t>
      </w:r>
      <w:r w:rsidRPr="00B8226B">
        <w:rPr>
          <w:rFonts w:ascii="Arial" w:hAnsi="Arial" w:cs="Arial"/>
          <w:color w:val="000000" w:themeColor="text1"/>
        </w:rPr>
        <w:t>: D1+D2+D4+D5.</w:t>
      </w:r>
    </w:p>
    <w:p w14:paraId="743C11EE" w14:textId="4B3F18EB" w:rsidR="006C196F" w:rsidRPr="00B8226B" w:rsidRDefault="0040476D">
      <w:pPr>
        <w:widowControl w:val="0"/>
        <w:autoSpaceDE w:val="0"/>
        <w:autoSpaceDN w:val="0"/>
        <w:adjustRightInd w:val="0"/>
        <w:ind w:right="-766"/>
        <w:rPr>
          <w:rFonts w:ascii="Arial" w:hAnsi="Arial" w:cs="Arial"/>
          <w:color w:val="000000" w:themeColor="text1"/>
        </w:rPr>
      </w:pPr>
      <w:r w:rsidRPr="00B8226B">
        <w:rPr>
          <w:rFonts w:ascii="Arial" w:hAnsi="Arial" w:cs="Arial"/>
          <w:color w:val="000000" w:themeColor="text1"/>
        </w:rPr>
        <w:t xml:space="preserve">Braille Grade 2 </w:t>
      </w:r>
      <w:r w:rsidR="00B92244">
        <w:rPr>
          <w:rFonts w:ascii="Arial" w:hAnsi="Arial" w:cs="Arial"/>
          <w:color w:val="000000" w:themeColor="text1"/>
        </w:rPr>
        <w:t>Espandi parola corrente</w:t>
      </w:r>
      <w:r w:rsidRPr="00B8226B">
        <w:rPr>
          <w:rFonts w:ascii="Arial" w:hAnsi="Arial" w:cs="Arial"/>
          <w:color w:val="000000" w:themeColor="text1"/>
        </w:rPr>
        <w:t>: D1+D2+D5+D6.</w:t>
      </w:r>
    </w:p>
    <w:p w14:paraId="00D49A5A" w14:textId="3132F8B1"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Ora di sistema</w:t>
      </w:r>
      <w:r w:rsidR="0040476D" w:rsidRPr="00B8226B">
        <w:rPr>
          <w:rFonts w:ascii="Arial" w:hAnsi="Arial" w:cs="Arial"/>
          <w:color w:val="000000" w:themeColor="text1"/>
        </w:rPr>
        <w:t>: D1+D3+D5+D6.</w:t>
      </w:r>
    </w:p>
    <w:p w14:paraId="773224F1" w14:textId="77777777" w:rsidR="006C196F" w:rsidRPr="0014184A" w:rsidRDefault="0040476D">
      <w:pPr>
        <w:widowControl w:val="0"/>
        <w:autoSpaceDE w:val="0"/>
        <w:autoSpaceDN w:val="0"/>
        <w:adjustRightInd w:val="0"/>
        <w:ind w:right="-766"/>
        <w:rPr>
          <w:rFonts w:ascii="Arial" w:hAnsi="Arial" w:cs="Arial"/>
          <w:color w:val="000000" w:themeColor="text1"/>
          <w:lang w:val="sv-SE"/>
        </w:rPr>
      </w:pPr>
      <w:r w:rsidRPr="0014184A">
        <w:rPr>
          <w:rFonts w:ascii="Arial" w:hAnsi="Arial" w:cs="Arial"/>
          <w:color w:val="000000" w:themeColor="text1"/>
          <w:lang w:val="sv-SE"/>
        </w:rPr>
        <w:t>Braille Alt Tab: D2+D3+D4+D5.</w:t>
      </w:r>
    </w:p>
    <w:p w14:paraId="59C01EDF" w14:textId="1D34CC69"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Legge finestra in ordine </w:t>
      </w:r>
      <w:r w:rsidR="0040476D" w:rsidRPr="00B8226B">
        <w:rPr>
          <w:rFonts w:ascii="Arial" w:hAnsi="Arial" w:cs="Arial"/>
          <w:color w:val="000000" w:themeColor="text1"/>
        </w:rPr>
        <w:t>Tab: D2+D3+D4+D6.</w:t>
      </w:r>
    </w:p>
    <w:p w14:paraId="3A6D36FD" w14:textId="095926FF"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Elenco icone della </w:t>
      </w:r>
      <w:r w:rsidR="0040476D" w:rsidRPr="00B8226B">
        <w:rPr>
          <w:rFonts w:ascii="Arial" w:hAnsi="Arial" w:cs="Arial"/>
          <w:color w:val="000000" w:themeColor="text1"/>
        </w:rPr>
        <w:t>Task Tray: D2+D3+D5+D6.</w:t>
      </w:r>
    </w:p>
    <w:p w14:paraId="0AE369EC" w14:textId="0FAC0771" w:rsidR="006C196F" w:rsidRPr="00B8226B" w:rsidRDefault="00B9224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 xml:space="preserve">Aiuto tasti di </w:t>
      </w:r>
      <w:r w:rsidR="0040476D" w:rsidRPr="00B8226B">
        <w:rPr>
          <w:rFonts w:ascii="Arial" w:hAnsi="Arial" w:cs="Arial"/>
          <w:color w:val="000000" w:themeColor="text1"/>
        </w:rPr>
        <w:t>Windows: D2+D4+D5+D6.</w:t>
      </w:r>
    </w:p>
    <w:p w14:paraId="51632653" w14:textId="2B988575" w:rsidR="006C196F" w:rsidRPr="00B8226B" w:rsidRDefault="005C593C">
      <w:pPr>
        <w:pStyle w:val="berschrift2"/>
        <w:rPr>
          <w:rFonts w:ascii="Arial" w:hAnsi="Arial" w:cs="Arial"/>
          <w:color w:val="000000" w:themeColor="text1"/>
          <w:sz w:val="24"/>
          <w:szCs w:val="24"/>
        </w:rPr>
      </w:pPr>
      <w:bookmarkStart w:id="393" w:name="_Toc481070377"/>
      <w:bookmarkStart w:id="394" w:name="_Toc487533212"/>
      <w:r>
        <w:rPr>
          <w:rFonts w:ascii="Arial" w:hAnsi="Arial" w:cs="Arial"/>
          <w:color w:val="000000" w:themeColor="text1"/>
          <w:sz w:val="24"/>
          <w:szCs w:val="24"/>
        </w:rPr>
        <w:t xml:space="preserve">Comandi </w:t>
      </w:r>
      <w:r w:rsidR="0040476D" w:rsidRPr="00B8226B">
        <w:rPr>
          <w:rFonts w:ascii="Arial" w:hAnsi="Arial" w:cs="Arial"/>
          <w:color w:val="000000" w:themeColor="text1"/>
          <w:sz w:val="24"/>
          <w:szCs w:val="24"/>
        </w:rPr>
        <w:t xml:space="preserve">VarioUltra </w:t>
      </w:r>
      <w:r>
        <w:rPr>
          <w:rFonts w:ascii="Arial" w:hAnsi="Arial" w:cs="Arial"/>
          <w:color w:val="000000" w:themeColor="text1"/>
          <w:sz w:val="24"/>
          <w:szCs w:val="24"/>
        </w:rPr>
        <w:t xml:space="preserve">per </w:t>
      </w:r>
      <w:r w:rsidR="0040476D" w:rsidRPr="00B8226B">
        <w:rPr>
          <w:rFonts w:ascii="Arial" w:hAnsi="Arial" w:cs="Arial"/>
          <w:color w:val="000000" w:themeColor="text1"/>
          <w:sz w:val="24"/>
          <w:szCs w:val="24"/>
        </w:rPr>
        <w:t>Mac OSX</w:t>
      </w:r>
      <w:bookmarkEnd w:id="393"/>
      <w:bookmarkEnd w:id="394"/>
    </w:p>
    <w:p w14:paraId="63C222B4" w14:textId="186ED238" w:rsidR="006C196F" w:rsidRPr="00B8226B" w:rsidRDefault="00E57FA9">
      <w:pPr>
        <w:widowControl w:val="0"/>
        <w:autoSpaceDE w:val="0"/>
        <w:autoSpaceDN w:val="0"/>
        <w:adjustRightInd w:val="0"/>
        <w:ind w:right="-766"/>
        <w:rPr>
          <w:rFonts w:ascii="Arial" w:hAnsi="Arial" w:cs="Arial"/>
          <w:color w:val="000000" w:themeColor="text1"/>
        </w:rPr>
      </w:pPr>
      <w:r w:rsidRPr="00952918">
        <w:rPr>
          <w:rFonts w:ascii="Arial" w:hAnsi="Arial" w:cs="Arial"/>
          <w:color w:val="000000" w:themeColor="text1"/>
        </w:rPr>
        <w:t xml:space="preserve">Sono descritte l'azione </w:t>
      </w:r>
      <w:r>
        <w:rPr>
          <w:rFonts w:ascii="Arial" w:hAnsi="Arial" w:cs="Arial"/>
          <w:color w:val="000000" w:themeColor="text1"/>
        </w:rPr>
        <w:t>Mac OSX</w:t>
      </w:r>
      <w:r w:rsidRPr="00952918">
        <w:rPr>
          <w:rFonts w:ascii="Arial" w:hAnsi="Arial" w:cs="Arial"/>
          <w:color w:val="000000" w:themeColor="text1"/>
        </w:rPr>
        <w:t xml:space="preserve"> seguita dal comand</w:t>
      </w:r>
      <w:r>
        <w:rPr>
          <w:rFonts w:ascii="Arial" w:hAnsi="Arial" w:cs="Arial"/>
          <w:color w:val="000000" w:themeColor="text1"/>
        </w:rPr>
        <w:t>o da immettere sulla VarioUltra</w:t>
      </w:r>
      <w:r w:rsidR="0040476D" w:rsidRPr="00B8226B">
        <w:rPr>
          <w:rFonts w:ascii="Arial" w:hAnsi="Arial" w:cs="Arial"/>
          <w:color w:val="000000" w:themeColor="text1"/>
        </w:rPr>
        <w:t xml:space="preserve">. VO </w:t>
      </w:r>
      <w:r>
        <w:rPr>
          <w:rFonts w:ascii="Arial" w:hAnsi="Arial" w:cs="Arial"/>
          <w:color w:val="000000" w:themeColor="text1"/>
        </w:rPr>
        <w:t xml:space="preserve">sta per </w:t>
      </w:r>
      <w:r w:rsidR="0040476D" w:rsidRPr="00B8226B">
        <w:rPr>
          <w:rFonts w:ascii="Arial" w:hAnsi="Arial" w:cs="Arial"/>
          <w:color w:val="000000" w:themeColor="text1"/>
        </w:rPr>
        <w:t>VoiceOver.</w:t>
      </w:r>
    </w:p>
    <w:p w14:paraId="29BA4A74" w14:textId="77777777" w:rsidR="006C196F" w:rsidRPr="00B8226B" w:rsidRDefault="006C196F">
      <w:pPr>
        <w:widowControl w:val="0"/>
        <w:autoSpaceDE w:val="0"/>
        <w:autoSpaceDN w:val="0"/>
        <w:adjustRightInd w:val="0"/>
        <w:ind w:right="-766"/>
        <w:rPr>
          <w:rFonts w:ascii="Arial" w:hAnsi="Arial" w:cs="Arial"/>
          <w:color w:val="000000" w:themeColor="text1"/>
        </w:rPr>
      </w:pPr>
    </w:p>
    <w:p w14:paraId="71B0F08E" w14:textId="6750C95A" w:rsidR="006C196F" w:rsidRPr="00B8226B" w:rsidRDefault="00292585">
      <w:pPr>
        <w:rPr>
          <w:rFonts w:ascii="Arial" w:hAnsi="Arial" w:cs="Arial"/>
          <w:color w:val="000000" w:themeColor="text1"/>
        </w:rPr>
      </w:pPr>
      <w:r>
        <w:rPr>
          <w:rFonts w:ascii="Arial" w:hAnsi="Arial" w:cs="Arial"/>
          <w:color w:val="000000" w:themeColor="text1"/>
        </w:rPr>
        <w:t>Attiva il pulsante Indietro</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B12</w:t>
      </w:r>
    </w:p>
    <w:p w14:paraId="2C0964E8" w14:textId="65BC1C99" w:rsidR="006C196F" w:rsidRPr="00B8226B" w:rsidRDefault="00292585">
      <w:pPr>
        <w:rPr>
          <w:rFonts w:ascii="Arial" w:hAnsi="Arial" w:cs="Arial"/>
          <w:color w:val="000000" w:themeColor="text1"/>
        </w:rPr>
      </w:pPr>
      <w:r>
        <w:rPr>
          <w:rFonts w:ascii="Arial" w:hAnsi="Arial" w:cs="Arial"/>
          <w:color w:val="000000" w:themeColor="text1"/>
        </w:rPr>
        <w:t>Attiva il pulsante Delete</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B145</w:t>
      </w:r>
    </w:p>
    <w:p w14:paraId="7F70F2B7" w14:textId="2A56F6A0" w:rsidR="006C196F" w:rsidRPr="00B8226B" w:rsidRDefault="00292585">
      <w:pPr>
        <w:rPr>
          <w:rFonts w:ascii="Arial" w:hAnsi="Arial" w:cs="Arial"/>
          <w:color w:val="000000" w:themeColor="text1"/>
        </w:rPr>
      </w:pPr>
      <w:r>
        <w:rPr>
          <w:rFonts w:ascii="Arial" w:hAnsi="Arial" w:cs="Arial"/>
          <w:color w:val="000000" w:themeColor="text1"/>
        </w:rPr>
        <w:t>Preme il pulsante Invio</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B15</w:t>
      </w:r>
    </w:p>
    <w:p w14:paraId="2B1C5FE7" w14:textId="0DD4B86D" w:rsidR="006C196F" w:rsidRPr="00B8226B" w:rsidRDefault="00292585">
      <w:pPr>
        <w:rPr>
          <w:rFonts w:ascii="Arial" w:hAnsi="Arial" w:cs="Arial"/>
          <w:color w:val="000000" w:themeColor="text1"/>
        </w:rPr>
      </w:pPr>
      <w:r>
        <w:rPr>
          <w:rFonts w:ascii="Arial" w:hAnsi="Arial" w:cs="Arial"/>
          <w:color w:val="000000" w:themeColor="text1"/>
        </w:rPr>
        <w:t>Trova testo nella finestra corrente</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B124</w:t>
      </w:r>
    </w:p>
    <w:p w14:paraId="7A97D97C" w14:textId="71B1FFE2" w:rsidR="006C196F" w:rsidRPr="00B8226B" w:rsidRDefault="00292585">
      <w:pPr>
        <w:rPr>
          <w:rFonts w:ascii="Arial" w:hAnsi="Arial" w:cs="Arial"/>
          <w:color w:val="000000" w:themeColor="text1"/>
        </w:rPr>
      </w:pPr>
      <w:r>
        <w:rPr>
          <w:rFonts w:ascii="Arial" w:hAnsi="Arial" w:cs="Arial"/>
          <w:color w:val="000000" w:themeColor="text1"/>
        </w:rPr>
        <w:t>Attiva o disattiva braille contratto</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B1245</w:t>
      </w:r>
    </w:p>
    <w:p w14:paraId="2E7F6F92" w14:textId="1C826AB6" w:rsidR="006C196F" w:rsidRPr="00B8226B" w:rsidRDefault="00292585">
      <w:pPr>
        <w:rPr>
          <w:rFonts w:ascii="Arial" w:hAnsi="Arial" w:cs="Arial"/>
          <w:color w:val="000000" w:themeColor="text1"/>
        </w:rPr>
      </w:pPr>
      <w:r>
        <w:rPr>
          <w:rFonts w:ascii="Arial" w:hAnsi="Arial" w:cs="Arial"/>
          <w:color w:val="000000" w:themeColor="text1"/>
        </w:rPr>
        <w:t xml:space="preserve">Apre il menu aiuto </w:t>
      </w:r>
      <w:r w:rsidR="0040476D" w:rsidRPr="00B8226B">
        <w:rPr>
          <w:rFonts w:ascii="Arial" w:hAnsi="Arial" w:cs="Arial"/>
          <w:color w:val="000000" w:themeColor="text1"/>
        </w:rPr>
        <w:t>VO: B9</w:t>
      </w:r>
      <w:r w:rsidR="00113327">
        <w:rPr>
          <w:rFonts w:ascii="Arial" w:hAnsi="Arial" w:cs="Arial"/>
          <w:color w:val="000000" w:themeColor="text1"/>
        </w:rPr>
        <w:t>+</w:t>
      </w:r>
      <w:r w:rsidR="0040476D" w:rsidRPr="00B8226B">
        <w:rPr>
          <w:rFonts w:ascii="Arial" w:hAnsi="Arial" w:cs="Arial"/>
          <w:color w:val="000000" w:themeColor="text1"/>
        </w:rPr>
        <w:t>B125</w:t>
      </w:r>
    </w:p>
    <w:p w14:paraId="69E801E3" w14:textId="2B31A644" w:rsidR="006C196F" w:rsidRPr="00B8226B" w:rsidRDefault="00292585">
      <w:pPr>
        <w:rPr>
          <w:rFonts w:ascii="Arial" w:hAnsi="Arial" w:cs="Arial"/>
          <w:color w:val="000000" w:themeColor="text1"/>
        </w:rPr>
      </w:pPr>
      <w:r>
        <w:rPr>
          <w:rFonts w:ascii="Arial" w:hAnsi="Arial" w:cs="Arial"/>
          <w:color w:val="000000" w:themeColor="text1"/>
        </w:rPr>
        <w:t>Attiva selezione opzione</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B24</w:t>
      </w:r>
    </w:p>
    <w:p w14:paraId="049D571B" w14:textId="49DBDA4A" w:rsidR="006C196F" w:rsidRPr="00B8226B" w:rsidRDefault="00292585">
      <w:pPr>
        <w:rPr>
          <w:rFonts w:ascii="Arial" w:hAnsi="Arial" w:cs="Arial"/>
          <w:color w:val="000000" w:themeColor="text1"/>
        </w:rPr>
      </w:pPr>
      <w:r>
        <w:rPr>
          <w:rFonts w:ascii="Arial" w:hAnsi="Arial" w:cs="Arial"/>
          <w:color w:val="000000" w:themeColor="text1"/>
        </w:rPr>
        <w:t>Avvia aiuto tastiera</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B13</w:t>
      </w:r>
    </w:p>
    <w:p w14:paraId="23236108" w14:textId="30D067AD" w:rsidR="006C196F" w:rsidRPr="00B8226B" w:rsidRDefault="001C6D94">
      <w:pPr>
        <w:rPr>
          <w:rFonts w:ascii="Arial" w:hAnsi="Arial" w:cs="Arial"/>
          <w:color w:val="000000" w:themeColor="text1"/>
        </w:rPr>
      </w:pPr>
      <w:r>
        <w:rPr>
          <w:rFonts w:ascii="Arial" w:hAnsi="Arial" w:cs="Arial"/>
          <w:color w:val="000000" w:themeColor="text1"/>
        </w:rPr>
        <w:t>Sposta</w:t>
      </w:r>
      <w:r w:rsidRPr="00B8226B">
        <w:rPr>
          <w:rFonts w:ascii="Arial" w:hAnsi="Arial" w:cs="Arial"/>
          <w:color w:val="000000" w:themeColor="text1"/>
        </w:rPr>
        <w:t xml:space="preserve"> </w:t>
      </w:r>
      <w:r>
        <w:rPr>
          <w:rFonts w:ascii="Arial" w:hAnsi="Arial" w:cs="Arial"/>
          <w:color w:val="000000" w:themeColor="text1"/>
        </w:rPr>
        <w:t xml:space="preserve">cursore </w:t>
      </w:r>
      <w:r w:rsidRPr="00B8226B">
        <w:rPr>
          <w:rFonts w:ascii="Arial" w:hAnsi="Arial" w:cs="Arial"/>
          <w:color w:val="000000" w:themeColor="text1"/>
        </w:rPr>
        <w:t xml:space="preserve">VO </w:t>
      </w:r>
      <w:r>
        <w:rPr>
          <w:rFonts w:ascii="Arial" w:hAnsi="Arial" w:cs="Arial"/>
          <w:color w:val="000000" w:themeColor="text1"/>
        </w:rPr>
        <w:t>all'inizio</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B123</w:t>
      </w:r>
    </w:p>
    <w:p w14:paraId="1F4E288E" w14:textId="2FF9C240" w:rsidR="006C196F" w:rsidRPr="00B8226B" w:rsidRDefault="00292585">
      <w:pPr>
        <w:rPr>
          <w:rFonts w:ascii="Arial" w:hAnsi="Arial" w:cs="Arial"/>
          <w:color w:val="000000" w:themeColor="text1"/>
        </w:rPr>
      </w:pPr>
      <w:r>
        <w:rPr>
          <w:rFonts w:ascii="Arial" w:hAnsi="Arial" w:cs="Arial"/>
          <w:color w:val="000000" w:themeColor="text1"/>
        </w:rPr>
        <w:t xml:space="preserve">Silenzia </w:t>
      </w:r>
      <w:r w:rsidR="0040476D" w:rsidRPr="00B8226B">
        <w:rPr>
          <w:rFonts w:ascii="Arial" w:hAnsi="Arial" w:cs="Arial"/>
          <w:color w:val="000000" w:themeColor="text1"/>
        </w:rPr>
        <w:t>VO: B9</w:t>
      </w:r>
      <w:r w:rsidR="00113327">
        <w:rPr>
          <w:rFonts w:ascii="Arial" w:hAnsi="Arial" w:cs="Arial"/>
          <w:color w:val="000000" w:themeColor="text1"/>
        </w:rPr>
        <w:t>+</w:t>
      </w:r>
      <w:r w:rsidR="0040476D" w:rsidRPr="00B8226B">
        <w:rPr>
          <w:rFonts w:ascii="Arial" w:hAnsi="Arial" w:cs="Arial"/>
          <w:color w:val="000000" w:themeColor="text1"/>
        </w:rPr>
        <w:t>B134</w:t>
      </w:r>
    </w:p>
    <w:p w14:paraId="14768F5A" w14:textId="79BDF9FA" w:rsidR="006C196F" w:rsidRPr="00B8226B" w:rsidRDefault="00292585">
      <w:pPr>
        <w:rPr>
          <w:rFonts w:ascii="Arial" w:hAnsi="Arial" w:cs="Arial"/>
          <w:color w:val="000000" w:themeColor="text1"/>
        </w:rPr>
      </w:pPr>
      <w:r>
        <w:rPr>
          <w:rFonts w:ascii="Arial" w:hAnsi="Arial" w:cs="Arial"/>
          <w:color w:val="000000" w:themeColor="text1"/>
        </w:rPr>
        <w:t>Mostra storico notifiche</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B1345</w:t>
      </w:r>
    </w:p>
    <w:p w14:paraId="23663947" w14:textId="172A3E04" w:rsidR="006C196F" w:rsidRPr="00B8226B" w:rsidRDefault="00292585">
      <w:pPr>
        <w:rPr>
          <w:rFonts w:ascii="Arial" w:hAnsi="Arial" w:cs="Arial"/>
          <w:color w:val="000000" w:themeColor="text1"/>
        </w:rPr>
      </w:pPr>
      <w:r>
        <w:rPr>
          <w:rFonts w:ascii="Arial" w:hAnsi="Arial" w:cs="Arial"/>
          <w:color w:val="000000" w:themeColor="text1"/>
        </w:rPr>
        <w:t>Scorrimento a destra di una pagina</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B135</w:t>
      </w:r>
    </w:p>
    <w:p w14:paraId="23B01A82" w14:textId="4149A9E5" w:rsidR="006C196F" w:rsidRPr="00B8226B" w:rsidRDefault="0040476D">
      <w:pPr>
        <w:rPr>
          <w:rFonts w:ascii="Arial" w:hAnsi="Arial" w:cs="Arial"/>
          <w:color w:val="000000" w:themeColor="text1"/>
        </w:rPr>
      </w:pPr>
      <w:r w:rsidRPr="00B8226B">
        <w:rPr>
          <w:rFonts w:ascii="Arial" w:hAnsi="Arial" w:cs="Arial"/>
          <w:color w:val="000000" w:themeColor="text1"/>
        </w:rPr>
        <w:t>Paus</w:t>
      </w:r>
      <w:r w:rsidR="00292585">
        <w:rPr>
          <w:rFonts w:ascii="Arial" w:hAnsi="Arial" w:cs="Arial"/>
          <w:color w:val="000000" w:themeColor="text1"/>
        </w:rPr>
        <w:t xml:space="preserve">a o ripristino sintesi vocale </w:t>
      </w:r>
      <w:r w:rsidRPr="00B8226B">
        <w:rPr>
          <w:rFonts w:ascii="Arial" w:hAnsi="Arial" w:cs="Arial"/>
          <w:color w:val="000000" w:themeColor="text1"/>
        </w:rPr>
        <w:t>VO: B9</w:t>
      </w:r>
      <w:r w:rsidR="00113327">
        <w:rPr>
          <w:rFonts w:ascii="Arial" w:hAnsi="Arial" w:cs="Arial"/>
          <w:color w:val="000000" w:themeColor="text1"/>
        </w:rPr>
        <w:t>+</w:t>
      </w:r>
      <w:r w:rsidRPr="00B8226B">
        <w:rPr>
          <w:rFonts w:ascii="Arial" w:hAnsi="Arial" w:cs="Arial"/>
          <w:color w:val="000000" w:themeColor="text1"/>
        </w:rPr>
        <w:t>B1234</w:t>
      </w:r>
    </w:p>
    <w:p w14:paraId="35F5AC2B" w14:textId="5A0C56AF" w:rsidR="006C196F" w:rsidRPr="00B8226B" w:rsidRDefault="00292585">
      <w:pPr>
        <w:rPr>
          <w:rFonts w:ascii="Arial" w:hAnsi="Arial" w:cs="Arial"/>
          <w:color w:val="000000" w:themeColor="text1"/>
        </w:rPr>
      </w:pPr>
      <w:r>
        <w:rPr>
          <w:rFonts w:ascii="Arial" w:hAnsi="Arial" w:cs="Arial"/>
          <w:color w:val="000000" w:themeColor="text1"/>
        </w:rPr>
        <w:t>Attiva o disattiva Navigazione</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B12345</w:t>
      </w:r>
    </w:p>
    <w:p w14:paraId="2CDAB747" w14:textId="3AC60E97" w:rsidR="006C196F" w:rsidRPr="00B8226B" w:rsidRDefault="00292585">
      <w:pPr>
        <w:rPr>
          <w:rFonts w:ascii="Arial" w:hAnsi="Arial" w:cs="Arial"/>
          <w:color w:val="000000" w:themeColor="text1"/>
        </w:rPr>
      </w:pPr>
      <w:r>
        <w:rPr>
          <w:rFonts w:ascii="Arial" w:hAnsi="Arial" w:cs="Arial"/>
          <w:color w:val="000000" w:themeColor="text1"/>
        </w:rPr>
        <w:t xml:space="preserve">Legge contenuto dal cursore </w:t>
      </w:r>
      <w:r w:rsidR="0040476D" w:rsidRPr="00B8226B">
        <w:rPr>
          <w:rFonts w:ascii="Arial" w:hAnsi="Arial" w:cs="Arial"/>
          <w:color w:val="000000" w:themeColor="text1"/>
        </w:rPr>
        <w:t>VO: B9</w:t>
      </w:r>
      <w:r w:rsidR="00113327">
        <w:rPr>
          <w:rFonts w:ascii="Arial" w:hAnsi="Arial" w:cs="Arial"/>
          <w:color w:val="000000" w:themeColor="text1"/>
        </w:rPr>
        <w:t>+</w:t>
      </w:r>
      <w:r w:rsidR="0040476D" w:rsidRPr="00B8226B">
        <w:rPr>
          <w:rFonts w:ascii="Arial" w:hAnsi="Arial" w:cs="Arial"/>
          <w:color w:val="000000" w:themeColor="text1"/>
        </w:rPr>
        <w:t>B1235</w:t>
      </w:r>
    </w:p>
    <w:p w14:paraId="5DB5E779" w14:textId="3D58C47D" w:rsidR="006C196F" w:rsidRPr="00B8226B" w:rsidRDefault="00292585">
      <w:pPr>
        <w:rPr>
          <w:rFonts w:ascii="Arial" w:hAnsi="Arial" w:cs="Arial"/>
          <w:color w:val="000000" w:themeColor="text1"/>
        </w:rPr>
      </w:pPr>
      <w:r>
        <w:rPr>
          <w:rFonts w:ascii="Arial" w:hAnsi="Arial" w:cs="Arial"/>
          <w:color w:val="000000" w:themeColor="text1"/>
        </w:rPr>
        <w:t xml:space="preserve">Va alla barra di </w:t>
      </w:r>
      <w:r w:rsidR="0040476D" w:rsidRPr="00B8226B">
        <w:rPr>
          <w:rFonts w:ascii="Arial" w:hAnsi="Arial" w:cs="Arial"/>
          <w:color w:val="000000" w:themeColor="text1"/>
        </w:rPr>
        <w:t>menu: B9</w:t>
      </w:r>
      <w:r w:rsidR="00113327">
        <w:rPr>
          <w:rFonts w:ascii="Arial" w:hAnsi="Arial" w:cs="Arial"/>
          <w:color w:val="000000" w:themeColor="text1"/>
        </w:rPr>
        <w:t>+</w:t>
      </w:r>
      <w:r w:rsidR="0040476D" w:rsidRPr="00B8226B">
        <w:rPr>
          <w:rFonts w:ascii="Arial" w:hAnsi="Arial" w:cs="Arial"/>
          <w:color w:val="000000" w:themeColor="text1"/>
        </w:rPr>
        <w:t>B234</w:t>
      </w:r>
    </w:p>
    <w:p w14:paraId="267DEE24" w14:textId="13FF7A57" w:rsidR="006C196F" w:rsidRPr="00B8226B" w:rsidRDefault="00292585">
      <w:pPr>
        <w:rPr>
          <w:rFonts w:ascii="Arial" w:hAnsi="Arial" w:cs="Arial"/>
          <w:color w:val="000000" w:themeColor="text1"/>
        </w:rPr>
      </w:pPr>
      <w:r>
        <w:rPr>
          <w:rFonts w:ascii="Arial" w:hAnsi="Arial" w:cs="Arial"/>
          <w:color w:val="000000" w:themeColor="text1"/>
        </w:rPr>
        <w:t>Attiva il tasto Tab</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B2345</w:t>
      </w:r>
    </w:p>
    <w:p w14:paraId="4825A51B" w14:textId="1DDB1663" w:rsidR="006C196F" w:rsidRPr="00B8226B" w:rsidRDefault="00292585">
      <w:pPr>
        <w:rPr>
          <w:rFonts w:ascii="Arial" w:hAnsi="Arial" w:cs="Arial"/>
          <w:color w:val="000000" w:themeColor="text1"/>
        </w:rPr>
      </w:pPr>
      <w:r>
        <w:rPr>
          <w:rFonts w:ascii="Arial" w:hAnsi="Arial" w:cs="Arial"/>
          <w:color w:val="000000" w:themeColor="text1"/>
        </w:rPr>
        <w:t xml:space="preserve">Apre le </w:t>
      </w:r>
      <w:r w:rsidR="0040476D" w:rsidRPr="00B8226B">
        <w:rPr>
          <w:rFonts w:ascii="Arial" w:hAnsi="Arial" w:cs="Arial"/>
          <w:color w:val="000000" w:themeColor="text1"/>
        </w:rPr>
        <w:t>VO utility: B9</w:t>
      </w:r>
      <w:r w:rsidR="00113327">
        <w:rPr>
          <w:rFonts w:ascii="Arial" w:hAnsi="Arial" w:cs="Arial"/>
          <w:color w:val="000000" w:themeColor="text1"/>
        </w:rPr>
        <w:t>+</w:t>
      </w:r>
      <w:r w:rsidR="0040476D" w:rsidRPr="00B8226B">
        <w:rPr>
          <w:rFonts w:ascii="Arial" w:hAnsi="Arial" w:cs="Arial"/>
          <w:color w:val="000000" w:themeColor="text1"/>
        </w:rPr>
        <w:t>B136</w:t>
      </w:r>
    </w:p>
    <w:p w14:paraId="673BE854" w14:textId="27462E3D" w:rsidR="006C196F" w:rsidRPr="00B8226B" w:rsidRDefault="00292585">
      <w:pPr>
        <w:rPr>
          <w:rFonts w:ascii="Arial" w:hAnsi="Arial" w:cs="Arial"/>
          <w:color w:val="000000" w:themeColor="text1"/>
        </w:rPr>
      </w:pPr>
      <w:r>
        <w:rPr>
          <w:rFonts w:ascii="Arial" w:hAnsi="Arial" w:cs="Arial"/>
          <w:color w:val="000000" w:themeColor="text1"/>
        </w:rPr>
        <w:t>Legge dall'inizio</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B2456</w:t>
      </w:r>
    </w:p>
    <w:p w14:paraId="004CD176" w14:textId="2AE8970A" w:rsidR="006C196F" w:rsidRPr="00B8226B" w:rsidRDefault="00292585">
      <w:pPr>
        <w:rPr>
          <w:rFonts w:ascii="Arial" w:hAnsi="Arial" w:cs="Arial"/>
          <w:color w:val="000000" w:themeColor="text1"/>
        </w:rPr>
      </w:pPr>
      <w:r>
        <w:rPr>
          <w:rFonts w:ascii="Arial" w:hAnsi="Arial" w:cs="Arial"/>
          <w:color w:val="000000" w:themeColor="text1"/>
        </w:rPr>
        <w:t>Legge la pagina corrente</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B34</w:t>
      </w:r>
    </w:p>
    <w:p w14:paraId="1E0C4169" w14:textId="1FEFEB4A" w:rsidR="006C196F" w:rsidRPr="00B8226B" w:rsidRDefault="00292585">
      <w:pPr>
        <w:rPr>
          <w:rFonts w:ascii="Arial" w:hAnsi="Arial" w:cs="Arial"/>
          <w:color w:val="000000" w:themeColor="text1"/>
        </w:rPr>
      </w:pPr>
      <w:r>
        <w:rPr>
          <w:rFonts w:ascii="Arial" w:hAnsi="Arial" w:cs="Arial"/>
          <w:color w:val="000000" w:themeColor="text1"/>
        </w:rPr>
        <w:t>Etichetta oggetto</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B12346</w:t>
      </w:r>
    </w:p>
    <w:p w14:paraId="57360CB2" w14:textId="1E46AB3F" w:rsidR="006C196F" w:rsidRPr="00B8226B" w:rsidRDefault="00292585">
      <w:pPr>
        <w:rPr>
          <w:rFonts w:ascii="Arial" w:hAnsi="Arial" w:cs="Arial"/>
          <w:color w:val="000000" w:themeColor="text1"/>
        </w:rPr>
      </w:pPr>
      <w:r>
        <w:rPr>
          <w:rFonts w:ascii="Arial" w:hAnsi="Arial" w:cs="Arial"/>
          <w:color w:val="000000" w:themeColor="text1"/>
        </w:rPr>
        <w:lastRenderedPageBreak/>
        <w:t>Tendina schermo attiva o disattiva</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B123456</w:t>
      </w:r>
    </w:p>
    <w:p w14:paraId="4F91EFB1" w14:textId="01DF9BE8" w:rsidR="006C196F" w:rsidRPr="00B8226B" w:rsidRDefault="00292585">
      <w:pPr>
        <w:rPr>
          <w:rFonts w:ascii="Arial" w:hAnsi="Arial" w:cs="Arial"/>
          <w:color w:val="000000" w:themeColor="text1"/>
        </w:rPr>
      </w:pPr>
      <w:r>
        <w:rPr>
          <w:rFonts w:ascii="Arial" w:hAnsi="Arial" w:cs="Arial"/>
          <w:color w:val="000000" w:themeColor="text1"/>
        </w:rPr>
        <w:t>Scorrimento giù di una pagina</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B1456</w:t>
      </w:r>
    </w:p>
    <w:p w14:paraId="2CA529C6" w14:textId="47A6ECE4" w:rsidR="006C196F" w:rsidRPr="00B8226B" w:rsidRDefault="00292585">
      <w:pPr>
        <w:rPr>
          <w:rFonts w:ascii="Arial" w:hAnsi="Arial" w:cs="Arial"/>
          <w:color w:val="000000" w:themeColor="text1"/>
        </w:rPr>
      </w:pPr>
      <w:r>
        <w:rPr>
          <w:rFonts w:ascii="Arial" w:hAnsi="Arial" w:cs="Arial"/>
          <w:color w:val="000000" w:themeColor="text1"/>
        </w:rPr>
        <w:t>Scorrimento su di una pagina</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B3456</w:t>
      </w:r>
    </w:p>
    <w:p w14:paraId="57406DEA" w14:textId="469A2605" w:rsidR="006C196F" w:rsidRPr="00B8226B" w:rsidRDefault="00292585">
      <w:pPr>
        <w:rPr>
          <w:rFonts w:ascii="Arial" w:hAnsi="Arial" w:cs="Arial"/>
          <w:color w:val="000000" w:themeColor="text1"/>
        </w:rPr>
      </w:pPr>
      <w:r>
        <w:rPr>
          <w:rFonts w:ascii="Arial" w:hAnsi="Arial" w:cs="Arial"/>
          <w:color w:val="000000" w:themeColor="text1"/>
        </w:rPr>
        <w:t>Legge gli attributi del testo</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B23456</w:t>
      </w:r>
    </w:p>
    <w:p w14:paraId="5DC593CE" w14:textId="1B06E892" w:rsidR="006C196F" w:rsidRPr="00B8226B" w:rsidRDefault="00292585">
      <w:pPr>
        <w:rPr>
          <w:rFonts w:ascii="Arial" w:hAnsi="Arial" w:cs="Arial"/>
          <w:color w:val="000000" w:themeColor="text1"/>
        </w:rPr>
      </w:pPr>
      <w:r>
        <w:rPr>
          <w:rFonts w:ascii="Arial" w:hAnsi="Arial" w:cs="Arial"/>
          <w:color w:val="000000" w:themeColor="text1"/>
        </w:rPr>
        <w:t>Inizio interazione con oggetto</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 xml:space="preserve">B236, </w:t>
      </w:r>
      <w:r w:rsidR="00CC724B">
        <w:rPr>
          <w:rFonts w:ascii="Arial" w:hAnsi="Arial" w:cs="Arial"/>
          <w:color w:val="000000" w:themeColor="text1"/>
        </w:rPr>
        <w:t>o D</w:t>
      </w:r>
      <w:r w:rsidR="0040476D" w:rsidRPr="00B8226B">
        <w:rPr>
          <w:rFonts w:ascii="Arial" w:hAnsi="Arial" w:cs="Arial"/>
          <w:color w:val="000000" w:themeColor="text1"/>
        </w:rPr>
        <w:t>6</w:t>
      </w:r>
    </w:p>
    <w:p w14:paraId="7FC431F4" w14:textId="72672680" w:rsidR="006C196F" w:rsidRPr="00B8226B" w:rsidRDefault="00292585">
      <w:pPr>
        <w:rPr>
          <w:rFonts w:ascii="Arial" w:hAnsi="Arial" w:cs="Arial"/>
          <w:color w:val="000000" w:themeColor="text1"/>
        </w:rPr>
      </w:pPr>
      <w:r>
        <w:rPr>
          <w:rFonts w:ascii="Arial" w:hAnsi="Arial" w:cs="Arial"/>
          <w:color w:val="000000" w:themeColor="text1"/>
        </w:rPr>
        <w:t>Fine interazione con oggetto</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B356, o</w:t>
      </w:r>
      <w:r w:rsidR="00CC724B">
        <w:rPr>
          <w:rFonts w:ascii="Arial" w:hAnsi="Arial" w:cs="Arial"/>
          <w:color w:val="000000" w:themeColor="text1"/>
        </w:rPr>
        <w:t xml:space="preserve"> D</w:t>
      </w:r>
      <w:r w:rsidR="0040476D" w:rsidRPr="00B8226B">
        <w:rPr>
          <w:rFonts w:ascii="Arial" w:hAnsi="Arial" w:cs="Arial"/>
          <w:color w:val="000000" w:themeColor="text1"/>
        </w:rPr>
        <w:t>4</w:t>
      </w:r>
    </w:p>
    <w:p w14:paraId="24BD61F7" w14:textId="104BAEB9" w:rsidR="006C196F" w:rsidRPr="00B8226B" w:rsidRDefault="00292585">
      <w:pPr>
        <w:rPr>
          <w:rFonts w:ascii="Arial" w:hAnsi="Arial" w:cs="Arial"/>
          <w:color w:val="000000" w:themeColor="text1"/>
        </w:rPr>
      </w:pPr>
      <w:r>
        <w:rPr>
          <w:rFonts w:ascii="Arial" w:hAnsi="Arial" w:cs="Arial"/>
          <w:color w:val="000000" w:themeColor="text1"/>
        </w:rPr>
        <w:t>Attiva tasto</w:t>
      </w:r>
      <w:r w:rsidR="0040476D" w:rsidRPr="00B8226B">
        <w:rPr>
          <w:rFonts w:ascii="Arial" w:hAnsi="Arial" w:cs="Arial"/>
          <w:color w:val="000000" w:themeColor="text1"/>
        </w:rPr>
        <w:t xml:space="preserve"> Delete: B9</w:t>
      </w:r>
      <w:r w:rsidR="00113327">
        <w:rPr>
          <w:rFonts w:ascii="Arial" w:hAnsi="Arial" w:cs="Arial"/>
          <w:color w:val="000000" w:themeColor="text1"/>
        </w:rPr>
        <w:t>+</w:t>
      </w:r>
      <w:r w:rsidR="0040476D" w:rsidRPr="00B8226B">
        <w:rPr>
          <w:rFonts w:ascii="Arial" w:hAnsi="Arial" w:cs="Arial"/>
          <w:color w:val="000000" w:themeColor="text1"/>
        </w:rPr>
        <w:t>B7</w:t>
      </w:r>
    </w:p>
    <w:p w14:paraId="1064122E" w14:textId="5E848304" w:rsidR="006C196F" w:rsidRPr="00B8226B" w:rsidRDefault="00292585">
      <w:pPr>
        <w:rPr>
          <w:rFonts w:ascii="Arial" w:hAnsi="Arial" w:cs="Arial"/>
          <w:color w:val="000000" w:themeColor="text1"/>
        </w:rPr>
      </w:pPr>
      <w:r>
        <w:rPr>
          <w:rFonts w:ascii="Arial" w:hAnsi="Arial" w:cs="Arial"/>
          <w:color w:val="000000" w:themeColor="text1"/>
        </w:rPr>
        <w:t>Attiva tasto</w:t>
      </w:r>
      <w:r w:rsidRPr="00B8226B">
        <w:rPr>
          <w:rFonts w:ascii="Arial" w:hAnsi="Arial" w:cs="Arial"/>
          <w:color w:val="000000" w:themeColor="text1"/>
        </w:rPr>
        <w:t xml:space="preserve"> </w:t>
      </w:r>
      <w:r>
        <w:rPr>
          <w:rFonts w:ascii="Arial" w:hAnsi="Arial" w:cs="Arial"/>
          <w:color w:val="000000" w:themeColor="text1"/>
        </w:rPr>
        <w:t>Invio</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B8</w:t>
      </w:r>
    </w:p>
    <w:p w14:paraId="6A1A3331" w14:textId="421C8468" w:rsidR="006C196F" w:rsidRPr="00B8226B" w:rsidRDefault="00292585">
      <w:pPr>
        <w:rPr>
          <w:rFonts w:ascii="Arial" w:hAnsi="Arial" w:cs="Arial"/>
          <w:color w:val="000000" w:themeColor="text1"/>
        </w:rPr>
      </w:pPr>
      <w:r>
        <w:rPr>
          <w:rFonts w:ascii="Arial" w:hAnsi="Arial" w:cs="Arial"/>
          <w:color w:val="000000" w:themeColor="text1"/>
        </w:rPr>
        <w:t>Diminuisce il</w:t>
      </w:r>
      <w:r w:rsidR="0040476D" w:rsidRPr="00B8226B">
        <w:rPr>
          <w:rFonts w:ascii="Arial" w:hAnsi="Arial" w:cs="Arial"/>
          <w:color w:val="000000" w:themeColor="text1"/>
        </w:rPr>
        <w:t xml:space="preserve"> </w:t>
      </w:r>
      <w:r w:rsidRPr="00B8226B">
        <w:rPr>
          <w:rFonts w:ascii="Arial" w:hAnsi="Arial" w:cs="Arial"/>
          <w:color w:val="000000" w:themeColor="text1"/>
        </w:rPr>
        <w:t xml:space="preserve">volume </w:t>
      </w:r>
      <w:r w:rsidR="0040476D" w:rsidRPr="00B8226B">
        <w:rPr>
          <w:rFonts w:ascii="Arial" w:hAnsi="Arial" w:cs="Arial"/>
          <w:color w:val="000000" w:themeColor="text1"/>
        </w:rPr>
        <w:t>VO: B9</w:t>
      </w:r>
      <w:r w:rsidR="00113327">
        <w:rPr>
          <w:rFonts w:ascii="Arial" w:hAnsi="Arial" w:cs="Arial"/>
          <w:color w:val="000000" w:themeColor="text1"/>
        </w:rPr>
        <w:t>+</w:t>
      </w:r>
      <w:r w:rsidR="0040476D" w:rsidRPr="00B8226B">
        <w:rPr>
          <w:rFonts w:ascii="Arial" w:hAnsi="Arial" w:cs="Arial"/>
          <w:color w:val="000000" w:themeColor="text1"/>
        </w:rPr>
        <w:t xml:space="preserve">B126 </w:t>
      </w:r>
    </w:p>
    <w:p w14:paraId="0A2ADFC2" w14:textId="2058AEC9" w:rsidR="006C196F" w:rsidRPr="00B8226B" w:rsidRDefault="00292585">
      <w:pPr>
        <w:rPr>
          <w:rFonts w:ascii="Arial" w:hAnsi="Arial" w:cs="Arial"/>
          <w:color w:val="000000" w:themeColor="text1"/>
        </w:rPr>
      </w:pPr>
      <w:r>
        <w:rPr>
          <w:rFonts w:ascii="Arial" w:hAnsi="Arial" w:cs="Arial"/>
          <w:color w:val="000000" w:themeColor="text1"/>
        </w:rPr>
        <w:t>Aumenta il</w:t>
      </w:r>
      <w:r w:rsidRPr="00B8226B">
        <w:rPr>
          <w:rFonts w:ascii="Arial" w:hAnsi="Arial" w:cs="Arial"/>
          <w:color w:val="000000" w:themeColor="text1"/>
        </w:rPr>
        <w:t xml:space="preserve"> volume</w:t>
      </w:r>
      <w:r>
        <w:rPr>
          <w:rFonts w:ascii="Arial" w:hAnsi="Arial" w:cs="Arial"/>
          <w:color w:val="000000" w:themeColor="text1"/>
        </w:rPr>
        <w:t xml:space="preserve"> VO</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B345</w:t>
      </w:r>
    </w:p>
    <w:p w14:paraId="29D6B9BE" w14:textId="088B784C" w:rsidR="006C196F" w:rsidRPr="00B8226B" w:rsidRDefault="00292585">
      <w:pPr>
        <w:rPr>
          <w:rFonts w:ascii="Arial" w:hAnsi="Arial" w:cs="Arial"/>
          <w:color w:val="000000" w:themeColor="text1"/>
        </w:rPr>
      </w:pPr>
      <w:r>
        <w:rPr>
          <w:rFonts w:ascii="Arial" w:hAnsi="Arial" w:cs="Arial"/>
          <w:color w:val="000000" w:themeColor="text1"/>
        </w:rPr>
        <w:t>Apre il menu tasto rapido</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B25</w:t>
      </w:r>
    </w:p>
    <w:p w14:paraId="2DA08491" w14:textId="2DD46966" w:rsidR="006C196F" w:rsidRPr="00B8226B" w:rsidRDefault="00292585">
      <w:pPr>
        <w:rPr>
          <w:rFonts w:ascii="Arial" w:hAnsi="Arial" w:cs="Arial"/>
          <w:color w:val="000000" w:themeColor="text1"/>
        </w:rPr>
      </w:pPr>
      <w:r>
        <w:rPr>
          <w:rFonts w:ascii="Arial" w:hAnsi="Arial" w:cs="Arial"/>
          <w:color w:val="000000" w:themeColor="text1"/>
        </w:rPr>
        <w:t>Esegue l'azione di default</w:t>
      </w:r>
      <w:r w:rsidR="0040476D" w:rsidRPr="00B8226B">
        <w:rPr>
          <w:rFonts w:ascii="Arial" w:hAnsi="Arial" w:cs="Arial"/>
          <w:color w:val="000000" w:themeColor="text1"/>
        </w:rPr>
        <w:t xml:space="preserve">: </w:t>
      </w:r>
      <w:r>
        <w:rPr>
          <w:rFonts w:ascii="Arial" w:hAnsi="Arial" w:cs="Arial"/>
          <w:color w:val="000000" w:themeColor="text1"/>
        </w:rPr>
        <w:t>Tasto di cursor routing sull'oggetto</w:t>
      </w:r>
      <w:r w:rsidR="0040476D" w:rsidRPr="00B8226B">
        <w:rPr>
          <w:rFonts w:ascii="Arial" w:hAnsi="Arial" w:cs="Arial"/>
          <w:color w:val="000000" w:themeColor="text1"/>
        </w:rPr>
        <w:t xml:space="preserve">,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Pr>
          <w:rFonts w:ascii="Arial" w:hAnsi="Arial" w:cs="Arial"/>
          <w:color w:val="000000" w:themeColor="text1"/>
        </w:rPr>
        <w:t>centrale</w:t>
      </w:r>
      <w:r w:rsidR="0040476D" w:rsidRPr="00B8226B">
        <w:rPr>
          <w:rFonts w:ascii="Arial" w:hAnsi="Arial" w:cs="Arial"/>
          <w:color w:val="000000" w:themeColor="text1"/>
        </w:rPr>
        <w:t>, or B9</w:t>
      </w:r>
      <w:r w:rsidR="00113327">
        <w:rPr>
          <w:rFonts w:ascii="Arial" w:hAnsi="Arial" w:cs="Arial"/>
          <w:color w:val="000000" w:themeColor="text1"/>
        </w:rPr>
        <w:t>+</w:t>
      </w:r>
      <w:r w:rsidR="0040476D" w:rsidRPr="00B8226B">
        <w:rPr>
          <w:rFonts w:ascii="Arial" w:hAnsi="Arial" w:cs="Arial"/>
          <w:color w:val="000000" w:themeColor="text1"/>
        </w:rPr>
        <w:t>B36</w:t>
      </w:r>
    </w:p>
    <w:p w14:paraId="020A80A7" w14:textId="41131C60" w:rsidR="006C196F" w:rsidRPr="00B8226B" w:rsidRDefault="00292585">
      <w:pPr>
        <w:rPr>
          <w:rFonts w:ascii="Arial" w:hAnsi="Arial" w:cs="Arial"/>
          <w:color w:val="000000" w:themeColor="text1"/>
        </w:rPr>
      </w:pPr>
      <w:r>
        <w:rPr>
          <w:rFonts w:ascii="Arial" w:hAnsi="Arial" w:cs="Arial"/>
          <w:color w:val="000000" w:themeColor="text1"/>
        </w:rPr>
        <w:t xml:space="preserve">Traduce testo scritto sul </w:t>
      </w:r>
      <w:r w:rsidRPr="00B8226B">
        <w:rPr>
          <w:rFonts w:ascii="Arial" w:hAnsi="Arial" w:cs="Arial"/>
          <w:color w:val="000000" w:themeColor="text1"/>
        </w:rPr>
        <w:t xml:space="preserve">display </w:t>
      </w:r>
      <w:r w:rsidR="0040476D" w:rsidRPr="00B8226B">
        <w:rPr>
          <w:rFonts w:ascii="Arial" w:hAnsi="Arial" w:cs="Arial"/>
          <w:color w:val="000000" w:themeColor="text1"/>
        </w:rPr>
        <w:t>braille: B9</w:t>
      </w:r>
      <w:r w:rsidR="00113327">
        <w:rPr>
          <w:rFonts w:ascii="Arial" w:hAnsi="Arial" w:cs="Arial"/>
          <w:color w:val="000000" w:themeColor="text1"/>
        </w:rPr>
        <w:t>+</w:t>
      </w:r>
      <w:r w:rsidR="0040476D" w:rsidRPr="00B8226B">
        <w:rPr>
          <w:rFonts w:ascii="Arial" w:hAnsi="Arial" w:cs="Arial"/>
          <w:color w:val="000000" w:themeColor="text1"/>
        </w:rPr>
        <w:t>B45</w:t>
      </w:r>
    </w:p>
    <w:p w14:paraId="67F62F34" w14:textId="23FC80EF" w:rsidR="006C196F" w:rsidRPr="00B8226B" w:rsidRDefault="00292585">
      <w:pPr>
        <w:rPr>
          <w:rFonts w:ascii="Arial" w:hAnsi="Arial" w:cs="Arial"/>
          <w:color w:val="000000" w:themeColor="text1"/>
        </w:rPr>
      </w:pPr>
      <w:r>
        <w:rPr>
          <w:rFonts w:ascii="Arial" w:hAnsi="Arial" w:cs="Arial"/>
          <w:color w:val="000000" w:themeColor="text1"/>
        </w:rPr>
        <w:t>Cambia descrizione stato</w:t>
      </w:r>
      <w:r w:rsidR="0040476D" w:rsidRPr="00B8226B">
        <w:rPr>
          <w:rFonts w:ascii="Arial" w:hAnsi="Arial" w:cs="Arial"/>
          <w:color w:val="000000" w:themeColor="text1"/>
        </w:rPr>
        <w:t xml:space="preserve">: </w:t>
      </w:r>
      <w:r>
        <w:rPr>
          <w:rFonts w:ascii="Arial" w:hAnsi="Arial" w:cs="Arial"/>
          <w:color w:val="000000" w:themeColor="text1"/>
        </w:rPr>
        <w:t>Tasto rotore 1 o</w:t>
      </w:r>
      <w:r w:rsidR="0040476D" w:rsidRPr="00B8226B">
        <w:rPr>
          <w:rFonts w:ascii="Arial" w:hAnsi="Arial" w:cs="Arial"/>
          <w:color w:val="000000" w:themeColor="text1"/>
        </w:rPr>
        <w:t xml:space="preserve"> 2</w:t>
      </w:r>
    </w:p>
    <w:p w14:paraId="6A7DC1FF" w14:textId="0EE28215" w:rsidR="006C196F" w:rsidRPr="00B8226B" w:rsidRDefault="00292585">
      <w:pPr>
        <w:rPr>
          <w:rFonts w:ascii="Arial" w:hAnsi="Arial" w:cs="Arial"/>
          <w:color w:val="000000" w:themeColor="text1"/>
        </w:rPr>
      </w:pPr>
      <w:r>
        <w:rPr>
          <w:rFonts w:ascii="Arial" w:hAnsi="Arial" w:cs="Arial"/>
          <w:color w:val="000000" w:themeColor="text1"/>
        </w:rPr>
        <w:t>Precedente impostazione rotore</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B23</w:t>
      </w:r>
    </w:p>
    <w:p w14:paraId="758837E3" w14:textId="623510E5" w:rsidR="006C196F" w:rsidRPr="00B8226B" w:rsidRDefault="00292585">
      <w:pPr>
        <w:rPr>
          <w:rFonts w:ascii="Arial" w:hAnsi="Arial" w:cs="Arial"/>
          <w:color w:val="000000" w:themeColor="text1"/>
        </w:rPr>
      </w:pPr>
      <w:r>
        <w:rPr>
          <w:rFonts w:ascii="Arial" w:hAnsi="Arial" w:cs="Arial"/>
          <w:color w:val="000000" w:themeColor="text1"/>
        </w:rPr>
        <w:t>Successiva impostazione rotore</w:t>
      </w:r>
      <w:r w:rsidR="0040476D" w:rsidRPr="00B8226B">
        <w:rPr>
          <w:rFonts w:ascii="Arial" w:hAnsi="Arial" w:cs="Arial"/>
          <w:color w:val="000000" w:themeColor="text1"/>
        </w:rPr>
        <w:t>: B9</w:t>
      </w:r>
      <w:r w:rsidR="00113327">
        <w:rPr>
          <w:rFonts w:ascii="Arial" w:hAnsi="Arial" w:cs="Arial"/>
          <w:color w:val="000000" w:themeColor="text1"/>
        </w:rPr>
        <w:t>+</w:t>
      </w:r>
      <w:r w:rsidR="0040476D" w:rsidRPr="00B8226B">
        <w:rPr>
          <w:rFonts w:ascii="Arial" w:hAnsi="Arial" w:cs="Arial"/>
          <w:color w:val="000000" w:themeColor="text1"/>
        </w:rPr>
        <w:t>B56</w:t>
      </w:r>
    </w:p>
    <w:p w14:paraId="05D50105" w14:textId="0727FD6E" w:rsidR="006C196F" w:rsidRPr="00B8226B" w:rsidRDefault="001C6D94">
      <w:pPr>
        <w:rPr>
          <w:rFonts w:ascii="Arial" w:hAnsi="Arial" w:cs="Arial"/>
          <w:color w:val="000000" w:themeColor="text1"/>
        </w:rPr>
      </w:pPr>
      <w:r>
        <w:rPr>
          <w:rFonts w:ascii="Arial" w:hAnsi="Arial" w:cs="Arial"/>
          <w:color w:val="000000" w:themeColor="text1"/>
        </w:rPr>
        <w:t>Sposta</w:t>
      </w:r>
      <w:r w:rsidRPr="00B8226B">
        <w:rPr>
          <w:rFonts w:ascii="Arial" w:hAnsi="Arial" w:cs="Arial"/>
          <w:color w:val="000000" w:themeColor="text1"/>
        </w:rPr>
        <w:t xml:space="preserve"> </w:t>
      </w:r>
      <w:r>
        <w:rPr>
          <w:rFonts w:ascii="Arial" w:hAnsi="Arial" w:cs="Arial"/>
          <w:color w:val="000000" w:themeColor="text1"/>
        </w:rPr>
        <w:t xml:space="preserve">cursore </w:t>
      </w:r>
      <w:r w:rsidRPr="00B8226B">
        <w:rPr>
          <w:rFonts w:ascii="Arial" w:hAnsi="Arial" w:cs="Arial"/>
          <w:color w:val="000000" w:themeColor="text1"/>
        </w:rPr>
        <w:t xml:space="preserve">VO </w:t>
      </w:r>
      <w:r>
        <w:rPr>
          <w:rFonts w:ascii="Arial" w:hAnsi="Arial" w:cs="Arial"/>
          <w:color w:val="000000" w:themeColor="text1"/>
        </w:rPr>
        <w:t>su</w:t>
      </w:r>
      <w:r w:rsidR="0040476D" w:rsidRPr="00B8226B">
        <w:rPr>
          <w:rFonts w:ascii="Arial" w:hAnsi="Arial" w:cs="Arial"/>
          <w:color w:val="000000" w:themeColor="text1"/>
        </w:rPr>
        <w:t>: B9</w:t>
      </w:r>
      <w:r w:rsidR="00113327">
        <w:rPr>
          <w:rFonts w:ascii="Arial" w:hAnsi="Arial" w:cs="Arial"/>
          <w:color w:val="000000" w:themeColor="text1"/>
        </w:rPr>
        <w:t>+</w:t>
      </w:r>
      <w:r>
        <w:rPr>
          <w:rFonts w:ascii="Arial" w:hAnsi="Arial" w:cs="Arial"/>
          <w:color w:val="000000" w:themeColor="text1"/>
        </w:rPr>
        <w:t>B3, o</w:t>
      </w:r>
      <w:r w:rsidR="0040476D" w:rsidRPr="00B8226B">
        <w:rPr>
          <w:rFonts w:ascii="Arial" w:hAnsi="Arial" w:cs="Arial"/>
          <w:color w:val="000000" w:themeColor="text1"/>
        </w:rPr>
        <w:t xml:space="preserve"> </w:t>
      </w:r>
      <w:r w:rsidR="005D2EC6">
        <w:rPr>
          <w:rFonts w:ascii="Arial" w:hAnsi="Arial" w:cs="Arial"/>
          <w:color w:val="000000" w:themeColor="text1"/>
        </w:rPr>
        <w:t>Tasto di Navigazione</w:t>
      </w:r>
      <w:r>
        <w:rPr>
          <w:rFonts w:ascii="Arial" w:hAnsi="Arial" w:cs="Arial"/>
          <w:color w:val="000000" w:themeColor="text1"/>
        </w:rPr>
        <w:t xml:space="preserve"> su, o</w:t>
      </w:r>
      <w:r w:rsidR="0040476D" w:rsidRPr="00B8226B">
        <w:rPr>
          <w:rFonts w:ascii="Arial" w:hAnsi="Arial" w:cs="Arial"/>
          <w:color w:val="000000" w:themeColor="text1"/>
        </w:rPr>
        <w:t xml:space="preserve"> D1</w:t>
      </w:r>
    </w:p>
    <w:p w14:paraId="5794D28A" w14:textId="5CF49470" w:rsidR="006C196F" w:rsidRPr="00B8226B" w:rsidRDefault="001C6D94">
      <w:pPr>
        <w:rPr>
          <w:rFonts w:ascii="Arial" w:hAnsi="Arial" w:cs="Arial"/>
          <w:color w:val="000000" w:themeColor="text1"/>
        </w:rPr>
      </w:pPr>
      <w:r>
        <w:rPr>
          <w:rFonts w:ascii="Arial" w:hAnsi="Arial" w:cs="Arial"/>
          <w:color w:val="000000" w:themeColor="text1"/>
        </w:rPr>
        <w:t>Sposta</w:t>
      </w:r>
      <w:r w:rsidRPr="00B8226B">
        <w:rPr>
          <w:rFonts w:ascii="Arial" w:hAnsi="Arial" w:cs="Arial"/>
          <w:color w:val="000000" w:themeColor="text1"/>
        </w:rPr>
        <w:t xml:space="preserve"> </w:t>
      </w:r>
      <w:r>
        <w:rPr>
          <w:rFonts w:ascii="Arial" w:hAnsi="Arial" w:cs="Arial"/>
          <w:color w:val="000000" w:themeColor="text1"/>
        </w:rPr>
        <w:t xml:space="preserve">cursore </w:t>
      </w:r>
      <w:r w:rsidRPr="00B8226B">
        <w:rPr>
          <w:rFonts w:ascii="Arial" w:hAnsi="Arial" w:cs="Arial"/>
          <w:color w:val="000000" w:themeColor="text1"/>
        </w:rPr>
        <w:t xml:space="preserve">VO </w:t>
      </w:r>
      <w:r>
        <w:rPr>
          <w:rFonts w:ascii="Arial" w:hAnsi="Arial" w:cs="Arial"/>
          <w:color w:val="000000" w:themeColor="text1"/>
        </w:rPr>
        <w:t>giù</w:t>
      </w:r>
      <w:r w:rsidR="0040476D" w:rsidRPr="00B8226B">
        <w:rPr>
          <w:rFonts w:ascii="Arial" w:hAnsi="Arial" w:cs="Arial"/>
          <w:color w:val="000000" w:themeColor="text1"/>
        </w:rPr>
        <w:t>: B9</w:t>
      </w:r>
      <w:r w:rsidR="00113327">
        <w:rPr>
          <w:rFonts w:ascii="Arial" w:hAnsi="Arial" w:cs="Arial"/>
          <w:color w:val="000000" w:themeColor="text1"/>
        </w:rPr>
        <w:t>+</w:t>
      </w:r>
      <w:r>
        <w:rPr>
          <w:rFonts w:ascii="Arial" w:hAnsi="Arial" w:cs="Arial"/>
          <w:color w:val="000000" w:themeColor="text1"/>
        </w:rPr>
        <w:t>B6, o</w:t>
      </w:r>
      <w:r w:rsidR="0040476D" w:rsidRPr="00B8226B">
        <w:rPr>
          <w:rFonts w:ascii="Arial" w:hAnsi="Arial" w:cs="Arial"/>
          <w:color w:val="000000" w:themeColor="text1"/>
        </w:rPr>
        <w:t xml:space="preserve">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Pr>
          <w:rFonts w:ascii="Arial" w:hAnsi="Arial" w:cs="Arial"/>
          <w:color w:val="000000" w:themeColor="text1"/>
        </w:rPr>
        <w:t>giù, o</w:t>
      </w:r>
      <w:r w:rsidR="0040476D" w:rsidRPr="00B8226B">
        <w:rPr>
          <w:rFonts w:ascii="Arial" w:hAnsi="Arial" w:cs="Arial"/>
          <w:color w:val="000000" w:themeColor="text1"/>
        </w:rPr>
        <w:t xml:space="preserve"> D3</w:t>
      </w:r>
    </w:p>
    <w:p w14:paraId="6A203229" w14:textId="77777777" w:rsidR="001C6D94" w:rsidRPr="00B8226B" w:rsidRDefault="001C6D94" w:rsidP="001C6D94">
      <w:pPr>
        <w:widowControl w:val="0"/>
        <w:autoSpaceDE w:val="0"/>
        <w:autoSpaceDN w:val="0"/>
        <w:adjustRightInd w:val="0"/>
        <w:ind w:right="-766"/>
        <w:rPr>
          <w:rFonts w:ascii="Arial" w:hAnsi="Arial" w:cs="Arial"/>
          <w:color w:val="000000" w:themeColor="text1"/>
        </w:rPr>
      </w:pPr>
      <w:r>
        <w:rPr>
          <w:rFonts w:ascii="Arial" w:hAnsi="Arial" w:cs="Arial"/>
          <w:color w:val="000000" w:themeColor="text1"/>
        </w:rPr>
        <w:t>Sposta</w:t>
      </w:r>
      <w:r w:rsidRPr="00B8226B">
        <w:rPr>
          <w:rFonts w:ascii="Arial" w:hAnsi="Arial" w:cs="Arial"/>
          <w:color w:val="000000" w:themeColor="text1"/>
        </w:rPr>
        <w:t xml:space="preserve"> </w:t>
      </w:r>
      <w:r>
        <w:rPr>
          <w:rFonts w:ascii="Arial" w:hAnsi="Arial" w:cs="Arial"/>
          <w:color w:val="000000" w:themeColor="text1"/>
        </w:rPr>
        <w:t xml:space="preserve">cursore </w:t>
      </w:r>
      <w:r w:rsidRPr="00B8226B">
        <w:rPr>
          <w:rFonts w:ascii="Arial" w:hAnsi="Arial" w:cs="Arial"/>
          <w:color w:val="000000" w:themeColor="text1"/>
        </w:rPr>
        <w:t xml:space="preserve">VO </w:t>
      </w:r>
      <w:r>
        <w:rPr>
          <w:rFonts w:ascii="Arial" w:hAnsi="Arial" w:cs="Arial"/>
          <w:color w:val="000000" w:themeColor="text1"/>
        </w:rPr>
        <w:t>a sinistra</w:t>
      </w:r>
      <w:r w:rsidRPr="00B8226B">
        <w:rPr>
          <w:rFonts w:ascii="Arial" w:hAnsi="Arial" w:cs="Arial"/>
          <w:color w:val="000000" w:themeColor="text1"/>
        </w:rPr>
        <w:t>: B9</w:t>
      </w:r>
      <w:r>
        <w:rPr>
          <w:rFonts w:ascii="Arial" w:hAnsi="Arial" w:cs="Arial"/>
          <w:color w:val="000000" w:themeColor="text1"/>
        </w:rPr>
        <w:t>+B1, o</w:t>
      </w:r>
      <w:r w:rsidRPr="00B8226B">
        <w:rPr>
          <w:rFonts w:ascii="Arial" w:hAnsi="Arial" w:cs="Arial"/>
          <w:color w:val="000000" w:themeColor="text1"/>
        </w:rPr>
        <w:t xml:space="preserve"> </w:t>
      </w:r>
      <w:r>
        <w:rPr>
          <w:rFonts w:ascii="Arial" w:hAnsi="Arial" w:cs="Arial"/>
          <w:color w:val="000000" w:themeColor="text1"/>
        </w:rPr>
        <w:t>Tasto di Navigazione</w:t>
      </w:r>
      <w:r w:rsidRPr="00B8226B">
        <w:rPr>
          <w:rFonts w:ascii="Arial" w:hAnsi="Arial" w:cs="Arial"/>
          <w:color w:val="000000" w:themeColor="text1"/>
        </w:rPr>
        <w:t xml:space="preserve"> </w:t>
      </w:r>
      <w:r>
        <w:rPr>
          <w:rFonts w:ascii="Arial" w:hAnsi="Arial" w:cs="Arial"/>
          <w:color w:val="000000" w:themeColor="text1"/>
        </w:rPr>
        <w:t>sinistro</w:t>
      </w:r>
    </w:p>
    <w:p w14:paraId="42A8DF7B" w14:textId="6C1F9671" w:rsidR="006C196F" w:rsidRPr="00B8226B" w:rsidRDefault="001C6D94">
      <w:pPr>
        <w:rPr>
          <w:rFonts w:ascii="Arial" w:hAnsi="Arial" w:cs="Arial"/>
          <w:color w:val="000000" w:themeColor="text1"/>
        </w:rPr>
      </w:pPr>
      <w:r>
        <w:rPr>
          <w:rFonts w:ascii="Arial" w:hAnsi="Arial" w:cs="Arial"/>
          <w:color w:val="000000" w:themeColor="text1"/>
        </w:rPr>
        <w:t>Sposta</w:t>
      </w:r>
      <w:r w:rsidRPr="00B8226B">
        <w:rPr>
          <w:rFonts w:ascii="Arial" w:hAnsi="Arial" w:cs="Arial"/>
          <w:color w:val="000000" w:themeColor="text1"/>
        </w:rPr>
        <w:t xml:space="preserve"> </w:t>
      </w:r>
      <w:r>
        <w:rPr>
          <w:rFonts w:ascii="Arial" w:hAnsi="Arial" w:cs="Arial"/>
          <w:color w:val="000000" w:themeColor="text1"/>
        </w:rPr>
        <w:t xml:space="preserve">cursore </w:t>
      </w:r>
      <w:r w:rsidRPr="00B8226B">
        <w:rPr>
          <w:rFonts w:ascii="Arial" w:hAnsi="Arial" w:cs="Arial"/>
          <w:color w:val="000000" w:themeColor="text1"/>
        </w:rPr>
        <w:t xml:space="preserve">VO </w:t>
      </w:r>
      <w:r>
        <w:rPr>
          <w:rFonts w:ascii="Arial" w:hAnsi="Arial" w:cs="Arial"/>
          <w:color w:val="000000" w:themeColor="text1"/>
        </w:rPr>
        <w:t>a destra</w:t>
      </w:r>
      <w:r w:rsidR="0040476D" w:rsidRPr="00B8226B">
        <w:rPr>
          <w:rFonts w:ascii="Arial" w:hAnsi="Arial" w:cs="Arial"/>
          <w:color w:val="000000" w:themeColor="text1"/>
        </w:rPr>
        <w:t>: B9</w:t>
      </w:r>
      <w:r w:rsidR="00113327">
        <w:rPr>
          <w:rFonts w:ascii="Arial" w:hAnsi="Arial" w:cs="Arial"/>
          <w:color w:val="000000" w:themeColor="text1"/>
        </w:rPr>
        <w:t>+</w:t>
      </w:r>
      <w:r>
        <w:rPr>
          <w:rFonts w:ascii="Arial" w:hAnsi="Arial" w:cs="Arial"/>
          <w:color w:val="000000" w:themeColor="text1"/>
        </w:rPr>
        <w:t>B4, o</w:t>
      </w:r>
      <w:r w:rsidR="0040476D" w:rsidRPr="00B8226B">
        <w:rPr>
          <w:rFonts w:ascii="Arial" w:hAnsi="Arial" w:cs="Arial"/>
          <w:color w:val="000000" w:themeColor="text1"/>
        </w:rPr>
        <w:t xml:space="preserve"> </w:t>
      </w:r>
      <w:r w:rsidR="005D2EC6">
        <w:rPr>
          <w:rFonts w:ascii="Arial" w:hAnsi="Arial" w:cs="Arial"/>
          <w:color w:val="000000" w:themeColor="text1"/>
        </w:rPr>
        <w:t>Tasto di Navigazione</w:t>
      </w:r>
      <w:r w:rsidR="0040476D" w:rsidRPr="00B8226B">
        <w:rPr>
          <w:rFonts w:ascii="Arial" w:hAnsi="Arial" w:cs="Arial"/>
          <w:color w:val="000000" w:themeColor="text1"/>
        </w:rPr>
        <w:t xml:space="preserve"> </w:t>
      </w:r>
      <w:r>
        <w:rPr>
          <w:rFonts w:ascii="Arial" w:hAnsi="Arial" w:cs="Arial"/>
          <w:color w:val="000000" w:themeColor="text1"/>
        </w:rPr>
        <w:t>destro</w:t>
      </w:r>
    </w:p>
    <w:p w14:paraId="63924B25" w14:textId="77777777" w:rsidR="006C196F" w:rsidRPr="00B8226B" w:rsidRDefault="006C196F">
      <w:pPr>
        <w:rPr>
          <w:rFonts w:ascii="Arial" w:hAnsi="Arial" w:cs="Arial"/>
          <w:color w:val="000000" w:themeColor="text1"/>
        </w:rPr>
      </w:pPr>
    </w:p>
    <w:p w14:paraId="15449A05" w14:textId="77777777" w:rsidR="005C593C" w:rsidRDefault="005C593C">
      <w:pPr>
        <w:rPr>
          <w:rFonts w:ascii="Arial" w:hAnsi="Arial" w:cs="Arial"/>
          <w:color w:val="000000" w:themeColor="text1"/>
        </w:rPr>
      </w:pPr>
    </w:p>
    <w:p w14:paraId="550DB5A1" w14:textId="5B39EB1D" w:rsidR="006C196F" w:rsidRPr="00B8226B" w:rsidRDefault="0040476D">
      <w:pPr>
        <w:pStyle w:val="berschrift2"/>
        <w:rPr>
          <w:rFonts w:ascii="Arial" w:hAnsi="Arial" w:cs="Arial"/>
          <w:color w:val="000000" w:themeColor="text1"/>
          <w:sz w:val="24"/>
          <w:szCs w:val="24"/>
        </w:rPr>
      </w:pPr>
      <w:bookmarkStart w:id="395" w:name="_Toc481070378"/>
      <w:bookmarkStart w:id="396" w:name="_Toc487533213"/>
      <w:r w:rsidRPr="00B8226B">
        <w:rPr>
          <w:rFonts w:ascii="Arial" w:hAnsi="Arial" w:cs="Arial"/>
          <w:color w:val="000000" w:themeColor="text1"/>
          <w:sz w:val="24"/>
          <w:szCs w:val="24"/>
        </w:rPr>
        <w:t xml:space="preserve">VarioUltra </w:t>
      </w:r>
      <w:r w:rsidR="00BB1F95">
        <w:rPr>
          <w:rFonts w:ascii="Arial" w:hAnsi="Arial" w:cs="Arial"/>
          <w:color w:val="000000" w:themeColor="text1"/>
          <w:sz w:val="24"/>
          <w:szCs w:val="24"/>
        </w:rPr>
        <w:t xml:space="preserve">Struttura del </w:t>
      </w:r>
      <w:r w:rsidRPr="00B8226B">
        <w:rPr>
          <w:rFonts w:ascii="Arial" w:hAnsi="Arial" w:cs="Arial"/>
          <w:color w:val="000000" w:themeColor="text1"/>
          <w:sz w:val="24"/>
          <w:szCs w:val="24"/>
        </w:rPr>
        <w:t>Menu</w:t>
      </w:r>
      <w:bookmarkEnd w:id="395"/>
      <w:bookmarkEnd w:id="396"/>
    </w:p>
    <w:p w14:paraId="77737788" w14:textId="77777777" w:rsidR="00BB1F95" w:rsidRPr="00BB1F95" w:rsidRDefault="00BB1F95" w:rsidP="00BB1F95">
      <w:pPr>
        <w:rPr>
          <w:rFonts w:ascii="Arial" w:hAnsi="Arial" w:cs="Arial"/>
          <w:color w:val="000000" w:themeColor="text1"/>
        </w:rPr>
      </w:pPr>
      <w:r w:rsidRPr="00BB1F95">
        <w:rPr>
          <w:rFonts w:ascii="Arial" w:hAnsi="Arial" w:cs="Arial"/>
          <w:color w:val="000000" w:themeColor="text1"/>
        </w:rPr>
        <w:t>Si noti che informazioni simili possono essere trovate su VarioUltra nell'opzione di menu "Informazioni utili".</w:t>
      </w:r>
    </w:p>
    <w:p w14:paraId="23BD8828" w14:textId="77777777" w:rsidR="00BB1F95" w:rsidRPr="00BB1F95" w:rsidRDefault="00BB1F95" w:rsidP="00BB1F95">
      <w:pPr>
        <w:rPr>
          <w:rFonts w:ascii="Arial" w:hAnsi="Arial" w:cs="Arial"/>
          <w:color w:val="000000" w:themeColor="text1"/>
        </w:rPr>
      </w:pPr>
    </w:p>
    <w:p w14:paraId="6C56F986" w14:textId="0B6DA34C" w:rsidR="006C196F" w:rsidRPr="00B8226B" w:rsidRDefault="00BB1F95" w:rsidP="00BB1F95">
      <w:pPr>
        <w:rPr>
          <w:rFonts w:ascii="Arial" w:hAnsi="Arial" w:cs="Arial"/>
          <w:color w:val="000000" w:themeColor="text1"/>
        </w:rPr>
      </w:pPr>
      <w:r w:rsidRPr="00BB1F95">
        <w:rPr>
          <w:rFonts w:ascii="Arial" w:hAnsi="Arial" w:cs="Arial"/>
          <w:color w:val="000000" w:themeColor="text1"/>
        </w:rPr>
        <w:t>Lo scopo di questa sezione è quello di fornire dettagli sulla struttura del menu del Braille Notetaker, che potrebbero essere utili quando si ha bisogno di r</w:t>
      </w:r>
      <w:r>
        <w:rPr>
          <w:rFonts w:ascii="Arial" w:hAnsi="Arial" w:cs="Arial"/>
          <w:color w:val="000000" w:themeColor="text1"/>
        </w:rPr>
        <w:t>icordare dove si trova qualcosa</w:t>
      </w:r>
      <w:r w:rsidR="0040476D" w:rsidRPr="00B8226B">
        <w:rPr>
          <w:rFonts w:ascii="Arial" w:hAnsi="Arial" w:cs="Arial"/>
          <w:color w:val="000000" w:themeColor="text1"/>
        </w:rPr>
        <w:t xml:space="preserve">. </w:t>
      </w:r>
    </w:p>
    <w:p w14:paraId="5FAF878F" w14:textId="77777777" w:rsidR="006C196F" w:rsidRPr="00B8226B" w:rsidRDefault="006C196F">
      <w:pPr>
        <w:rPr>
          <w:rFonts w:ascii="Arial" w:hAnsi="Arial" w:cs="Arial"/>
          <w:color w:val="000000" w:themeColor="text1"/>
        </w:rPr>
      </w:pPr>
    </w:p>
    <w:p w14:paraId="6BF058C8" w14:textId="79A981FF" w:rsidR="006C196F" w:rsidRPr="00B8226B" w:rsidRDefault="009864FE" w:rsidP="00C627A3">
      <w:pPr>
        <w:pStyle w:val="Listenabsatz"/>
        <w:numPr>
          <w:ilvl w:val="0"/>
          <w:numId w:val="138"/>
        </w:numPr>
        <w:rPr>
          <w:rFonts w:ascii="Arial" w:hAnsi="Arial" w:cs="Arial"/>
          <w:color w:val="000000" w:themeColor="text1"/>
        </w:rPr>
      </w:pPr>
      <w:r>
        <w:rPr>
          <w:rFonts w:ascii="Arial" w:hAnsi="Arial" w:cs="Arial"/>
          <w:color w:val="000000" w:themeColor="text1"/>
        </w:rPr>
        <w:t>Editor</w:t>
      </w:r>
    </w:p>
    <w:p w14:paraId="7E8AD6B5" w14:textId="131416F1" w:rsidR="006C196F" w:rsidRPr="00B8226B" w:rsidRDefault="008E57C0" w:rsidP="00C627A3">
      <w:pPr>
        <w:pStyle w:val="Listenabsatz"/>
        <w:numPr>
          <w:ilvl w:val="0"/>
          <w:numId w:val="138"/>
        </w:numPr>
        <w:rPr>
          <w:rFonts w:ascii="Arial" w:hAnsi="Arial" w:cs="Arial"/>
          <w:color w:val="000000" w:themeColor="text1"/>
        </w:rPr>
      </w:pPr>
      <w:r>
        <w:rPr>
          <w:rFonts w:ascii="Arial" w:hAnsi="Arial" w:cs="Arial"/>
          <w:color w:val="000000" w:themeColor="text1"/>
        </w:rPr>
        <w:t>Visualizzatore documenti PDF</w:t>
      </w:r>
    </w:p>
    <w:p w14:paraId="2F5BC6E1" w14:textId="1F8381A1" w:rsidR="006C196F" w:rsidRPr="00B8226B" w:rsidRDefault="008E57C0" w:rsidP="00C627A3">
      <w:pPr>
        <w:pStyle w:val="Listenabsatz"/>
        <w:numPr>
          <w:ilvl w:val="0"/>
          <w:numId w:val="138"/>
        </w:numPr>
        <w:rPr>
          <w:rFonts w:ascii="Arial" w:hAnsi="Arial" w:cs="Arial"/>
          <w:color w:val="000000" w:themeColor="text1"/>
        </w:rPr>
      </w:pPr>
      <w:r>
        <w:rPr>
          <w:rFonts w:ascii="Arial" w:hAnsi="Arial" w:cs="Arial"/>
          <w:color w:val="000000" w:themeColor="text1"/>
        </w:rPr>
        <w:t>Visualizzatore Excel</w:t>
      </w:r>
    </w:p>
    <w:p w14:paraId="6EE97995" w14:textId="58A1368D" w:rsidR="006C196F" w:rsidRPr="00B8226B" w:rsidRDefault="008E57C0" w:rsidP="00C627A3">
      <w:pPr>
        <w:pStyle w:val="Listenabsatz"/>
        <w:numPr>
          <w:ilvl w:val="0"/>
          <w:numId w:val="138"/>
        </w:numPr>
        <w:rPr>
          <w:rFonts w:ascii="Arial" w:hAnsi="Arial" w:cs="Arial"/>
          <w:color w:val="000000" w:themeColor="text1"/>
        </w:rPr>
      </w:pPr>
      <w:r>
        <w:rPr>
          <w:rFonts w:ascii="Arial" w:hAnsi="Arial" w:cs="Arial"/>
          <w:color w:val="000000" w:themeColor="text1"/>
        </w:rPr>
        <w:t>Calco</w:t>
      </w:r>
      <w:r w:rsidR="0040476D" w:rsidRPr="00B8226B">
        <w:rPr>
          <w:rFonts w:ascii="Arial" w:hAnsi="Arial" w:cs="Arial"/>
          <w:color w:val="000000" w:themeColor="text1"/>
        </w:rPr>
        <w:t>lat</w:t>
      </w:r>
      <w:r>
        <w:rPr>
          <w:rFonts w:ascii="Arial" w:hAnsi="Arial" w:cs="Arial"/>
          <w:color w:val="000000" w:themeColor="text1"/>
        </w:rPr>
        <w:t>rice</w:t>
      </w:r>
    </w:p>
    <w:p w14:paraId="0DEA2CC9" w14:textId="44A9A920" w:rsidR="006C196F" w:rsidRPr="00B8226B" w:rsidRDefault="008E57C0" w:rsidP="00C627A3">
      <w:pPr>
        <w:pStyle w:val="Listenabsatz"/>
        <w:numPr>
          <w:ilvl w:val="0"/>
          <w:numId w:val="138"/>
        </w:numPr>
        <w:rPr>
          <w:rFonts w:ascii="Arial" w:hAnsi="Arial" w:cs="Arial"/>
          <w:color w:val="000000" w:themeColor="text1"/>
        </w:rPr>
      </w:pPr>
      <w:r>
        <w:rPr>
          <w:rFonts w:ascii="Arial" w:hAnsi="Arial" w:cs="Arial"/>
          <w:color w:val="000000" w:themeColor="text1"/>
        </w:rPr>
        <w:t>Sveglia</w:t>
      </w:r>
    </w:p>
    <w:p w14:paraId="6BC4E4F9" w14:textId="7C4B113F" w:rsidR="006C196F" w:rsidRPr="00B8226B" w:rsidRDefault="00F35A7C" w:rsidP="00C627A3">
      <w:pPr>
        <w:pStyle w:val="Listenabsatz"/>
        <w:numPr>
          <w:ilvl w:val="1"/>
          <w:numId w:val="138"/>
        </w:numPr>
        <w:rPr>
          <w:rFonts w:ascii="Arial" w:hAnsi="Arial" w:cs="Arial"/>
          <w:color w:val="000000" w:themeColor="text1"/>
        </w:rPr>
      </w:pPr>
      <w:r>
        <w:rPr>
          <w:rFonts w:ascii="Arial" w:hAnsi="Arial" w:cs="Arial"/>
          <w:color w:val="000000" w:themeColor="text1"/>
        </w:rPr>
        <w:t>Cronometro</w:t>
      </w:r>
    </w:p>
    <w:p w14:paraId="7B910902" w14:textId="1C94554C" w:rsidR="006C196F" w:rsidRPr="00B8226B" w:rsidRDefault="00F35A7C" w:rsidP="00C627A3">
      <w:pPr>
        <w:pStyle w:val="Listenabsatz"/>
        <w:numPr>
          <w:ilvl w:val="1"/>
          <w:numId w:val="138"/>
        </w:numPr>
        <w:rPr>
          <w:rFonts w:ascii="Arial" w:hAnsi="Arial" w:cs="Arial"/>
          <w:color w:val="000000" w:themeColor="text1"/>
        </w:rPr>
      </w:pPr>
      <w:r>
        <w:rPr>
          <w:rFonts w:ascii="Arial" w:hAnsi="Arial" w:cs="Arial"/>
          <w:color w:val="000000" w:themeColor="text1"/>
        </w:rPr>
        <w:t>Conto alla rovescia</w:t>
      </w:r>
    </w:p>
    <w:p w14:paraId="061388F1" w14:textId="6E84D9E8" w:rsidR="006C196F" w:rsidRPr="00B8226B" w:rsidRDefault="00F35A7C" w:rsidP="00C627A3">
      <w:pPr>
        <w:pStyle w:val="Listenabsatz"/>
        <w:numPr>
          <w:ilvl w:val="1"/>
          <w:numId w:val="138"/>
        </w:numPr>
        <w:rPr>
          <w:rFonts w:ascii="Arial" w:hAnsi="Arial" w:cs="Arial"/>
          <w:color w:val="000000" w:themeColor="text1"/>
        </w:rPr>
      </w:pPr>
      <w:r>
        <w:rPr>
          <w:rFonts w:ascii="Arial" w:hAnsi="Arial" w:cs="Arial"/>
          <w:color w:val="000000" w:themeColor="text1"/>
        </w:rPr>
        <w:t>Sveglie</w:t>
      </w:r>
    </w:p>
    <w:p w14:paraId="367938BA" w14:textId="531C803F" w:rsidR="006C196F" w:rsidRPr="00B8226B" w:rsidRDefault="00F35A7C" w:rsidP="00C627A3">
      <w:pPr>
        <w:pStyle w:val="Listenabsatz"/>
        <w:numPr>
          <w:ilvl w:val="0"/>
          <w:numId w:val="138"/>
        </w:numPr>
        <w:rPr>
          <w:rFonts w:ascii="Arial" w:hAnsi="Arial" w:cs="Arial"/>
          <w:color w:val="000000" w:themeColor="text1"/>
        </w:rPr>
      </w:pPr>
      <w:r>
        <w:rPr>
          <w:rFonts w:ascii="Arial" w:hAnsi="Arial" w:cs="Arial"/>
          <w:color w:val="000000" w:themeColor="text1"/>
        </w:rPr>
        <w:t>Gestione File</w:t>
      </w:r>
    </w:p>
    <w:p w14:paraId="638213BB" w14:textId="77777777" w:rsidR="006C196F" w:rsidRPr="00B8226B" w:rsidRDefault="0040476D" w:rsidP="00C627A3">
      <w:pPr>
        <w:pStyle w:val="Listenabsatz"/>
        <w:numPr>
          <w:ilvl w:val="1"/>
          <w:numId w:val="138"/>
        </w:numPr>
        <w:rPr>
          <w:rFonts w:ascii="Arial" w:hAnsi="Arial" w:cs="Arial"/>
          <w:color w:val="000000" w:themeColor="text1"/>
        </w:rPr>
      </w:pPr>
      <w:r w:rsidRPr="00B8226B">
        <w:rPr>
          <w:rFonts w:ascii="Arial" w:hAnsi="Arial" w:cs="Arial"/>
          <w:color w:val="000000" w:themeColor="text1"/>
        </w:rPr>
        <w:t>Flashdisk</w:t>
      </w:r>
    </w:p>
    <w:p w14:paraId="103BD6CF" w14:textId="38A8D250" w:rsidR="006C196F" w:rsidRPr="00B8226B" w:rsidRDefault="0008735C" w:rsidP="00C627A3">
      <w:pPr>
        <w:pStyle w:val="Listenabsatz"/>
        <w:numPr>
          <w:ilvl w:val="1"/>
          <w:numId w:val="138"/>
        </w:numPr>
        <w:rPr>
          <w:rFonts w:ascii="Arial" w:hAnsi="Arial" w:cs="Arial"/>
          <w:color w:val="000000" w:themeColor="text1"/>
        </w:rPr>
      </w:pPr>
      <w:r>
        <w:rPr>
          <w:rFonts w:ascii="Arial" w:hAnsi="Arial" w:cs="Arial"/>
          <w:color w:val="000000" w:themeColor="text1"/>
        </w:rPr>
        <w:t>USB</w:t>
      </w:r>
      <w:r w:rsidR="0040476D" w:rsidRPr="00B8226B">
        <w:rPr>
          <w:rFonts w:ascii="Arial" w:hAnsi="Arial" w:cs="Arial"/>
          <w:color w:val="000000" w:themeColor="text1"/>
        </w:rPr>
        <w:t xml:space="preserve"> (</w:t>
      </w:r>
      <w:r>
        <w:rPr>
          <w:rFonts w:ascii="Arial" w:hAnsi="Arial" w:cs="Arial"/>
          <w:color w:val="000000" w:themeColor="text1"/>
        </w:rPr>
        <w:t xml:space="preserve">appare solo se è inserita una penna </w:t>
      </w:r>
      <w:r w:rsidR="0040476D" w:rsidRPr="00B8226B">
        <w:rPr>
          <w:rFonts w:ascii="Arial" w:hAnsi="Arial" w:cs="Arial"/>
          <w:color w:val="000000" w:themeColor="text1"/>
        </w:rPr>
        <w:t>USB)</w:t>
      </w:r>
    </w:p>
    <w:p w14:paraId="62AC8FED" w14:textId="716D65A1" w:rsidR="006C196F" w:rsidRPr="00B8226B" w:rsidRDefault="0008735C" w:rsidP="00C627A3">
      <w:pPr>
        <w:pStyle w:val="Listenabsatz"/>
        <w:numPr>
          <w:ilvl w:val="1"/>
          <w:numId w:val="138"/>
        </w:numPr>
        <w:rPr>
          <w:rFonts w:ascii="Arial" w:hAnsi="Arial" w:cs="Arial"/>
          <w:color w:val="000000" w:themeColor="text1"/>
        </w:rPr>
      </w:pPr>
      <w:r>
        <w:rPr>
          <w:rFonts w:ascii="Arial" w:hAnsi="Arial" w:cs="Arial"/>
          <w:color w:val="000000" w:themeColor="text1"/>
        </w:rPr>
        <w:t>Cartella Temp</w:t>
      </w:r>
    </w:p>
    <w:p w14:paraId="111A50F1" w14:textId="263877BA" w:rsidR="006C196F" w:rsidRPr="00B8226B" w:rsidRDefault="0008735C" w:rsidP="00C627A3">
      <w:pPr>
        <w:pStyle w:val="Listenabsatz"/>
        <w:numPr>
          <w:ilvl w:val="0"/>
          <w:numId w:val="139"/>
        </w:numPr>
        <w:rPr>
          <w:rFonts w:ascii="Arial" w:hAnsi="Arial" w:cs="Arial"/>
          <w:color w:val="000000" w:themeColor="text1"/>
        </w:rPr>
      </w:pPr>
      <w:r>
        <w:rPr>
          <w:rFonts w:ascii="Arial" w:hAnsi="Arial" w:cs="Arial"/>
          <w:color w:val="000000" w:themeColor="text1"/>
        </w:rPr>
        <w:t>Menu Impostazioni</w:t>
      </w:r>
    </w:p>
    <w:p w14:paraId="399FD8DC" w14:textId="7DC3BAB2" w:rsidR="006C196F" w:rsidRPr="00B8226B" w:rsidRDefault="0008735C" w:rsidP="00C627A3">
      <w:pPr>
        <w:pStyle w:val="Listenabsatz"/>
        <w:numPr>
          <w:ilvl w:val="1"/>
          <w:numId w:val="139"/>
        </w:numPr>
        <w:rPr>
          <w:rFonts w:ascii="Arial" w:hAnsi="Arial" w:cs="Arial"/>
          <w:color w:val="000000" w:themeColor="text1"/>
        </w:rPr>
      </w:pPr>
      <w:r>
        <w:rPr>
          <w:rFonts w:ascii="Arial" w:hAnsi="Arial" w:cs="Arial"/>
          <w:color w:val="000000" w:themeColor="text1"/>
        </w:rPr>
        <w:t>Sveglia</w:t>
      </w:r>
    </w:p>
    <w:p w14:paraId="444F4950" w14:textId="2D693C5A"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Volume: 75 (</w:t>
      </w:r>
      <w:r w:rsidR="0008735C">
        <w:rPr>
          <w:rFonts w:ascii="Arial" w:hAnsi="Arial" w:cs="Arial"/>
          <w:color w:val="000000" w:themeColor="text1"/>
        </w:rPr>
        <w:t>alzare o abbassare il volume usando il tasto di Navigazione a destra o sinistra</w:t>
      </w:r>
      <w:r w:rsidRPr="00B8226B">
        <w:rPr>
          <w:rFonts w:ascii="Arial" w:hAnsi="Arial" w:cs="Arial"/>
          <w:color w:val="000000" w:themeColor="text1"/>
        </w:rPr>
        <w:t>)</w:t>
      </w:r>
    </w:p>
    <w:p w14:paraId="30BC504A" w14:textId="2377290D" w:rsidR="006C196F" w:rsidRPr="00B8226B" w:rsidRDefault="0008735C" w:rsidP="00C627A3">
      <w:pPr>
        <w:pStyle w:val="Listenabsatz"/>
        <w:numPr>
          <w:ilvl w:val="2"/>
          <w:numId w:val="139"/>
        </w:numPr>
        <w:rPr>
          <w:rFonts w:ascii="Arial" w:hAnsi="Arial" w:cs="Arial"/>
          <w:color w:val="000000" w:themeColor="text1"/>
        </w:rPr>
      </w:pPr>
      <w:r>
        <w:rPr>
          <w:rFonts w:ascii="Arial" w:hAnsi="Arial" w:cs="Arial"/>
          <w:color w:val="000000" w:themeColor="text1"/>
        </w:rPr>
        <w:t xml:space="preserve">Vibrazione </w:t>
      </w:r>
      <w:r w:rsidR="0040476D" w:rsidRPr="00B8226B">
        <w:rPr>
          <w:rFonts w:ascii="Arial" w:hAnsi="Arial" w:cs="Arial"/>
          <w:color w:val="000000" w:themeColor="text1"/>
        </w:rPr>
        <w:t xml:space="preserve">On/Off </w:t>
      </w:r>
    </w:p>
    <w:p w14:paraId="4360F2A3" w14:textId="77777777"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Ok</w:t>
      </w:r>
    </w:p>
    <w:p w14:paraId="79492330" w14:textId="2D40E9ED" w:rsidR="006C196F" w:rsidRPr="00B8226B" w:rsidRDefault="0008735C" w:rsidP="00C627A3">
      <w:pPr>
        <w:pStyle w:val="Listenabsatz"/>
        <w:numPr>
          <w:ilvl w:val="2"/>
          <w:numId w:val="139"/>
        </w:numPr>
        <w:rPr>
          <w:rFonts w:ascii="Arial" w:hAnsi="Arial" w:cs="Arial"/>
          <w:color w:val="000000" w:themeColor="text1"/>
        </w:rPr>
      </w:pPr>
      <w:r>
        <w:rPr>
          <w:rFonts w:ascii="Arial" w:hAnsi="Arial" w:cs="Arial"/>
          <w:color w:val="000000" w:themeColor="text1"/>
        </w:rPr>
        <w:lastRenderedPageBreak/>
        <w:t>Annulla</w:t>
      </w:r>
    </w:p>
    <w:p w14:paraId="05D7EFB0" w14:textId="77777777" w:rsidR="006C196F" w:rsidRPr="00B8226B" w:rsidRDefault="0040476D" w:rsidP="00C627A3">
      <w:pPr>
        <w:pStyle w:val="Listenabsatz"/>
        <w:numPr>
          <w:ilvl w:val="1"/>
          <w:numId w:val="139"/>
        </w:numPr>
        <w:rPr>
          <w:rFonts w:ascii="Arial" w:hAnsi="Arial" w:cs="Arial"/>
          <w:color w:val="000000" w:themeColor="text1"/>
        </w:rPr>
      </w:pPr>
      <w:r w:rsidRPr="00B8226B">
        <w:rPr>
          <w:rFonts w:ascii="Arial" w:hAnsi="Arial" w:cs="Arial"/>
          <w:color w:val="000000" w:themeColor="text1"/>
        </w:rPr>
        <w:t>Braille</w:t>
      </w:r>
    </w:p>
    <w:p w14:paraId="4812E12B" w14:textId="31C72DE2" w:rsidR="006C196F" w:rsidRPr="00B8226B" w:rsidRDefault="0008735C" w:rsidP="00C627A3">
      <w:pPr>
        <w:pStyle w:val="Listenabsatz"/>
        <w:numPr>
          <w:ilvl w:val="2"/>
          <w:numId w:val="139"/>
        </w:numPr>
        <w:rPr>
          <w:rFonts w:ascii="Arial" w:hAnsi="Arial" w:cs="Arial"/>
          <w:color w:val="000000" w:themeColor="text1"/>
        </w:rPr>
      </w:pPr>
      <w:r>
        <w:rPr>
          <w:rFonts w:ascii="Arial" w:hAnsi="Arial" w:cs="Arial"/>
          <w:color w:val="000000" w:themeColor="text1"/>
        </w:rPr>
        <w:t>Presentazione Braille</w:t>
      </w:r>
    </w:p>
    <w:p w14:paraId="17550B3C" w14:textId="0F4F59C0" w:rsidR="006C196F" w:rsidRPr="00B8226B" w:rsidRDefault="0008735C" w:rsidP="00C627A3">
      <w:pPr>
        <w:pStyle w:val="Listenabsatz"/>
        <w:numPr>
          <w:ilvl w:val="3"/>
          <w:numId w:val="139"/>
        </w:numPr>
        <w:rPr>
          <w:rFonts w:ascii="Arial" w:hAnsi="Arial" w:cs="Arial"/>
          <w:color w:val="000000" w:themeColor="text1"/>
        </w:rPr>
      </w:pPr>
      <w:r>
        <w:rPr>
          <w:rFonts w:ascii="Arial" w:hAnsi="Arial" w:cs="Arial"/>
          <w:color w:val="000000" w:themeColor="text1"/>
        </w:rPr>
        <w:t>Margine sinistro</w:t>
      </w:r>
      <w:r w:rsidR="0040476D" w:rsidRPr="00B8226B">
        <w:rPr>
          <w:rFonts w:ascii="Arial" w:hAnsi="Arial" w:cs="Arial"/>
          <w:color w:val="000000" w:themeColor="text1"/>
        </w:rPr>
        <w:t>: 0</w:t>
      </w:r>
    </w:p>
    <w:p w14:paraId="349CC3C1" w14:textId="39FB9ABB" w:rsidR="006C196F" w:rsidRPr="00B8226B" w:rsidRDefault="0008735C" w:rsidP="00C627A3">
      <w:pPr>
        <w:pStyle w:val="Listenabsatz"/>
        <w:numPr>
          <w:ilvl w:val="3"/>
          <w:numId w:val="139"/>
        </w:numPr>
        <w:rPr>
          <w:rFonts w:ascii="Arial" w:hAnsi="Arial" w:cs="Arial"/>
          <w:color w:val="000000" w:themeColor="text1"/>
        </w:rPr>
      </w:pPr>
      <w:r>
        <w:rPr>
          <w:rFonts w:ascii="Arial" w:hAnsi="Arial" w:cs="Arial"/>
          <w:color w:val="000000" w:themeColor="text1"/>
        </w:rPr>
        <w:t>Margine destro</w:t>
      </w:r>
      <w:r w:rsidR="0040476D" w:rsidRPr="00B8226B">
        <w:rPr>
          <w:rFonts w:ascii="Arial" w:hAnsi="Arial" w:cs="Arial"/>
          <w:color w:val="000000" w:themeColor="text1"/>
        </w:rPr>
        <w:t>: 0</w:t>
      </w:r>
    </w:p>
    <w:p w14:paraId="7D0E9D79" w14:textId="4174C8D3" w:rsidR="006C196F" w:rsidRPr="00B8226B" w:rsidRDefault="0008735C" w:rsidP="00C627A3">
      <w:pPr>
        <w:pStyle w:val="Listenabsatz"/>
        <w:numPr>
          <w:ilvl w:val="3"/>
          <w:numId w:val="139"/>
        </w:numPr>
        <w:rPr>
          <w:rFonts w:ascii="Arial" w:hAnsi="Arial" w:cs="Arial"/>
          <w:color w:val="000000" w:themeColor="text1"/>
        </w:rPr>
      </w:pPr>
      <w:r>
        <w:rPr>
          <w:rFonts w:ascii="Arial" w:hAnsi="Arial" w:cs="Arial"/>
          <w:color w:val="000000" w:themeColor="text1"/>
        </w:rPr>
        <w:t>Salto</w:t>
      </w:r>
    </w:p>
    <w:p w14:paraId="34BC2D69" w14:textId="6D6BE90C" w:rsidR="006C196F" w:rsidRPr="00B8226B" w:rsidRDefault="0008735C" w:rsidP="0008735C">
      <w:pPr>
        <w:pStyle w:val="Listenabsatz"/>
        <w:numPr>
          <w:ilvl w:val="3"/>
          <w:numId w:val="139"/>
        </w:numPr>
        <w:rPr>
          <w:rFonts w:ascii="Arial" w:hAnsi="Arial" w:cs="Arial"/>
          <w:color w:val="000000" w:themeColor="text1"/>
        </w:rPr>
      </w:pPr>
      <w:r w:rsidRPr="0008735C">
        <w:rPr>
          <w:rFonts w:ascii="Arial" w:hAnsi="Arial" w:cs="Arial"/>
          <w:color w:val="000000" w:themeColor="text1"/>
        </w:rPr>
        <w:t>Mostra messaggi senza interruzione parola</w:t>
      </w:r>
    </w:p>
    <w:p w14:paraId="3226D1C3" w14:textId="41A0F324" w:rsidR="006C196F" w:rsidRPr="00B8226B" w:rsidRDefault="0008735C" w:rsidP="00C627A3">
      <w:pPr>
        <w:pStyle w:val="Listenabsatz"/>
        <w:numPr>
          <w:ilvl w:val="3"/>
          <w:numId w:val="139"/>
        </w:numPr>
        <w:rPr>
          <w:rFonts w:ascii="Arial" w:hAnsi="Arial" w:cs="Arial"/>
          <w:color w:val="000000" w:themeColor="text1"/>
        </w:rPr>
      </w:pPr>
      <w:r>
        <w:rPr>
          <w:rFonts w:ascii="Arial" w:hAnsi="Arial" w:cs="Arial"/>
          <w:color w:val="000000" w:themeColor="text1"/>
        </w:rPr>
        <w:t>Forza punto</w:t>
      </w:r>
    </w:p>
    <w:p w14:paraId="1649FDA9"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Ok</w:t>
      </w:r>
    </w:p>
    <w:p w14:paraId="2F94EB60" w14:textId="492EB15C" w:rsidR="006C196F" w:rsidRPr="00B8226B" w:rsidRDefault="0008735C" w:rsidP="00C627A3">
      <w:pPr>
        <w:pStyle w:val="Listenabsatz"/>
        <w:numPr>
          <w:ilvl w:val="3"/>
          <w:numId w:val="139"/>
        </w:numPr>
        <w:rPr>
          <w:rFonts w:ascii="Arial" w:hAnsi="Arial" w:cs="Arial"/>
          <w:color w:val="000000" w:themeColor="text1"/>
        </w:rPr>
      </w:pPr>
      <w:r>
        <w:rPr>
          <w:rFonts w:ascii="Arial" w:hAnsi="Arial" w:cs="Arial"/>
          <w:color w:val="000000" w:themeColor="text1"/>
        </w:rPr>
        <w:t>Annulla</w:t>
      </w:r>
    </w:p>
    <w:p w14:paraId="7F169771" w14:textId="1F56E77F"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Cursor</w:t>
      </w:r>
      <w:r w:rsidR="0008735C">
        <w:rPr>
          <w:rFonts w:ascii="Arial" w:hAnsi="Arial" w:cs="Arial"/>
          <w:color w:val="000000" w:themeColor="text1"/>
        </w:rPr>
        <w:t>e</w:t>
      </w:r>
    </w:p>
    <w:p w14:paraId="20BCB487" w14:textId="4B474345" w:rsidR="006C196F" w:rsidRPr="00B8226B" w:rsidRDefault="0008735C" w:rsidP="00C627A3">
      <w:pPr>
        <w:pStyle w:val="Listenabsatz"/>
        <w:numPr>
          <w:ilvl w:val="3"/>
          <w:numId w:val="139"/>
        </w:numPr>
        <w:rPr>
          <w:rFonts w:ascii="Arial" w:hAnsi="Arial" w:cs="Arial"/>
          <w:color w:val="000000" w:themeColor="text1"/>
        </w:rPr>
      </w:pPr>
      <w:r>
        <w:rPr>
          <w:rFonts w:ascii="Arial" w:hAnsi="Arial" w:cs="Arial"/>
          <w:color w:val="000000" w:themeColor="text1"/>
        </w:rPr>
        <w:t>Modalità lettura</w:t>
      </w:r>
    </w:p>
    <w:p w14:paraId="026656DE" w14:textId="4048EC5E" w:rsidR="006C196F" w:rsidRPr="00B8226B" w:rsidRDefault="0008735C" w:rsidP="00C627A3">
      <w:pPr>
        <w:pStyle w:val="Listenabsatz"/>
        <w:numPr>
          <w:ilvl w:val="4"/>
          <w:numId w:val="139"/>
        </w:numPr>
        <w:rPr>
          <w:rFonts w:ascii="Arial" w:hAnsi="Arial" w:cs="Arial"/>
          <w:color w:val="000000" w:themeColor="text1"/>
        </w:rPr>
      </w:pPr>
      <w:r>
        <w:rPr>
          <w:rFonts w:ascii="Arial" w:hAnsi="Arial" w:cs="Arial"/>
          <w:color w:val="000000" w:themeColor="text1"/>
        </w:rPr>
        <w:t>Forma cursore</w:t>
      </w:r>
    </w:p>
    <w:p w14:paraId="2B1F427D" w14:textId="00466038" w:rsidR="006C196F" w:rsidRPr="00B8226B" w:rsidRDefault="0008735C" w:rsidP="00C627A3">
      <w:pPr>
        <w:pStyle w:val="Listenabsatz"/>
        <w:numPr>
          <w:ilvl w:val="4"/>
          <w:numId w:val="139"/>
        </w:numPr>
        <w:rPr>
          <w:rFonts w:ascii="Arial" w:hAnsi="Arial" w:cs="Arial"/>
          <w:color w:val="000000" w:themeColor="text1"/>
        </w:rPr>
      </w:pPr>
      <w:r>
        <w:rPr>
          <w:rFonts w:ascii="Arial" w:hAnsi="Arial" w:cs="Arial"/>
          <w:color w:val="000000" w:themeColor="text1"/>
        </w:rPr>
        <w:t>Invertito</w:t>
      </w:r>
    </w:p>
    <w:p w14:paraId="694685F5" w14:textId="5B2EFA4C" w:rsidR="006C196F" w:rsidRPr="00B8226B" w:rsidRDefault="0008735C" w:rsidP="00C627A3">
      <w:pPr>
        <w:pStyle w:val="Listenabsatz"/>
        <w:numPr>
          <w:ilvl w:val="4"/>
          <w:numId w:val="139"/>
        </w:numPr>
        <w:rPr>
          <w:rFonts w:ascii="Arial" w:hAnsi="Arial" w:cs="Arial"/>
          <w:color w:val="000000" w:themeColor="text1"/>
        </w:rPr>
      </w:pPr>
      <w:r>
        <w:rPr>
          <w:rFonts w:ascii="Arial" w:hAnsi="Arial" w:cs="Arial"/>
          <w:color w:val="000000" w:themeColor="text1"/>
        </w:rPr>
        <w:t>Lampeggiante</w:t>
      </w:r>
    </w:p>
    <w:p w14:paraId="518E02F6" w14:textId="271BC816" w:rsidR="006C196F" w:rsidRPr="00B8226B" w:rsidRDefault="0008735C" w:rsidP="00C627A3">
      <w:pPr>
        <w:pStyle w:val="Listenabsatz"/>
        <w:numPr>
          <w:ilvl w:val="4"/>
          <w:numId w:val="139"/>
        </w:numPr>
        <w:rPr>
          <w:rFonts w:ascii="Arial" w:hAnsi="Arial" w:cs="Arial"/>
          <w:color w:val="000000" w:themeColor="text1"/>
        </w:rPr>
      </w:pPr>
      <w:r>
        <w:rPr>
          <w:rFonts w:ascii="Arial" w:hAnsi="Arial" w:cs="Arial"/>
          <w:color w:val="000000" w:themeColor="text1"/>
        </w:rPr>
        <w:t>Velocità di lampeggiamento</w:t>
      </w:r>
      <w:r w:rsidR="0040476D" w:rsidRPr="00B8226B">
        <w:rPr>
          <w:rFonts w:ascii="Arial" w:hAnsi="Arial" w:cs="Arial"/>
          <w:color w:val="000000" w:themeColor="text1"/>
        </w:rPr>
        <w:t xml:space="preserve"> (</w:t>
      </w:r>
      <w:r>
        <w:rPr>
          <w:rFonts w:ascii="Arial" w:hAnsi="Arial" w:cs="Arial"/>
          <w:color w:val="000000" w:themeColor="text1"/>
        </w:rPr>
        <w:t>visibile solo se il cursore è impostato su Lampeggiante</w:t>
      </w:r>
      <w:r w:rsidR="0040476D" w:rsidRPr="00B8226B">
        <w:rPr>
          <w:rFonts w:ascii="Arial" w:hAnsi="Arial" w:cs="Arial"/>
          <w:color w:val="000000" w:themeColor="text1"/>
        </w:rPr>
        <w:t>)</w:t>
      </w:r>
    </w:p>
    <w:p w14:paraId="501473FA"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Ok</w:t>
      </w:r>
    </w:p>
    <w:p w14:paraId="3BB22B24" w14:textId="0092B59E" w:rsidR="006C196F" w:rsidRPr="00B8226B" w:rsidRDefault="0008735C" w:rsidP="00C627A3">
      <w:pPr>
        <w:pStyle w:val="Listenabsatz"/>
        <w:numPr>
          <w:ilvl w:val="4"/>
          <w:numId w:val="139"/>
        </w:numPr>
        <w:rPr>
          <w:rFonts w:ascii="Arial" w:hAnsi="Arial" w:cs="Arial"/>
          <w:color w:val="000000" w:themeColor="text1"/>
        </w:rPr>
      </w:pPr>
      <w:r>
        <w:rPr>
          <w:rFonts w:ascii="Arial" w:hAnsi="Arial" w:cs="Arial"/>
          <w:color w:val="000000" w:themeColor="text1"/>
        </w:rPr>
        <w:t>Annulla</w:t>
      </w:r>
    </w:p>
    <w:p w14:paraId="3D2DDE71" w14:textId="00F122AE" w:rsidR="006C196F" w:rsidRPr="00B8226B" w:rsidRDefault="0008735C"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Modalità </w:t>
      </w:r>
      <w:r w:rsidR="0040476D" w:rsidRPr="00B8226B">
        <w:rPr>
          <w:rFonts w:ascii="Arial" w:hAnsi="Arial" w:cs="Arial"/>
          <w:color w:val="000000" w:themeColor="text1"/>
        </w:rPr>
        <w:t>Edit</w:t>
      </w:r>
      <w:r>
        <w:rPr>
          <w:rFonts w:ascii="Arial" w:hAnsi="Arial" w:cs="Arial"/>
          <w:color w:val="000000" w:themeColor="text1"/>
        </w:rPr>
        <w:t>azione</w:t>
      </w:r>
    </w:p>
    <w:p w14:paraId="6150CA43" w14:textId="77777777" w:rsidR="0008735C" w:rsidRPr="00B8226B" w:rsidRDefault="0008735C" w:rsidP="0008735C">
      <w:pPr>
        <w:pStyle w:val="Listenabsatz"/>
        <w:numPr>
          <w:ilvl w:val="4"/>
          <w:numId w:val="139"/>
        </w:numPr>
        <w:rPr>
          <w:rFonts w:ascii="Arial" w:hAnsi="Arial" w:cs="Arial"/>
          <w:color w:val="000000" w:themeColor="text1"/>
        </w:rPr>
      </w:pPr>
      <w:r>
        <w:rPr>
          <w:rFonts w:ascii="Arial" w:hAnsi="Arial" w:cs="Arial"/>
          <w:color w:val="000000" w:themeColor="text1"/>
        </w:rPr>
        <w:t>Forma cursore</w:t>
      </w:r>
    </w:p>
    <w:p w14:paraId="736C687E" w14:textId="77777777" w:rsidR="0008735C" w:rsidRPr="00B8226B" w:rsidRDefault="0008735C" w:rsidP="0008735C">
      <w:pPr>
        <w:pStyle w:val="Listenabsatz"/>
        <w:numPr>
          <w:ilvl w:val="4"/>
          <w:numId w:val="139"/>
        </w:numPr>
        <w:rPr>
          <w:rFonts w:ascii="Arial" w:hAnsi="Arial" w:cs="Arial"/>
          <w:color w:val="000000" w:themeColor="text1"/>
        </w:rPr>
      </w:pPr>
      <w:r>
        <w:rPr>
          <w:rFonts w:ascii="Arial" w:hAnsi="Arial" w:cs="Arial"/>
          <w:color w:val="000000" w:themeColor="text1"/>
        </w:rPr>
        <w:t>Invertito</w:t>
      </w:r>
    </w:p>
    <w:p w14:paraId="20F1A927" w14:textId="77777777" w:rsidR="0008735C" w:rsidRPr="00B8226B" w:rsidRDefault="0008735C" w:rsidP="0008735C">
      <w:pPr>
        <w:pStyle w:val="Listenabsatz"/>
        <w:numPr>
          <w:ilvl w:val="4"/>
          <w:numId w:val="139"/>
        </w:numPr>
        <w:rPr>
          <w:rFonts w:ascii="Arial" w:hAnsi="Arial" w:cs="Arial"/>
          <w:color w:val="000000" w:themeColor="text1"/>
        </w:rPr>
      </w:pPr>
      <w:r>
        <w:rPr>
          <w:rFonts w:ascii="Arial" w:hAnsi="Arial" w:cs="Arial"/>
          <w:color w:val="000000" w:themeColor="text1"/>
        </w:rPr>
        <w:t>Lampeggiante</w:t>
      </w:r>
    </w:p>
    <w:p w14:paraId="71F30EE9" w14:textId="77777777" w:rsidR="0008735C" w:rsidRPr="00B8226B" w:rsidRDefault="0008735C" w:rsidP="0008735C">
      <w:pPr>
        <w:pStyle w:val="Listenabsatz"/>
        <w:numPr>
          <w:ilvl w:val="4"/>
          <w:numId w:val="139"/>
        </w:numPr>
        <w:rPr>
          <w:rFonts w:ascii="Arial" w:hAnsi="Arial" w:cs="Arial"/>
          <w:color w:val="000000" w:themeColor="text1"/>
        </w:rPr>
      </w:pPr>
      <w:r>
        <w:rPr>
          <w:rFonts w:ascii="Arial" w:hAnsi="Arial" w:cs="Arial"/>
          <w:color w:val="000000" w:themeColor="text1"/>
        </w:rPr>
        <w:t>Velocità di lampeggiamento</w:t>
      </w:r>
      <w:r w:rsidRPr="00B8226B">
        <w:rPr>
          <w:rFonts w:ascii="Arial" w:hAnsi="Arial" w:cs="Arial"/>
          <w:color w:val="000000" w:themeColor="text1"/>
        </w:rPr>
        <w:t xml:space="preserve"> (</w:t>
      </w:r>
      <w:r>
        <w:rPr>
          <w:rFonts w:ascii="Arial" w:hAnsi="Arial" w:cs="Arial"/>
          <w:color w:val="000000" w:themeColor="text1"/>
        </w:rPr>
        <w:t>visibile solo se il cursore è impostato su Lampeggiante</w:t>
      </w:r>
      <w:r w:rsidRPr="00B8226B">
        <w:rPr>
          <w:rFonts w:ascii="Arial" w:hAnsi="Arial" w:cs="Arial"/>
          <w:color w:val="000000" w:themeColor="text1"/>
        </w:rPr>
        <w:t>)</w:t>
      </w:r>
    </w:p>
    <w:p w14:paraId="1490075E" w14:textId="77777777" w:rsidR="0008735C" w:rsidRPr="00B8226B" w:rsidRDefault="0008735C" w:rsidP="0008735C">
      <w:pPr>
        <w:pStyle w:val="Listenabsatz"/>
        <w:numPr>
          <w:ilvl w:val="4"/>
          <w:numId w:val="139"/>
        </w:numPr>
        <w:rPr>
          <w:rFonts w:ascii="Arial" w:hAnsi="Arial" w:cs="Arial"/>
          <w:color w:val="000000" w:themeColor="text1"/>
        </w:rPr>
      </w:pPr>
      <w:r w:rsidRPr="00B8226B">
        <w:rPr>
          <w:rFonts w:ascii="Arial" w:hAnsi="Arial" w:cs="Arial"/>
          <w:color w:val="000000" w:themeColor="text1"/>
        </w:rPr>
        <w:t>Ok</w:t>
      </w:r>
    </w:p>
    <w:p w14:paraId="5644E55A" w14:textId="74776B40" w:rsidR="006C196F" w:rsidRPr="00B8226B" w:rsidRDefault="0008735C" w:rsidP="0008735C">
      <w:pPr>
        <w:pStyle w:val="Listenabsatz"/>
        <w:numPr>
          <w:ilvl w:val="4"/>
          <w:numId w:val="139"/>
        </w:numPr>
        <w:rPr>
          <w:rFonts w:ascii="Arial" w:hAnsi="Arial" w:cs="Arial"/>
          <w:color w:val="000000" w:themeColor="text1"/>
        </w:rPr>
      </w:pPr>
      <w:r>
        <w:rPr>
          <w:rFonts w:ascii="Arial" w:hAnsi="Arial" w:cs="Arial"/>
          <w:color w:val="000000" w:themeColor="text1"/>
        </w:rPr>
        <w:t>Annulla</w:t>
      </w:r>
    </w:p>
    <w:p w14:paraId="2C1F8104" w14:textId="739CCC3D" w:rsidR="006C196F" w:rsidRPr="00B8226B" w:rsidRDefault="004778B9" w:rsidP="00C627A3">
      <w:pPr>
        <w:pStyle w:val="Listenabsatz"/>
        <w:numPr>
          <w:ilvl w:val="3"/>
          <w:numId w:val="139"/>
        </w:numPr>
        <w:rPr>
          <w:rFonts w:ascii="Arial" w:hAnsi="Arial" w:cs="Arial"/>
          <w:color w:val="000000" w:themeColor="text1"/>
        </w:rPr>
      </w:pPr>
      <w:r>
        <w:rPr>
          <w:rFonts w:ascii="Arial" w:hAnsi="Arial" w:cs="Arial"/>
          <w:color w:val="000000" w:themeColor="text1"/>
        </w:rPr>
        <w:t>Cursore Grado 2</w:t>
      </w:r>
    </w:p>
    <w:p w14:paraId="24A371AD" w14:textId="77777777" w:rsidR="004778B9" w:rsidRPr="00B8226B" w:rsidRDefault="004778B9" w:rsidP="004778B9">
      <w:pPr>
        <w:pStyle w:val="Listenabsatz"/>
        <w:numPr>
          <w:ilvl w:val="4"/>
          <w:numId w:val="139"/>
        </w:numPr>
        <w:rPr>
          <w:rFonts w:ascii="Arial" w:hAnsi="Arial" w:cs="Arial"/>
          <w:color w:val="000000" w:themeColor="text1"/>
        </w:rPr>
      </w:pPr>
      <w:r>
        <w:rPr>
          <w:rFonts w:ascii="Arial" w:hAnsi="Arial" w:cs="Arial"/>
          <w:color w:val="000000" w:themeColor="text1"/>
        </w:rPr>
        <w:t>Forma cursore</w:t>
      </w:r>
    </w:p>
    <w:p w14:paraId="2D4CBF15" w14:textId="77777777" w:rsidR="004778B9" w:rsidRPr="00B8226B" w:rsidRDefault="004778B9" w:rsidP="004778B9">
      <w:pPr>
        <w:pStyle w:val="Listenabsatz"/>
        <w:numPr>
          <w:ilvl w:val="4"/>
          <w:numId w:val="139"/>
        </w:numPr>
        <w:rPr>
          <w:rFonts w:ascii="Arial" w:hAnsi="Arial" w:cs="Arial"/>
          <w:color w:val="000000" w:themeColor="text1"/>
        </w:rPr>
      </w:pPr>
      <w:r>
        <w:rPr>
          <w:rFonts w:ascii="Arial" w:hAnsi="Arial" w:cs="Arial"/>
          <w:color w:val="000000" w:themeColor="text1"/>
        </w:rPr>
        <w:t>Invertito</w:t>
      </w:r>
    </w:p>
    <w:p w14:paraId="744B5C2C" w14:textId="77777777" w:rsidR="004778B9" w:rsidRPr="00B8226B" w:rsidRDefault="004778B9" w:rsidP="004778B9">
      <w:pPr>
        <w:pStyle w:val="Listenabsatz"/>
        <w:numPr>
          <w:ilvl w:val="4"/>
          <w:numId w:val="139"/>
        </w:numPr>
        <w:rPr>
          <w:rFonts w:ascii="Arial" w:hAnsi="Arial" w:cs="Arial"/>
          <w:color w:val="000000" w:themeColor="text1"/>
        </w:rPr>
      </w:pPr>
      <w:r>
        <w:rPr>
          <w:rFonts w:ascii="Arial" w:hAnsi="Arial" w:cs="Arial"/>
          <w:color w:val="000000" w:themeColor="text1"/>
        </w:rPr>
        <w:t>Lampeggiante</w:t>
      </w:r>
    </w:p>
    <w:p w14:paraId="0A1BF222" w14:textId="77777777" w:rsidR="004778B9" w:rsidRPr="00B8226B" w:rsidRDefault="004778B9" w:rsidP="004778B9">
      <w:pPr>
        <w:pStyle w:val="Listenabsatz"/>
        <w:numPr>
          <w:ilvl w:val="4"/>
          <w:numId w:val="139"/>
        </w:numPr>
        <w:rPr>
          <w:rFonts w:ascii="Arial" w:hAnsi="Arial" w:cs="Arial"/>
          <w:color w:val="000000" w:themeColor="text1"/>
        </w:rPr>
      </w:pPr>
      <w:r>
        <w:rPr>
          <w:rFonts w:ascii="Arial" w:hAnsi="Arial" w:cs="Arial"/>
          <w:color w:val="000000" w:themeColor="text1"/>
        </w:rPr>
        <w:t>Velocità di lampeggiamento</w:t>
      </w:r>
      <w:r w:rsidRPr="00B8226B">
        <w:rPr>
          <w:rFonts w:ascii="Arial" w:hAnsi="Arial" w:cs="Arial"/>
          <w:color w:val="000000" w:themeColor="text1"/>
        </w:rPr>
        <w:t xml:space="preserve"> (</w:t>
      </w:r>
      <w:r>
        <w:rPr>
          <w:rFonts w:ascii="Arial" w:hAnsi="Arial" w:cs="Arial"/>
          <w:color w:val="000000" w:themeColor="text1"/>
        </w:rPr>
        <w:t>visibile solo se il cursore è impostato su Lampeggiante</w:t>
      </w:r>
      <w:r w:rsidRPr="00B8226B">
        <w:rPr>
          <w:rFonts w:ascii="Arial" w:hAnsi="Arial" w:cs="Arial"/>
          <w:color w:val="000000" w:themeColor="text1"/>
        </w:rPr>
        <w:t>)</w:t>
      </w:r>
    </w:p>
    <w:p w14:paraId="6D24B646" w14:textId="77777777" w:rsidR="004778B9" w:rsidRPr="00B8226B" w:rsidRDefault="004778B9" w:rsidP="004778B9">
      <w:pPr>
        <w:pStyle w:val="Listenabsatz"/>
        <w:numPr>
          <w:ilvl w:val="4"/>
          <w:numId w:val="139"/>
        </w:numPr>
        <w:rPr>
          <w:rFonts w:ascii="Arial" w:hAnsi="Arial" w:cs="Arial"/>
          <w:color w:val="000000" w:themeColor="text1"/>
        </w:rPr>
      </w:pPr>
      <w:r w:rsidRPr="00B8226B">
        <w:rPr>
          <w:rFonts w:ascii="Arial" w:hAnsi="Arial" w:cs="Arial"/>
          <w:color w:val="000000" w:themeColor="text1"/>
        </w:rPr>
        <w:t>Ok</w:t>
      </w:r>
    </w:p>
    <w:p w14:paraId="5B26472F" w14:textId="426D9169" w:rsidR="006C196F" w:rsidRPr="004778B9" w:rsidRDefault="004778B9" w:rsidP="004778B9">
      <w:pPr>
        <w:pStyle w:val="Listenabsatz"/>
        <w:numPr>
          <w:ilvl w:val="4"/>
          <w:numId w:val="139"/>
        </w:numPr>
        <w:rPr>
          <w:rFonts w:ascii="Arial" w:hAnsi="Arial" w:cs="Arial"/>
          <w:color w:val="000000" w:themeColor="text1"/>
        </w:rPr>
      </w:pPr>
      <w:r>
        <w:rPr>
          <w:rFonts w:ascii="Arial" w:hAnsi="Arial" w:cs="Arial"/>
          <w:color w:val="000000" w:themeColor="text1"/>
        </w:rPr>
        <w:t>Annulla</w:t>
      </w:r>
    </w:p>
    <w:p w14:paraId="6685CE55" w14:textId="259EC712" w:rsidR="006C196F" w:rsidRPr="00B8226B" w:rsidRDefault="0008735C" w:rsidP="00C627A3">
      <w:pPr>
        <w:pStyle w:val="Listenabsatz"/>
        <w:numPr>
          <w:ilvl w:val="2"/>
          <w:numId w:val="139"/>
        </w:numPr>
        <w:rPr>
          <w:rFonts w:ascii="Arial" w:hAnsi="Arial" w:cs="Arial"/>
          <w:color w:val="000000" w:themeColor="text1"/>
        </w:rPr>
      </w:pPr>
      <w:r>
        <w:rPr>
          <w:rFonts w:ascii="Arial" w:hAnsi="Arial" w:cs="Arial"/>
          <w:color w:val="000000" w:themeColor="text1"/>
        </w:rPr>
        <w:t xml:space="preserve">Codice </w:t>
      </w:r>
      <w:r w:rsidR="0040476D" w:rsidRPr="00B8226B">
        <w:rPr>
          <w:rFonts w:ascii="Arial" w:hAnsi="Arial" w:cs="Arial"/>
          <w:color w:val="000000" w:themeColor="text1"/>
        </w:rPr>
        <w:t xml:space="preserve">Braille </w:t>
      </w:r>
      <w:r>
        <w:rPr>
          <w:rFonts w:ascii="Arial" w:hAnsi="Arial" w:cs="Arial"/>
          <w:color w:val="000000" w:themeColor="text1"/>
        </w:rPr>
        <w:t>predefinito</w:t>
      </w:r>
    </w:p>
    <w:p w14:paraId="3649812D" w14:textId="507131EE"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Master switch Computer</w:t>
      </w:r>
      <w:r w:rsidR="004778B9">
        <w:rPr>
          <w:rFonts w:ascii="Arial" w:hAnsi="Arial" w:cs="Arial"/>
          <w:color w:val="000000" w:themeColor="text1"/>
        </w:rPr>
        <w:t xml:space="preserve"> B</w:t>
      </w:r>
      <w:r w:rsidRPr="00B8226B">
        <w:rPr>
          <w:rFonts w:ascii="Arial" w:hAnsi="Arial" w:cs="Arial"/>
          <w:color w:val="000000" w:themeColor="text1"/>
        </w:rPr>
        <w:t>raille</w:t>
      </w:r>
    </w:p>
    <w:p w14:paraId="3CED5D36" w14:textId="503F5D4F"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Not</w:t>
      </w:r>
      <w:r w:rsidR="004778B9">
        <w:rPr>
          <w:rFonts w:ascii="Arial" w:hAnsi="Arial" w:cs="Arial"/>
          <w:color w:val="000000" w:themeColor="text1"/>
        </w:rPr>
        <w:t>are che se questa casella è attivata</w:t>
      </w:r>
      <w:r w:rsidRPr="00B8226B">
        <w:rPr>
          <w:rFonts w:ascii="Arial" w:hAnsi="Arial" w:cs="Arial"/>
          <w:color w:val="000000" w:themeColor="text1"/>
        </w:rPr>
        <w:t xml:space="preserve">, </w:t>
      </w:r>
      <w:r w:rsidR="004778B9">
        <w:rPr>
          <w:rFonts w:ascii="Arial" w:hAnsi="Arial" w:cs="Arial"/>
          <w:color w:val="000000" w:themeColor="text1"/>
        </w:rPr>
        <w:t xml:space="preserve">tutte le opzioni di menu sono nascoste eccetto </w:t>
      </w:r>
      <w:r w:rsidRPr="00B8226B">
        <w:rPr>
          <w:rFonts w:ascii="Arial" w:hAnsi="Arial" w:cs="Arial"/>
          <w:color w:val="000000" w:themeColor="text1"/>
        </w:rPr>
        <w:t xml:space="preserve">Ok </w:t>
      </w:r>
      <w:r w:rsidR="004778B9">
        <w:rPr>
          <w:rFonts w:ascii="Arial" w:hAnsi="Arial" w:cs="Arial"/>
          <w:color w:val="000000" w:themeColor="text1"/>
        </w:rPr>
        <w:t>e annulla</w:t>
      </w:r>
    </w:p>
    <w:p w14:paraId="791DAD7E" w14:textId="3E009737" w:rsidR="006C196F" w:rsidRPr="00B8226B" w:rsidRDefault="004778B9" w:rsidP="00C627A3">
      <w:pPr>
        <w:pStyle w:val="Listenabsatz"/>
        <w:numPr>
          <w:ilvl w:val="3"/>
          <w:numId w:val="139"/>
        </w:numPr>
        <w:rPr>
          <w:rFonts w:ascii="Arial" w:hAnsi="Arial" w:cs="Arial"/>
          <w:color w:val="000000" w:themeColor="text1"/>
        </w:rPr>
      </w:pPr>
      <w:r>
        <w:rPr>
          <w:rFonts w:ascii="Arial" w:hAnsi="Arial" w:cs="Arial"/>
          <w:color w:val="000000" w:themeColor="text1"/>
        </w:rPr>
        <w:t>Lingua</w:t>
      </w:r>
      <w:r w:rsidR="0040476D" w:rsidRPr="00B8226B">
        <w:rPr>
          <w:rFonts w:ascii="Arial" w:hAnsi="Arial" w:cs="Arial"/>
          <w:color w:val="000000" w:themeColor="text1"/>
        </w:rPr>
        <w:t xml:space="preserve"> (</w:t>
      </w:r>
      <w:r>
        <w:rPr>
          <w:rFonts w:ascii="Arial" w:hAnsi="Arial" w:cs="Arial"/>
          <w:color w:val="000000" w:themeColor="text1"/>
        </w:rPr>
        <w:t xml:space="preserve">nascosta nelle versioni Inglesi di </w:t>
      </w:r>
      <w:r w:rsidR="0040476D" w:rsidRPr="00B8226B">
        <w:rPr>
          <w:rFonts w:ascii="Arial" w:hAnsi="Arial" w:cs="Arial"/>
          <w:color w:val="000000" w:themeColor="text1"/>
        </w:rPr>
        <w:t>VarioUltra)</w:t>
      </w:r>
    </w:p>
    <w:p w14:paraId="0295A28E" w14:textId="7A01C38B" w:rsidR="006C196F" w:rsidRPr="00B8226B" w:rsidRDefault="004778B9" w:rsidP="00C627A3">
      <w:pPr>
        <w:pStyle w:val="Listenabsatz"/>
        <w:numPr>
          <w:ilvl w:val="4"/>
          <w:numId w:val="139"/>
        </w:numPr>
        <w:rPr>
          <w:rFonts w:ascii="Arial" w:hAnsi="Arial" w:cs="Arial"/>
          <w:color w:val="000000" w:themeColor="text1"/>
        </w:rPr>
      </w:pPr>
      <w:r>
        <w:rPr>
          <w:rFonts w:ascii="Arial" w:hAnsi="Arial" w:cs="Arial"/>
          <w:color w:val="000000" w:themeColor="text1"/>
        </w:rPr>
        <w:t xml:space="preserve">Inglese </w:t>
      </w:r>
      <w:r w:rsidR="0040476D" w:rsidRPr="00B8226B">
        <w:rPr>
          <w:rFonts w:ascii="Arial" w:hAnsi="Arial" w:cs="Arial"/>
          <w:color w:val="000000" w:themeColor="text1"/>
        </w:rPr>
        <w:t>1/2</w:t>
      </w:r>
    </w:p>
    <w:p w14:paraId="4189C4BA" w14:textId="5C5EDADF"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Default</w:t>
      </w:r>
      <w:r w:rsidR="004778B9">
        <w:rPr>
          <w:rFonts w:ascii="Arial" w:hAnsi="Arial" w:cs="Arial"/>
          <w:color w:val="000000" w:themeColor="text1"/>
        </w:rPr>
        <w:t xml:space="preserve"> Lettura</w:t>
      </w:r>
    </w:p>
    <w:p w14:paraId="5D4CF4AE"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USA English Uncontracted Braille 1/5</w:t>
      </w:r>
    </w:p>
    <w:p w14:paraId="6C539146" w14:textId="77777777" w:rsidR="006C196F" w:rsidRPr="0014184A" w:rsidRDefault="0040476D" w:rsidP="00C627A3">
      <w:pPr>
        <w:pStyle w:val="Listenabsatz"/>
        <w:numPr>
          <w:ilvl w:val="4"/>
          <w:numId w:val="139"/>
        </w:numPr>
        <w:rPr>
          <w:rFonts w:ascii="Arial" w:hAnsi="Arial" w:cs="Arial"/>
          <w:color w:val="000000" w:themeColor="text1"/>
          <w:lang w:val="en-US"/>
        </w:rPr>
      </w:pPr>
      <w:r w:rsidRPr="0014184A">
        <w:rPr>
          <w:rFonts w:ascii="Arial" w:hAnsi="Arial" w:cs="Arial"/>
          <w:color w:val="000000" w:themeColor="text1"/>
          <w:lang w:val="en-US"/>
        </w:rPr>
        <w:t>USA English Contracted Braille 2/5 (DEFAULT)</w:t>
      </w:r>
    </w:p>
    <w:p w14:paraId="5CF91101"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UEB Grade 1, 3/5</w:t>
      </w:r>
    </w:p>
    <w:p w14:paraId="5A0E46D4"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UEB Grade 2, 4/5</w:t>
      </w:r>
    </w:p>
    <w:p w14:paraId="70C00955"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Computer Braille 5/5</w:t>
      </w:r>
    </w:p>
    <w:p w14:paraId="1232E550" w14:textId="49B53FBA" w:rsidR="006C196F" w:rsidRPr="00B8226B" w:rsidRDefault="004778B9" w:rsidP="00C627A3">
      <w:pPr>
        <w:pStyle w:val="Listenabsatz"/>
        <w:numPr>
          <w:ilvl w:val="3"/>
          <w:numId w:val="139"/>
        </w:numPr>
        <w:rPr>
          <w:rFonts w:ascii="Arial" w:hAnsi="Arial" w:cs="Arial"/>
          <w:color w:val="000000" w:themeColor="text1"/>
        </w:rPr>
      </w:pPr>
      <w:r>
        <w:rPr>
          <w:rFonts w:ascii="Arial" w:hAnsi="Arial" w:cs="Arial"/>
          <w:color w:val="000000" w:themeColor="text1"/>
        </w:rPr>
        <w:t>Default Scrittura</w:t>
      </w:r>
    </w:p>
    <w:p w14:paraId="4593E309"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lastRenderedPageBreak/>
        <w:t>USA English Uncontracted Braille 1/5</w:t>
      </w:r>
    </w:p>
    <w:p w14:paraId="5579BA38" w14:textId="77777777" w:rsidR="006C196F" w:rsidRPr="0014184A" w:rsidRDefault="0040476D" w:rsidP="00C627A3">
      <w:pPr>
        <w:pStyle w:val="Listenabsatz"/>
        <w:numPr>
          <w:ilvl w:val="4"/>
          <w:numId w:val="139"/>
        </w:numPr>
        <w:rPr>
          <w:rFonts w:ascii="Arial" w:hAnsi="Arial" w:cs="Arial"/>
          <w:color w:val="000000" w:themeColor="text1"/>
          <w:lang w:val="en-US"/>
        </w:rPr>
      </w:pPr>
      <w:r w:rsidRPr="0014184A">
        <w:rPr>
          <w:rFonts w:ascii="Arial" w:hAnsi="Arial" w:cs="Arial"/>
          <w:color w:val="000000" w:themeColor="text1"/>
          <w:lang w:val="en-US"/>
        </w:rPr>
        <w:t>USA English Contracted Braille 2/5 (DEFAULT)</w:t>
      </w:r>
    </w:p>
    <w:p w14:paraId="39E9CA0A"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UEB Grade 1, 3/5</w:t>
      </w:r>
    </w:p>
    <w:p w14:paraId="58F8B759"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UEB Grade 2, 4/5</w:t>
      </w:r>
    </w:p>
    <w:p w14:paraId="589EC9BE"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 xml:space="preserve">Computer Braille 5/5 </w:t>
      </w:r>
    </w:p>
    <w:p w14:paraId="5EAE53E4" w14:textId="12324091" w:rsidR="006C196F" w:rsidRPr="00B8226B" w:rsidRDefault="004778B9" w:rsidP="004778B9">
      <w:pPr>
        <w:pStyle w:val="Listenabsatz"/>
        <w:numPr>
          <w:ilvl w:val="3"/>
          <w:numId w:val="139"/>
        </w:numPr>
        <w:rPr>
          <w:rFonts w:ascii="Arial" w:hAnsi="Arial" w:cs="Arial"/>
          <w:color w:val="000000" w:themeColor="text1"/>
        </w:rPr>
      </w:pPr>
      <w:r w:rsidRPr="004778B9">
        <w:rPr>
          <w:rFonts w:ascii="Arial" w:hAnsi="Arial" w:cs="Arial"/>
          <w:color w:val="000000" w:themeColor="text1"/>
        </w:rPr>
        <w:t>Visualizza il testo delle caselle nel codice di lettura braille</w:t>
      </w:r>
    </w:p>
    <w:p w14:paraId="60D531CF" w14:textId="24D6E5EC" w:rsidR="006C196F" w:rsidRPr="00B8226B" w:rsidRDefault="004778B9" w:rsidP="004778B9">
      <w:pPr>
        <w:pStyle w:val="Listenabsatz"/>
        <w:numPr>
          <w:ilvl w:val="3"/>
          <w:numId w:val="139"/>
        </w:numPr>
        <w:rPr>
          <w:rFonts w:ascii="Arial" w:hAnsi="Arial" w:cs="Arial"/>
          <w:color w:val="000000" w:themeColor="text1"/>
        </w:rPr>
      </w:pPr>
      <w:r w:rsidRPr="004778B9">
        <w:rPr>
          <w:rFonts w:ascii="Arial" w:hAnsi="Arial" w:cs="Arial"/>
          <w:color w:val="000000" w:themeColor="text1"/>
        </w:rPr>
        <w:t>Avvisare quando è necessario intervento tecnico braille</w:t>
      </w:r>
    </w:p>
    <w:p w14:paraId="6DE4C630"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Ok</w:t>
      </w:r>
    </w:p>
    <w:p w14:paraId="7C94002B" w14:textId="58755CBC" w:rsidR="006C196F" w:rsidRPr="00B8226B" w:rsidRDefault="004778B9" w:rsidP="00C627A3">
      <w:pPr>
        <w:pStyle w:val="Listenabsatz"/>
        <w:numPr>
          <w:ilvl w:val="3"/>
          <w:numId w:val="139"/>
        </w:numPr>
        <w:rPr>
          <w:rFonts w:ascii="Arial" w:hAnsi="Arial" w:cs="Arial"/>
          <w:color w:val="000000" w:themeColor="text1"/>
        </w:rPr>
      </w:pPr>
      <w:r>
        <w:rPr>
          <w:rFonts w:ascii="Arial" w:hAnsi="Arial" w:cs="Arial"/>
          <w:color w:val="000000" w:themeColor="text1"/>
        </w:rPr>
        <w:t>Annulla</w:t>
      </w:r>
    </w:p>
    <w:p w14:paraId="54D75EA4" w14:textId="4B8A92C4" w:rsidR="006C196F" w:rsidRPr="00B8226B" w:rsidRDefault="004778B9" w:rsidP="00C627A3">
      <w:pPr>
        <w:pStyle w:val="Listenabsatz"/>
        <w:numPr>
          <w:ilvl w:val="2"/>
          <w:numId w:val="139"/>
        </w:numPr>
        <w:rPr>
          <w:rFonts w:ascii="Arial" w:hAnsi="Arial" w:cs="Arial"/>
          <w:color w:val="000000" w:themeColor="text1"/>
        </w:rPr>
      </w:pPr>
      <w:r>
        <w:rPr>
          <w:rFonts w:ascii="Arial" w:hAnsi="Arial" w:cs="Arial"/>
          <w:color w:val="000000" w:themeColor="text1"/>
        </w:rPr>
        <w:t xml:space="preserve">Tabelle </w:t>
      </w:r>
      <w:r w:rsidR="0040476D" w:rsidRPr="00B8226B">
        <w:rPr>
          <w:rFonts w:ascii="Arial" w:hAnsi="Arial" w:cs="Arial"/>
          <w:color w:val="000000" w:themeColor="text1"/>
        </w:rPr>
        <w:t xml:space="preserve">Braille </w:t>
      </w:r>
      <w:r>
        <w:rPr>
          <w:rFonts w:ascii="Arial" w:hAnsi="Arial" w:cs="Arial"/>
          <w:color w:val="000000" w:themeColor="text1"/>
        </w:rPr>
        <w:t>Standard</w:t>
      </w:r>
    </w:p>
    <w:p w14:paraId="65569E81" w14:textId="5106F049" w:rsidR="006C196F" w:rsidRPr="00B8226B" w:rsidRDefault="004778B9"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Tabella di </w:t>
      </w:r>
      <w:r w:rsidR="0040476D" w:rsidRPr="00B8226B">
        <w:rPr>
          <w:rFonts w:ascii="Arial" w:hAnsi="Arial" w:cs="Arial"/>
          <w:color w:val="000000" w:themeColor="text1"/>
        </w:rPr>
        <w:t>Input</w:t>
      </w:r>
      <w:r>
        <w:rPr>
          <w:rFonts w:ascii="Arial" w:hAnsi="Arial" w:cs="Arial"/>
          <w:color w:val="000000" w:themeColor="text1"/>
        </w:rPr>
        <w:t xml:space="preserve"> (usare il tasto di Navigazione a destra o sinistra per cambiare selezione)</w:t>
      </w:r>
    </w:p>
    <w:p w14:paraId="470BAE67"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Arabic.b2u 1/26</w:t>
      </w:r>
    </w:p>
    <w:p w14:paraId="262E82B5"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Arabic_Wael.b2u 2/26</w:t>
      </w:r>
    </w:p>
    <w:p w14:paraId="615912B3"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Croation.b2u 3/26</w:t>
      </w:r>
    </w:p>
    <w:p w14:paraId="312F38AA"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Danish.b2u 4/26</w:t>
      </w:r>
    </w:p>
    <w:p w14:paraId="7B9DB137"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Dutch.b2u 5/26</w:t>
      </w:r>
    </w:p>
    <w:p w14:paraId="6BA4748D"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Europa.b2u 6/26</w:t>
      </w:r>
    </w:p>
    <w:p w14:paraId="1F1842E1"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Farsi.b2u 7/26</w:t>
      </w:r>
    </w:p>
    <w:p w14:paraId="00CA7CBF"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Finnish.b2u 8/26</w:t>
      </w:r>
    </w:p>
    <w:p w14:paraId="7320580B"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France.b2u 9/26</w:t>
      </w:r>
    </w:p>
    <w:p w14:paraId="3ADE81BA"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Greek.b2u 10/26</w:t>
      </w:r>
    </w:p>
    <w:p w14:paraId="052398F6"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HEB.b2u 11/26</w:t>
      </w:r>
    </w:p>
    <w:p w14:paraId="41AFC76B"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HebEng.b2u 12/26</w:t>
      </w:r>
    </w:p>
    <w:p w14:paraId="0F823A9A"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HU.b2u 13/26</w:t>
      </w:r>
    </w:p>
    <w:p w14:paraId="120EDA8C"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Italian.b2u 14/26</w:t>
      </w:r>
    </w:p>
    <w:p w14:paraId="5EE2F3F7"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Kurdish.b2u 15/26</w:t>
      </w:r>
    </w:p>
    <w:p w14:paraId="43B63308"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Kurdish_old.b2u 16/26</w:t>
      </w:r>
    </w:p>
    <w:p w14:paraId="3FD08DC0"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Norwegian.b2u 17/26</w:t>
      </w:r>
    </w:p>
    <w:p w14:paraId="3EDAE268"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Polish.b2u 18/26</w:t>
      </w:r>
    </w:p>
    <w:p w14:paraId="6E2C7995"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Portugal.b2u 19/26</w:t>
      </w:r>
    </w:p>
    <w:p w14:paraId="3B41461C"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Russian.b2u 20/26</w:t>
      </w:r>
    </w:p>
    <w:p w14:paraId="522B791C"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Spain.b2u 21/26</w:t>
      </w:r>
    </w:p>
    <w:p w14:paraId="68D21850"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Swedish.b2u 22/26</w:t>
      </w:r>
    </w:p>
    <w:p w14:paraId="5EFB998A"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TBFR2007.b2u 23/26</w:t>
      </w:r>
    </w:p>
    <w:p w14:paraId="753E3339"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Turk.b2u 24/26</w:t>
      </w:r>
    </w:p>
    <w:p w14:paraId="6E4007B7"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Ucranian.b2u 25/26</w:t>
      </w:r>
    </w:p>
    <w:p w14:paraId="2974FAFB" w14:textId="0677D6F5" w:rsidR="006C196F" w:rsidRPr="00B8226B" w:rsidRDefault="0040476D" w:rsidP="00C627A3">
      <w:pPr>
        <w:pStyle w:val="Listenabsatz"/>
        <w:numPr>
          <w:ilvl w:val="4"/>
          <w:numId w:val="139"/>
        </w:numPr>
        <w:rPr>
          <w:rFonts w:ascii="Arial" w:hAnsi="Arial" w:cs="Arial"/>
          <w:b/>
          <w:color w:val="000000" w:themeColor="text1"/>
        </w:rPr>
      </w:pPr>
      <w:r w:rsidRPr="00B8226B">
        <w:rPr>
          <w:rFonts w:ascii="Arial" w:hAnsi="Arial" w:cs="Arial"/>
          <w:color w:val="000000" w:themeColor="text1"/>
        </w:rPr>
        <w:t xml:space="preserve">US.b2u 26/26 </w:t>
      </w:r>
      <w:r w:rsidRPr="00B8226B">
        <w:rPr>
          <w:rFonts w:ascii="Arial" w:hAnsi="Arial" w:cs="Arial"/>
          <w:b/>
          <w:color w:val="000000" w:themeColor="text1"/>
        </w:rPr>
        <w:t xml:space="preserve">(Default </w:t>
      </w:r>
      <w:r w:rsidR="004778B9">
        <w:rPr>
          <w:rFonts w:ascii="Arial" w:hAnsi="Arial" w:cs="Arial"/>
          <w:b/>
          <w:color w:val="000000" w:themeColor="text1"/>
        </w:rPr>
        <w:t>per VU in versione Inglese</w:t>
      </w:r>
      <w:r w:rsidRPr="00B8226B">
        <w:rPr>
          <w:rFonts w:ascii="Arial" w:hAnsi="Arial" w:cs="Arial"/>
          <w:b/>
          <w:color w:val="000000" w:themeColor="text1"/>
        </w:rPr>
        <w:t>)</w:t>
      </w:r>
    </w:p>
    <w:p w14:paraId="07CD40A2" w14:textId="09DDF2F7" w:rsidR="006C196F" w:rsidRPr="00B8226B" w:rsidRDefault="004778B9"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Tabella di </w:t>
      </w:r>
      <w:r w:rsidR="0040476D" w:rsidRPr="00B8226B">
        <w:rPr>
          <w:rFonts w:ascii="Arial" w:hAnsi="Arial" w:cs="Arial"/>
          <w:color w:val="000000" w:themeColor="text1"/>
        </w:rPr>
        <w:t>Output</w:t>
      </w:r>
      <w:r>
        <w:rPr>
          <w:rFonts w:ascii="Arial" w:hAnsi="Arial" w:cs="Arial"/>
          <w:color w:val="000000" w:themeColor="text1"/>
        </w:rPr>
        <w:t xml:space="preserve"> (usare il tasto di Navigazione a destra o sinistra per cambiare selezione)</w:t>
      </w:r>
    </w:p>
    <w:p w14:paraId="68354B55"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Arabic.u2b 1/31</w:t>
      </w:r>
    </w:p>
    <w:p w14:paraId="5F97FCD4"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Arabic_Wael.u2b 2/31</w:t>
      </w:r>
    </w:p>
    <w:p w14:paraId="64CB4201"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Croation.u2b 3/31</w:t>
      </w:r>
    </w:p>
    <w:p w14:paraId="64B01D44"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Danish.u2b 4/31</w:t>
      </w:r>
    </w:p>
    <w:p w14:paraId="535FB209"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Dutch.u2b 5/31</w:t>
      </w:r>
    </w:p>
    <w:p w14:paraId="193DF889"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EurHebArab.u2b 6/31</w:t>
      </w:r>
    </w:p>
    <w:p w14:paraId="79745D82"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Eurobraille Unicode.u2b 7/31</w:t>
      </w:r>
    </w:p>
    <w:p w14:paraId="003437D8"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Europa.u2b 8/31</w:t>
      </w:r>
    </w:p>
    <w:p w14:paraId="6E4F176F"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Farsi.u2b 9/31</w:t>
      </w:r>
    </w:p>
    <w:p w14:paraId="6B42DF7B"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lastRenderedPageBreak/>
        <w:t>Finnish.u2b 10/31</w:t>
      </w:r>
    </w:p>
    <w:p w14:paraId="7F8457F5"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France.u2b 11/31</w:t>
      </w:r>
    </w:p>
    <w:p w14:paraId="132F4FF6"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Greek.u2b 12/31</w:t>
      </w:r>
    </w:p>
    <w:p w14:paraId="191B50E2"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Hebarb.u2b 13/31</w:t>
      </w:r>
    </w:p>
    <w:p w14:paraId="47FAB0A3"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Hebarb8-p.u2b 14/31</w:t>
      </w:r>
    </w:p>
    <w:p w14:paraId="77574271"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Hebunified.u2b 15/31</w:t>
      </w:r>
    </w:p>
    <w:p w14:paraId="699CD219"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HU.u2b 16/31</w:t>
      </w:r>
    </w:p>
    <w:p w14:paraId="4034FC66"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Italian.u2b 17/31</w:t>
      </w:r>
    </w:p>
    <w:p w14:paraId="4BC39D6F"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Kurdish.usb 18/31</w:t>
      </w:r>
    </w:p>
    <w:p w14:paraId="2A7B96FF"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Kurdish_old.u2b 19/31</w:t>
      </w:r>
    </w:p>
    <w:p w14:paraId="625C8F26"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Norwegian.u2b 20/31</w:t>
      </w:r>
    </w:p>
    <w:p w14:paraId="13EC8ED5"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Polish.u2b 12/31</w:t>
      </w:r>
    </w:p>
    <w:p w14:paraId="753035AD"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Portugal.u2b 22/31</w:t>
      </w:r>
    </w:p>
    <w:p w14:paraId="558825CF"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Russian Unicode.u2b 23/31</w:t>
      </w:r>
    </w:p>
    <w:p w14:paraId="631F48B2"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Russian.u2b 24/31</w:t>
      </w:r>
    </w:p>
    <w:p w14:paraId="4234ADFB"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Spain.u2b 25/31</w:t>
      </w:r>
    </w:p>
    <w:p w14:paraId="7A033D70"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Swedish.u2b 26/31</w:t>
      </w:r>
    </w:p>
    <w:p w14:paraId="6958E7EC"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TBFR2007.u2b 27/31</w:t>
      </w:r>
    </w:p>
    <w:p w14:paraId="12C63ADA"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Turk.u2b 28/31</w:t>
      </w:r>
    </w:p>
    <w:p w14:paraId="59CC892C"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US Unicode.u2b 29/31</w:t>
      </w:r>
    </w:p>
    <w:p w14:paraId="16B73DDF" w14:textId="7F1CF172" w:rsidR="006C196F" w:rsidRPr="00B8226B" w:rsidRDefault="0040476D" w:rsidP="00C627A3">
      <w:pPr>
        <w:pStyle w:val="Listenabsatz"/>
        <w:numPr>
          <w:ilvl w:val="4"/>
          <w:numId w:val="139"/>
        </w:numPr>
        <w:rPr>
          <w:rFonts w:ascii="Arial" w:hAnsi="Arial" w:cs="Arial"/>
          <w:b/>
          <w:color w:val="000000" w:themeColor="text1"/>
        </w:rPr>
      </w:pPr>
      <w:r w:rsidRPr="00B8226B">
        <w:rPr>
          <w:rFonts w:ascii="Arial" w:hAnsi="Arial" w:cs="Arial"/>
          <w:b/>
          <w:color w:val="000000" w:themeColor="text1"/>
        </w:rPr>
        <w:t xml:space="preserve">US.u2b 30/31 (Default </w:t>
      </w:r>
      <w:r w:rsidR="00E644D8">
        <w:rPr>
          <w:rFonts w:ascii="Arial" w:hAnsi="Arial" w:cs="Arial"/>
          <w:b/>
          <w:color w:val="000000" w:themeColor="text1"/>
        </w:rPr>
        <w:t xml:space="preserve">per versione Inglese di </w:t>
      </w:r>
      <w:r w:rsidRPr="00B8226B">
        <w:rPr>
          <w:rFonts w:ascii="Arial" w:hAnsi="Arial" w:cs="Arial"/>
          <w:b/>
          <w:color w:val="000000" w:themeColor="text1"/>
        </w:rPr>
        <w:t>VU)</w:t>
      </w:r>
    </w:p>
    <w:p w14:paraId="0ECD422C"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USARAB.u2b 31/31</w:t>
      </w:r>
    </w:p>
    <w:p w14:paraId="73704143" w14:textId="5E662277" w:rsidR="006C196F" w:rsidRPr="00B8226B" w:rsidRDefault="000B0F2B" w:rsidP="00C627A3">
      <w:pPr>
        <w:pStyle w:val="Listenabsatz"/>
        <w:numPr>
          <w:ilvl w:val="2"/>
          <w:numId w:val="139"/>
        </w:numPr>
        <w:rPr>
          <w:rFonts w:ascii="Arial" w:hAnsi="Arial" w:cs="Arial"/>
          <w:color w:val="000000" w:themeColor="text1"/>
        </w:rPr>
      </w:pPr>
      <w:r>
        <w:rPr>
          <w:rFonts w:ascii="Arial" w:hAnsi="Arial" w:cs="Arial"/>
          <w:color w:val="000000" w:themeColor="text1"/>
        </w:rPr>
        <w:t xml:space="preserve">Mostrare/Nascondere i punti </w:t>
      </w:r>
      <w:r w:rsidR="0040476D" w:rsidRPr="00B8226B">
        <w:rPr>
          <w:rFonts w:ascii="Arial" w:hAnsi="Arial" w:cs="Arial"/>
          <w:color w:val="000000" w:themeColor="text1"/>
        </w:rPr>
        <w:t xml:space="preserve">7 </w:t>
      </w:r>
      <w:r>
        <w:rPr>
          <w:rFonts w:ascii="Arial" w:hAnsi="Arial" w:cs="Arial"/>
          <w:color w:val="000000" w:themeColor="text1"/>
        </w:rPr>
        <w:t xml:space="preserve">e </w:t>
      </w:r>
      <w:r w:rsidR="0040476D" w:rsidRPr="00B8226B">
        <w:rPr>
          <w:rFonts w:ascii="Arial" w:hAnsi="Arial" w:cs="Arial"/>
          <w:color w:val="000000" w:themeColor="text1"/>
        </w:rPr>
        <w:t>8</w:t>
      </w:r>
    </w:p>
    <w:p w14:paraId="348498C8" w14:textId="2D710ECF" w:rsidR="006C196F" w:rsidRPr="00B8226B" w:rsidRDefault="000B0F2B"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Premere </w:t>
      </w:r>
      <w:r w:rsidR="0040476D" w:rsidRPr="00B8226B">
        <w:rPr>
          <w:rFonts w:ascii="Arial" w:hAnsi="Arial" w:cs="Arial"/>
          <w:color w:val="000000" w:themeColor="text1"/>
        </w:rPr>
        <w:t xml:space="preserve">B9 </w:t>
      </w:r>
      <w:r>
        <w:rPr>
          <w:rFonts w:ascii="Arial" w:hAnsi="Arial" w:cs="Arial"/>
          <w:color w:val="000000" w:themeColor="text1"/>
        </w:rPr>
        <w:t>o il tasto di Navigazione centrale per attivare o disattivare l'opzione</w:t>
      </w:r>
    </w:p>
    <w:p w14:paraId="5DE60ACB" w14:textId="61EF4346"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A</w:t>
      </w:r>
      <w:r w:rsidR="000B0F2B">
        <w:rPr>
          <w:rFonts w:ascii="Arial" w:hAnsi="Arial" w:cs="Arial"/>
          <w:color w:val="000000" w:themeColor="text1"/>
        </w:rPr>
        <w:t>ttivare</w:t>
      </w:r>
      <w:r w:rsidRPr="00B8226B">
        <w:rPr>
          <w:rFonts w:ascii="Arial" w:hAnsi="Arial" w:cs="Arial"/>
          <w:color w:val="000000" w:themeColor="text1"/>
        </w:rPr>
        <w:t>/</w:t>
      </w:r>
      <w:r w:rsidR="000B0F2B">
        <w:rPr>
          <w:rFonts w:ascii="Arial" w:hAnsi="Arial" w:cs="Arial"/>
          <w:color w:val="000000" w:themeColor="text1"/>
        </w:rPr>
        <w:t xml:space="preserve">Disattivare </w:t>
      </w:r>
      <w:r w:rsidRPr="00B8226B">
        <w:rPr>
          <w:rFonts w:ascii="Arial" w:hAnsi="Arial" w:cs="Arial"/>
          <w:color w:val="000000" w:themeColor="text1"/>
        </w:rPr>
        <w:t>Master Switch Computer</w:t>
      </w:r>
      <w:r w:rsidR="000B0F2B">
        <w:rPr>
          <w:rFonts w:ascii="Arial" w:hAnsi="Arial" w:cs="Arial"/>
          <w:color w:val="000000" w:themeColor="text1"/>
        </w:rPr>
        <w:t xml:space="preserve"> B</w:t>
      </w:r>
      <w:r w:rsidRPr="00B8226B">
        <w:rPr>
          <w:rFonts w:ascii="Arial" w:hAnsi="Arial" w:cs="Arial"/>
          <w:color w:val="000000" w:themeColor="text1"/>
        </w:rPr>
        <w:t>raille</w:t>
      </w:r>
    </w:p>
    <w:p w14:paraId="5D38FB4A" w14:textId="5D0E332B" w:rsidR="006C196F" w:rsidRPr="00B8226B" w:rsidRDefault="000B0F2B"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Funziona come i comandi </w:t>
      </w:r>
      <w:r w:rsidR="0040476D" w:rsidRPr="00B8226B">
        <w:rPr>
          <w:rFonts w:ascii="Arial" w:hAnsi="Arial" w:cs="Arial"/>
          <w:color w:val="000000" w:themeColor="text1"/>
        </w:rPr>
        <w:t xml:space="preserve">B9+D1 </w:t>
      </w:r>
      <w:r>
        <w:rPr>
          <w:rFonts w:ascii="Arial" w:hAnsi="Arial" w:cs="Arial"/>
          <w:color w:val="000000" w:themeColor="text1"/>
        </w:rPr>
        <w:t xml:space="preserve">e </w:t>
      </w:r>
      <w:r w:rsidR="0040476D" w:rsidRPr="00B8226B">
        <w:rPr>
          <w:rFonts w:ascii="Arial" w:hAnsi="Arial" w:cs="Arial"/>
          <w:color w:val="000000" w:themeColor="text1"/>
        </w:rPr>
        <w:t xml:space="preserve">B9+D2 </w:t>
      </w:r>
      <w:r>
        <w:rPr>
          <w:rFonts w:ascii="Arial" w:hAnsi="Arial" w:cs="Arial"/>
          <w:color w:val="000000" w:themeColor="text1"/>
        </w:rPr>
        <w:t xml:space="preserve">per passare da </w:t>
      </w:r>
      <w:r w:rsidR="0040476D" w:rsidRPr="00B8226B">
        <w:rPr>
          <w:rFonts w:ascii="Arial" w:hAnsi="Arial" w:cs="Arial"/>
          <w:color w:val="000000" w:themeColor="text1"/>
        </w:rPr>
        <w:t xml:space="preserve">Computer Braille </w:t>
      </w:r>
      <w:r>
        <w:rPr>
          <w:rFonts w:ascii="Arial" w:hAnsi="Arial" w:cs="Arial"/>
          <w:color w:val="000000" w:themeColor="text1"/>
        </w:rPr>
        <w:t xml:space="preserve">a </w:t>
      </w:r>
      <w:r w:rsidR="0040476D" w:rsidRPr="00B8226B">
        <w:rPr>
          <w:rFonts w:ascii="Arial" w:hAnsi="Arial" w:cs="Arial"/>
          <w:color w:val="000000" w:themeColor="text1"/>
        </w:rPr>
        <w:t>braille</w:t>
      </w:r>
      <w:r>
        <w:rPr>
          <w:rFonts w:ascii="Arial" w:hAnsi="Arial" w:cs="Arial"/>
          <w:color w:val="000000" w:themeColor="text1"/>
        </w:rPr>
        <w:t xml:space="preserve"> contratto</w:t>
      </w:r>
    </w:p>
    <w:p w14:paraId="6E0D3526" w14:textId="3FAC0EAA" w:rsidR="006C196F" w:rsidRPr="00B8226B" w:rsidRDefault="000B0F2B" w:rsidP="00C627A3">
      <w:pPr>
        <w:pStyle w:val="Listenabsatz"/>
        <w:numPr>
          <w:ilvl w:val="1"/>
          <w:numId w:val="139"/>
        </w:numPr>
        <w:rPr>
          <w:rFonts w:ascii="Arial" w:hAnsi="Arial" w:cs="Arial"/>
          <w:color w:val="000000" w:themeColor="text1"/>
        </w:rPr>
      </w:pPr>
      <w:r>
        <w:rPr>
          <w:rFonts w:ascii="Arial" w:hAnsi="Arial" w:cs="Arial"/>
          <w:color w:val="000000" w:themeColor="text1"/>
        </w:rPr>
        <w:t>Display</w:t>
      </w:r>
    </w:p>
    <w:p w14:paraId="0BBCE8E5" w14:textId="1C17438E"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 xml:space="preserve">Menu </w:t>
      </w:r>
      <w:r w:rsidR="000B0F2B">
        <w:rPr>
          <w:rFonts w:ascii="Arial" w:hAnsi="Arial" w:cs="Arial"/>
          <w:color w:val="000000" w:themeColor="text1"/>
        </w:rPr>
        <w:t>comandi rapidi</w:t>
      </w:r>
    </w:p>
    <w:p w14:paraId="693F56DB" w14:textId="55949691" w:rsidR="006C196F" w:rsidRPr="00B8226B" w:rsidRDefault="006528BB" w:rsidP="00C627A3">
      <w:pPr>
        <w:pStyle w:val="Listenabsatz"/>
        <w:numPr>
          <w:ilvl w:val="3"/>
          <w:numId w:val="139"/>
        </w:numPr>
        <w:rPr>
          <w:rFonts w:ascii="Arial" w:hAnsi="Arial" w:cs="Arial"/>
          <w:color w:val="000000" w:themeColor="text1"/>
        </w:rPr>
      </w:pPr>
      <w:r>
        <w:rPr>
          <w:rFonts w:ascii="Arial" w:hAnsi="Arial" w:cs="Arial"/>
          <w:color w:val="000000" w:themeColor="text1"/>
        </w:rPr>
        <w:t>Mostra tasti rapidi braille</w:t>
      </w:r>
    </w:p>
    <w:p w14:paraId="3DF3FC34" w14:textId="71EE5B59" w:rsidR="006C196F" w:rsidRPr="00B8226B" w:rsidRDefault="006528BB" w:rsidP="00C627A3">
      <w:pPr>
        <w:pStyle w:val="Listenabsatz"/>
        <w:numPr>
          <w:ilvl w:val="3"/>
          <w:numId w:val="139"/>
        </w:numPr>
        <w:rPr>
          <w:rFonts w:ascii="Arial" w:hAnsi="Arial" w:cs="Arial"/>
          <w:color w:val="000000" w:themeColor="text1"/>
        </w:rPr>
      </w:pPr>
      <w:r>
        <w:rPr>
          <w:rFonts w:ascii="Arial" w:hAnsi="Arial" w:cs="Arial"/>
          <w:color w:val="000000" w:themeColor="text1"/>
        </w:rPr>
        <w:t>Mostra tasti rapidi display</w:t>
      </w:r>
    </w:p>
    <w:p w14:paraId="541F3F44"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Ok</w:t>
      </w:r>
    </w:p>
    <w:p w14:paraId="4DCAEE84" w14:textId="681FD462" w:rsidR="006C196F" w:rsidRPr="00B8226B" w:rsidRDefault="006528BB" w:rsidP="00C627A3">
      <w:pPr>
        <w:pStyle w:val="Listenabsatz"/>
        <w:numPr>
          <w:ilvl w:val="3"/>
          <w:numId w:val="139"/>
        </w:numPr>
        <w:rPr>
          <w:rFonts w:ascii="Arial" w:hAnsi="Arial" w:cs="Arial"/>
          <w:color w:val="000000" w:themeColor="text1"/>
        </w:rPr>
      </w:pPr>
      <w:r>
        <w:rPr>
          <w:rFonts w:ascii="Arial" w:hAnsi="Arial" w:cs="Arial"/>
          <w:color w:val="000000" w:themeColor="text1"/>
        </w:rPr>
        <w:t>Annulla</w:t>
      </w:r>
    </w:p>
    <w:p w14:paraId="7D2D1D7C" w14:textId="08245454" w:rsidR="006C196F" w:rsidRPr="00B8226B" w:rsidRDefault="006528BB" w:rsidP="00C627A3">
      <w:pPr>
        <w:pStyle w:val="Listenabsatz"/>
        <w:numPr>
          <w:ilvl w:val="2"/>
          <w:numId w:val="139"/>
        </w:numPr>
        <w:rPr>
          <w:rFonts w:ascii="Arial" w:hAnsi="Arial" w:cs="Arial"/>
          <w:color w:val="000000" w:themeColor="text1"/>
        </w:rPr>
      </w:pPr>
      <w:r>
        <w:rPr>
          <w:rFonts w:ascii="Arial" w:hAnsi="Arial" w:cs="Arial"/>
          <w:color w:val="000000" w:themeColor="text1"/>
        </w:rPr>
        <w:t>Tasti di scelta rapida</w:t>
      </w:r>
    </w:p>
    <w:p w14:paraId="46D10E97" w14:textId="46780BC0" w:rsidR="006C196F" w:rsidRPr="00B8226B" w:rsidRDefault="006528BB"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Nascondi </w:t>
      </w:r>
      <w:r w:rsidR="0040476D" w:rsidRPr="00B8226B">
        <w:rPr>
          <w:rFonts w:ascii="Arial" w:hAnsi="Arial" w:cs="Arial"/>
          <w:color w:val="000000" w:themeColor="text1"/>
        </w:rPr>
        <w:t>1/3</w:t>
      </w:r>
    </w:p>
    <w:p w14:paraId="5D298A19" w14:textId="07360D94" w:rsidR="006C196F" w:rsidRPr="00B8226B" w:rsidRDefault="006528BB"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Mostra </w:t>
      </w:r>
      <w:r w:rsidR="0040476D" w:rsidRPr="00B8226B">
        <w:rPr>
          <w:rFonts w:ascii="Arial" w:hAnsi="Arial" w:cs="Arial"/>
          <w:color w:val="000000" w:themeColor="text1"/>
        </w:rPr>
        <w:t>2/3</w:t>
      </w:r>
    </w:p>
    <w:p w14:paraId="1DA3D9B8" w14:textId="29D57813" w:rsidR="006C196F" w:rsidRPr="00B8226B" w:rsidRDefault="006528BB" w:rsidP="00C627A3">
      <w:pPr>
        <w:pStyle w:val="Listenabsatz"/>
        <w:numPr>
          <w:ilvl w:val="3"/>
          <w:numId w:val="139"/>
        </w:numPr>
        <w:rPr>
          <w:rFonts w:ascii="Arial" w:hAnsi="Arial" w:cs="Arial"/>
          <w:color w:val="000000" w:themeColor="text1"/>
        </w:rPr>
      </w:pPr>
      <w:r>
        <w:rPr>
          <w:rFonts w:ascii="Arial" w:hAnsi="Arial" w:cs="Arial"/>
          <w:color w:val="000000" w:themeColor="text1"/>
        </w:rPr>
        <w:t>Evidenzia</w:t>
      </w:r>
      <w:r w:rsidR="0040476D" w:rsidRPr="00B8226B">
        <w:rPr>
          <w:rFonts w:ascii="Arial" w:hAnsi="Arial" w:cs="Arial"/>
          <w:color w:val="000000" w:themeColor="text1"/>
        </w:rPr>
        <w:t xml:space="preserve"> 3/3</w:t>
      </w:r>
    </w:p>
    <w:p w14:paraId="31E42C41" w14:textId="4BF952D6" w:rsidR="006C196F" w:rsidRPr="00B8226B" w:rsidRDefault="00A2481B" w:rsidP="00C627A3">
      <w:pPr>
        <w:pStyle w:val="Listenabsatz"/>
        <w:numPr>
          <w:ilvl w:val="4"/>
          <w:numId w:val="139"/>
        </w:numPr>
        <w:rPr>
          <w:rFonts w:ascii="Arial" w:hAnsi="Arial" w:cs="Arial"/>
          <w:color w:val="000000" w:themeColor="text1"/>
        </w:rPr>
      </w:pPr>
      <w:r>
        <w:rPr>
          <w:rFonts w:ascii="Arial" w:hAnsi="Arial" w:cs="Arial"/>
          <w:color w:val="000000" w:themeColor="text1"/>
        </w:rPr>
        <w:t xml:space="preserve">Attiva il punto 8 </w:t>
      </w:r>
      <w:r w:rsidR="006528BB">
        <w:rPr>
          <w:rFonts w:ascii="Arial" w:hAnsi="Arial" w:cs="Arial"/>
          <w:color w:val="000000" w:themeColor="text1"/>
        </w:rPr>
        <w:t>sotto il tasto di scelta rapida nella parola</w:t>
      </w:r>
    </w:p>
    <w:p w14:paraId="19828D3C" w14:textId="534B6A63" w:rsidR="006C196F" w:rsidRPr="00B8226B" w:rsidRDefault="006528BB" w:rsidP="00C627A3">
      <w:pPr>
        <w:pStyle w:val="Listenabsatz"/>
        <w:numPr>
          <w:ilvl w:val="3"/>
          <w:numId w:val="139"/>
        </w:numPr>
        <w:rPr>
          <w:rFonts w:ascii="Arial" w:hAnsi="Arial" w:cs="Arial"/>
          <w:color w:val="000000" w:themeColor="text1"/>
        </w:rPr>
      </w:pPr>
      <w:r>
        <w:rPr>
          <w:rFonts w:ascii="Arial" w:hAnsi="Arial" w:cs="Arial"/>
          <w:color w:val="000000" w:themeColor="text1"/>
        </w:rPr>
        <w:t>Prefisso EB</w:t>
      </w:r>
    </w:p>
    <w:p w14:paraId="4071058C" w14:textId="5347DE3A" w:rsidR="006C196F" w:rsidRPr="00B8226B" w:rsidRDefault="006528BB" w:rsidP="00C627A3">
      <w:pPr>
        <w:pStyle w:val="Listenabsatz"/>
        <w:numPr>
          <w:ilvl w:val="3"/>
          <w:numId w:val="139"/>
        </w:numPr>
        <w:rPr>
          <w:rFonts w:ascii="Arial" w:hAnsi="Arial" w:cs="Arial"/>
          <w:color w:val="000000" w:themeColor="text1"/>
        </w:rPr>
      </w:pPr>
      <w:r>
        <w:rPr>
          <w:rFonts w:ascii="Arial" w:hAnsi="Arial" w:cs="Arial"/>
          <w:color w:val="000000" w:themeColor="text1"/>
        </w:rPr>
        <w:t>Suffisso EB</w:t>
      </w:r>
    </w:p>
    <w:p w14:paraId="4AEEA207"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Ok</w:t>
      </w:r>
    </w:p>
    <w:p w14:paraId="3FCABC09" w14:textId="6FB6BD6E" w:rsidR="006C196F" w:rsidRPr="00B8226B" w:rsidRDefault="006528BB" w:rsidP="00C627A3">
      <w:pPr>
        <w:pStyle w:val="Listenabsatz"/>
        <w:numPr>
          <w:ilvl w:val="3"/>
          <w:numId w:val="139"/>
        </w:numPr>
        <w:rPr>
          <w:rFonts w:ascii="Arial" w:hAnsi="Arial" w:cs="Arial"/>
          <w:color w:val="000000" w:themeColor="text1"/>
        </w:rPr>
      </w:pPr>
      <w:r>
        <w:rPr>
          <w:rFonts w:ascii="Arial" w:hAnsi="Arial" w:cs="Arial"/>
          <w:color w:val="000000" w:themeColor="text1"/>
        </w:rPr>
        <w:t>Annulla</w:t>
      </w:r>
    </w:p>
    <w:p w14:paraId="5F9C88C6" w14:textId="2999C6B5" w:rsidR="006C196F" w:rsidRPr="00B8226B" w:rsidRDefault="006528BB" w:rsidP="00C627A3">
      <w:pPr>
        <w:pStyle w:val="Listenabsatz"/>
        <w:numPr>
          <w:ilvl w:val="2"/>
          <w:numId w:val="139"/>
        </w:numPr>
        <w:rPr>
          <w:rFonts w:ascii="Arial" w:hAnsi="Arial" w:cs="Arial"/>
          <w:color w:val="000000" w:themeColor="text1"/>
        </w:rPr>
      </w:pPr>
      <w:r>
        <w:rPr>
          <w:rFonts w:ascii="Arial" w:hAnsi="Arial" w:cs="Arial"/>
          <w:color w:val="000000" w:themeColor="text1"/>
        </w:rPr>
        <w:t>Modelli</w:t>
      </w:r>
    </w:p>
    <w:p w14:paraId="1337F62A" w14:textId="119B0248" w:rsidR="006C196F" w:rsidRPr="00B8226B" w:rsidRDefault="00A2481B" w:rsidP="00C627A3">
      <w:pPr>
        <w:pStyle w:val="Listenabsatz"/>
        <w:numPr>
          <w:ilvl w:val="3"/>
          <w:numId w:val="139"/>
        </w:numPr>
        <w:rPr>
          <w:rFonts w:ascii="Arial" w:hAnsi="Arial" w:cs="Arial"/>
          <w:color w:val="000000" w:themeColor="text1"/>
        </w:rPr>
      </w:pPr>
      <w:r>
        <w:rPr>
          <w:rFonts w:ascii="Arial" w:hAnsi="Arial" w:cs="Arial"/>
          <w:color w:val="000000" w:themeColor="text1"/>
        </w:rPr>
        <w:t>Elemento Menu</w:t>
      </w:r>
    </w:p>
    <w:p w14:paraId="04E988E4"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Modifica</w:t>
      </w:r>
    </w:p>
    <w:p w14:paraId="3512014E" w14:textId="50D975D1" w:rsidR="006C196F" w:rsidRPr="00B8226B" w:rsidRDefault="00A2481B" w:rsidP="00C627A3">
      <w:pPr>
        <w:pStyle w:val="Listenabsatz"/>
        <w:numPr>
          <w:ilvl w:val="4"/>
          <w:numId w:val="139"/>
        </w:numPr>
        <w:rPr>
          <w:rFonts w:ascii="Arial" w:hAnsi="Arial" w:cs="Arial"/>
          <w:color w:val="000000" w:themeColor="text1"/>
        </w:rPr>
      </w:pPr>
      <w:r>
        <w:rPr>
          <w:rFonts w:ascii="Arial" w:hAnsi="Arial" w:cs="Arial"/>
          <w:color w:val="000000" w:themeColor="text1"/>
        </w:rPr>
        <w:t>Imposta predefinito</w:t>
      </w:r>
    </w:p>
    <w:p w14:paraId="0EC8DF29"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lastRenderedPageBreak/>
        <w:t>Ok</w:t>
      </w:r>
    </w:p>
    <w:p w14:paraId="4B25E8DB" w14:textId="507C9843" w:rsidR="006C196F" w:rsidRPr="00B8226B" w:rsidRDefault="00A2481B" w:rsidP="00C627A3">
      <w:pPr>
        <w:pStyle w:val="Listenabsatz"/>
        <w:numPr>
          <w:ilvl w:val="4"/>
          <w:numId w:val="139"/>
        </w:numPr>
        <w:rPr>
          <w:rFonts w:ascii="Arial" w:hAnsi="Arial" w:cs="Arial"/>
          <w:color w:val="000000" w:themeColor="text1"/>
        </w:rPr>
      </w:pPr>
      <w:r>
        <w:rPr>
          <w:rFonts w:ascii="Arial" w:hAnsi="Arial" w:cs="Arial"/>
          <w:color w:val="000000" w:themeColor="text1"/>
        </w:rPr>
        <w:t>Annulla</w:t>
      </w:r>
    </w:p>
    <w:p w14:paraId="086305E9" w14:textId="2F125E90" w:rsidR="006C196F" w:rsidRPr="00B8226B" w:rsidRDefault="00A2481B" w:rsidP="00C627A3">
      <w:pPr>
        <w:pStyle w:val="Listenabsatz"/>
        <w:numPr>
          <w:ilvl w:val="3"/>
          <w:numId w:val="139"/>
        </w:numPr>
        <w:rPr>
          <w:rFonts w:ascii="Arial" w:hAnsi="Arial" w:cs="Arial"/>
          <w:color w:val="000000" w:themeColor="text1"/>
        </w:rPr>
      </w:pPr>
      <w:r>
        <w:rPr>
          <w:rFonts w:ascii="Arial" w:hAnsi="Arial" w:cs="Arial"/>
          <w:color w:val="000000" w:themeColor="text1"/>
        </w:rPr>
        <w:t>Pulsante</w:t>
      </w:r>
    </w:p>
    <w:p w14:paraId="68183D03"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Modifica</w:t>
      </w:r>
    </w:p>
    <w:p w14:paraId="229B047F"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Imposta predefinito</w:t>
      </w:r>
    </w:p>
    <w:p w14:paraId="61F70EAD"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Ok</w:t>
      </w:r>
    </w:p>
    <w:p w14:paraId="5D11CA9F"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Annulla</w:t>
      </w:r>
    </w:p>
    <w:p w14:paraId="7BB7A031" w14:textId="68E6CF90" w:rsidR="006C196F" w:rsidRPr="00B8226B" w:rsidRDefault="00A2481B" w:rsidP="00C627A3">
      <w:pPr>
        <w:pStyle w:val="Listenabsatz"/>
        <w:numPr>
          <w:ilvl w:val="3"/>
          <w:numId w:val="139"/>
        </w:numPr>
        <w:rPr>
          <w:rFonts w:ascii="Arial" w:hAnsi="Arial" w:cs="Arial"/>
          <w:color w:val="000000" w:themeColor="text1"/>
        </w:rPr>
      </w:pPr>
      <w:r>
        <w:rPr>
          <w:rFonts w:ascii="Arial" w:hAnsi="Arial" w:cs="Arial"/>
          <w:color w:val="000000" w:themeColor="text1"/>
        </w:rPr>
        <w:t>Casella di controllo</w:t>
      </w:r>
    </w:p>
    <w:p w14:paraId="4E897D3F" w14:textId="7F95F8FA" w:rsidR="006C196F" w:rsidRPr="00B8226B" w:rsidRDefault="00A2481B" w:rsidP="00C627A3">
      <w:pPr>
        <w:pStyle w:val="Listenabsatz"/>
        <w:numPr>
          <w:ilvl w:val="4"/>
          <w:numId w:val="139"/>
        </w:numPr>
        <w:rPr>
          <w:rFonts w:ascii="Arial" w:hAnsi="Arial" w:cs="Arial"/>
          <w:color w:val="000000" w:themeColor="text1"/>
        </w:rPr>
      </w:pPr>
      <w:r>
        <w:rPr>
          <w:rFonts w:ascii="Arial" w:hAnsi="Arial" w:cs="Arial"/>
          <w:color w:val="000000" w:themeColor="text1"/>
        </w:rPr>
        <w:t>Modifica</w:t>
      </w:r>
    </w:p>
    <w:p w14:paraId="595EBD8F"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Imposta predefinito</w:t>
      </w:r>
    </w:p>
    <w:p w14:paraId="325F56E1"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Ok</w:t>
      </w:r>
    </w:p>
    <w:p w14:paraId="0E972230"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Annulla</w:t>
      </w:r>
    </w:p>
    <w:p w14:paraId="79BEE28B" w14:textId="65EBD9F4" w:rsidR="006C196F" w:rsidRPr="00B8226B" w:rsidRDefault="00147EEC" w:rsidP="00C627A3">
      <w:pPr>
        <w:pStyle w:val="Listenabsatz"/>
        <w:numPr>
          <w:ilvl w:val="3"/>
          <w:numId w:val="139"/>
        </w:numPr>
        <w:rPr>
          <w:rFonts w:ascii="Arial" w:hAnsi="Arial" w:cs="Arial"/>
          <w:color w:val="000000" w:themeColor="text1"/>
        </w:rPr>
      </w:pPr>
      <w:r>
        <w:rPr>
          <w:rFonts w:ascii="Arial" w:hAnsi="Arial" w:cs="Arial"/>
          <w:color w:val="000000" w:themeColor="text1"/>
        </w:rPr>
        <w:t>Casella di testo</w:t>
      </w:r>
    </w:p>
    <w:p w14:paraId="0E353C6B"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Modifica</w:t>
      </w:r>
    </w:p>
    <w:p w14:paraId="3008450B"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Imposta predefinito</w:t>
      </w:r>
    </w:p>
    <w:p w14:paraId="62203D21"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Ok</w:t>
      </w:r>
    </w:p>
    <w:p w14:paraId="5707388B"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Annulla</w:t>
      </w:r>
    </w:p>
    <w:p w14:paraId="60648A02" w14:textId="0C0F4606" w:rsidR="00147EEC" w:rsidRPr="00B8226B" w:rsidRDefault="00147EEC" w:rsidP="00147EEC">
      <w:pPr>
        <w:pStyle w:val="Listenabsatz"/>
        <w:numPr>
          <w:ilvl w:val="3"/>
          <w:numId w:val="139"/>
        </w:numPr>
        <w:rPr>
          <w:rFonts w:ascii="Arial" w:hAnsi="Arial" w:cs="Arial"/>
          <w:color w:val="000000" w:themeColor="text1"/>
        </w:rPr>
      </w:pPr>
      <w:r>
        <w:rPr>
          <w:rFonts w:ascii="Arial" w:hAnsi="Arial" w:cs="Arial"/>
          <w:color w:val="000000" w:themeColor="text1"/>
        </w:rPr>
        <w:t>Casella di testo sola lettura</w:t>
      </w:r>
    </w:p>
    <w:p w14:paraId="6A3C8370" w14:textId="77777777" w:rsidR="00147EEC" w:rsidRPr="00B8226B" w:rsidRDefault="00147EEC" w:rsidP="00147EEC">
      <w:pPr>
        <w:pStyle w:val="Listenabsatz"/>
        <w:numPr>
          <w:ilvl w:val="4"/>
          <w:numId w:val="139"/>
        </w:numPr>
        <w:rPr>
          <w:rFonts w:ascii="Arial" w:hAnsi="Arial" w:cs="Arial"/>
          <w:color w:val="000000" w:themeColor="text1"/>
        </w:rPr>
      </w:pPr>
      <w:r>
        <w:rPr>
          <w:rFonts w:ascii="Arial" w:hAnsi="Arial" w:cs="Arial"/>
          <w:color w:val="000000" w:themeColor="text1"/>
        </w:rPr>
        <w:t>Modifica</w:t>
      </w:r>
    </w:p>
    <w:p w14:paraId="484D86B8"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Imposta predefinito</w:t>
      </w:r>
    </w:p>
    <w:p w14:paraId="16160F1E"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Ok</w:t>
      </w:r>
    </w:p>
    <w:p w14:paraId="4B1113AC"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Annulla</w:t>
      </w:r>
    </w:p>
    <w:p w14:paraId="50059BB8" w14:textId="2ADA6928" w:rsidR="006C196F" w:rsidRPr="00B8226B" w:rsidRDefault="00147EEC" w:rsidP="00C627A3">
      <w:pPr>
        <w:pStyle w:val="Listenabsatz"/>
        <w:numPr>
          <w:ilvl w:val="3"/>
          <w:numId w:val="139"/>
        </w:numPr>
        <w:rPr>
          <w:rFonts w:ascii="Arial" w:hAnsi="Arial" w:cs="Arial"/>
          <w:color w:val="000000" w:themeColor="text1"/>
        </w:rPr>
      </w:pPr>
      <w:r>
        <w:rPr>
          <w:rFonts w:ascii="Arial" w:hAnsi="Arial" w:cs="Arial"/>
          <w:color w:val="000000" w:themeColor="text1"/>
        </w:rPr>
        <w:t>Casella elenco</w:t>
      </w:r>
    </w:p>
    <w:p w14:paraId="2E8B478A" w14:textId="77777777" w:rsidR="00147EEC" w:rsidRPr="00B8226B" w:rsidRDefault="00147EEC" w:rsidP="00147EEC">
      <w:pPr>
        <w:pStyle w:val="Listenabsatz"/>
        <w:numPr>
          <w:ilvl w:val="4"/>
          <w:numId w:val="139"/>
        </w:numPr>
        <w:rPr>
          <w:rFonts w:ascii="Arial" w:hAnsi="Arial" w:cs="Arial"/>
          <w:color w:val="000000" w:themeColor="text1"/>
        </w:rPr>
      </w:pPr>
      <w:r>
        <w:rPr>
          <w:rFonts w:ascii="Arial" w:hAnsi="Arial" w:cs="Arial"/>
          <w:color w:val="000000" w:themeColor="text1"/>
        </w:rPr>
        <w:t>Modifica</w:t>
      </w:r>
    </w:p>
    <w:p w14:paraId="613624DF"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Imposta predefinito</w:t>
      </w:r>
    </w:p>
    <w:p w14:paraId="6FD2E21E"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Ok</w:t>
      </w:r>
    </w:p>
    <w:p w14:paraId="692C8BE4"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Annulla</w:t>
      </w:r>
    </w:p>
    <w:p w14:paraId="215AB2BC"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File</w:t>
      </w:r>
    </w:p>
    <w:p w14:paraId="1800E8EB" w14:textId="77777777" w:rsidR="00147EEC" w:rsidRPr="00B8226B" w:rsidRDefault="00147EEC" w:rsidP="00147EEC">
      <w:pPr>
        <w:pStyle w:val="Listenabsatz"/>
        <w:numPr>
          <w:ilvl w:val="4"/>
          <w:numId w:val="139"/>
        </w:numPr>
        <w:rPr>
          <w:rFonts w:ascii="Arial" w:hAnsi="Arial" w:cs="Arial"/>
          <w:color w:val="000000" w:themeColor="text1"/>
        </w:rPr>
      </w:pPr>
      <w:r>
        <w:rPr>
          <w:rFonts w:ascii="Arial" w:hAnsi="Arial" w:cs="Arial"/>
          <w:color w:val="000000" w:themeColor="text1"/>
        </w:rPr>
        <w:t>Modifica</w:t>
      </w:r>
    </w:p>
    <w:p w14:paraId="75316BA8"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Imposta predefinito</w:t>
      </w:r>
    </w:p>
    <w:p w14:paraId="70455F2A"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Ok</w:t>
      </w:r>
    </w:p>
    <w:p w14:paraId="6CFFA4EF"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Annulla</w:t>
      </w:r>
    </w:p>
    <w:p w14:paraId="0A9E707C" w14:textId="590FDF19" w:rsidR="006C196F" w:rsidRPr="00B8226B" w:rsidRDefault="00147EEC" w:rsidP="00C627A3">
      <w:pPr>
        <w:pStyle w:val="Listenabsatz"/>
        <w:numPr>
          <w:ilvl w:val="3"/>
          <w:numId w:val="139"/>
        </w:numPr>
        <w:rPr>
          <w:rFonts w:ascii="Arial" w:hAnsi="Arial" w:cs="Arial"/>
          <w:color w:val="000000" w:themeColor="text1"/>
        </w:rPr>
      </w:pPr>
      <w:r>
        <w:rPr>
          <w:rFonts w:ascii="Arial" w:hAnsi="Arial" w:cs="Arial"/>
          <w:color w:val="000000" w:themeColor="text1"/>
        </w:rPr>
        <w:t>Cartella</w:t>
      </w:r>
    </w:p>
    <w:p w14:paraId="50EEB685" w14:textId="77777777" w:rsidR="00147EEC" w:rsidRPr="00B8226B" w:rsidRDefault="00147EEC" w:rsidP="00147EEC">
      <w:pPr>
        <w:pStyle w:val="Listenabsatz"/>
        <w:numPr>
          <w:ilvl w:val="4"/>
          <w:numId w:val="139"/>
        </w:numPr>
        <w:rPr>
          <w:rFonts w:ascii="Arial" w:hAnsi="Arial" w:cs="Arial"/>
          <w:color w:val="000000" w:themeColor="text1"/>
        </w:rPr>
      </w:pPr>
      <w:r>
        <w:rPr>
          <w:rFonts w:ascii="Arial" w:hAnsi="Arial" w:cs="Arial"/>
          <w:color w:val="000000" w:themeColor="text1"/>
        </w:rPr>
        <w:t>Modifica</w:t>
      </w:r>
    </w:p>
    <w:p w14:paraId="03FBF469"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Imposta predefinito</w:t>
      </w:r>
    </w:p>
    <w:p w14:paraId="01D26584" w14:textId="77777777"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Ok</w:t>
      </w:r>
    </w:p>
    <w:p w14:paraId="26674F60" w14:textId="77777777" w:rsidR="00A2481B" w:rsidRPr="00B8226B" w:rsidRDefault="00A2481B" w:rsidP="00A2481B">
      <w:pPr>
        <w:pStyle w:val="Listenabsatz"/>
        <w:numPr>
          <w:ilvl w:val="4"/>
          <w:numId w:val="139"/>
        </w:numPr>
        <w:rPr>
          <w:rFonts w:ascii="Arial" w:hAnsi="Arial" w:cs="Arial"/>
          <w:color w:val="000000" w:themeColor="text1"/>
        </w:rPr>
      </w:pPr>
      <w:r>
        <w:rPr>
          <w:rFonts w:ascii="Arial" w:hAnsi="Arial" w:cs="Arial"/>
          <w:color w:val="000000" w:themeColor="text1"/>
        </w:rPr>
        <w:t>Annulla</w:t>
      </w:r>
    </w:p>
    <w:p w14:paraId="66CE7F8C" w14:textId="7AFDDF30" w:rsidR="006C196F" w:rsidRPr="00B8226B" w:rsidRDefault="00147EEC" w:rsidP="00C627A3">
      <w:pPr>
        <w:pStyle w:val="Listenabsatz"/>
        <w:numPr>
          <w:ilvl w:val="2"/>
          <w:numId w:val="139"/>
        </w:numPr>
        <w:rPr>
          <w:rFonts w:ascii="Arial" w:hAnsi="Arial" w:cs="Arial"/>
          <w:color w:val="000000" w:themeColor="text1"/>
        </w:rPr>
      </w:pPr>
      <w:r>
        <w:rPr>
          <w:rFonts w:ascii="Arial" w:hAnsi="Arial" w:cs="Arial"/>
          <w:color w:val="000000" w:themeColor="text1"/>
        </w:rPr>
        <w:t xml:space="preserve">Opzioni </w:t>
      </w:r>
      <w:r w:rsidR="0040476D" w:rsidRPr="00B8226B">
        <w:rPr>
          <w:rFonts w:ascii="Arial" w:hAnsi="Arial" w:cs="Arial"/>
          <w:color w:val="000000" w:themeColor="text1"/>
        </w:rPr>
        <w:t>Password</w:t>
      </w:r>
    </w:p>
    <w:p w14:paraId="1AFFFFCB" w14:textId="27CF07F8" w:rsidR="006C196F" w:rsidRPr="00B8226B" w:rsidRDefault="00147EEC"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Mostra </w:t>
      </w:r>
      <w:r w:rsidR="0040476D" w:rsidRPr="00B8226B">
        <w:rPr>
          <w:rFonts w:ascii="Arial" w:hAnsi="Arial" w:cs="Arial"/>
          <w:color w:val="000000" w:themeColor="text1"/>
        </w:rPr>
        <w:t xml:space="preserve">password </w:t>
      </w:r>
      <w:r>
        <w:rPr>
          <w:rFonts w:ascii="Arial" w:hAnsi="Arial" w:cs="Arial"/>
          <w:color w:val="000000" w:themeColor="text1"/>
        </w:rPr>
        <w:t xml:space="preserve">in chiaro </w:t>
      </w:r>
      <w:r w:rsidR="0040476D" w:rsidRPr="00B8226B">
        <w:rPr>
          <w:rFonts w:ascii="Arial" w:hAnsi="Arial" w:cs="Arial"/>
          <w:color w:val="000000" w:themeColor="text1"/>
        </w:rPr>
        <w:t>in braille</w:t>
      </w:r>
    </w:p>
    <w:p w14:paraId="6A04D1BB"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Ok</w:t>
      </w:r>
    </w:p>
    <w:p w14:paraId="55EEDB9B" w14:textId="7E21E4EE" w:rsidR="006C196F" w:rsidRPr="00B8226B" w:rsidRDefault="00A2481B" w:rsidP="00C627A3">
      <w:pPr>
        <w:pStyle w:val="Listenabsatz"/>
        <w:numPr>
          <w:ilvl w:val="3"/>
          <w:numId w:val="139"/>
        </w:numPr>
        <w:rPr>
          <w:rFonts w:ascii="Arial" w:hAnsi="Arial" w:cs="Arial"/>
          <w:color w:val="000000" w:themeColor="text1"/>
        </w:rPr>
      </w:pPr>
      <w:r>
        <w:rPr>
          <w:rFonts w:ascii="Arial" w:hAnsi="Arial" w:cs="Arial"/>
          <w:color w:val="000000" w:themeColor="text1"/>
        </w:rPr>
        <w:t>Annulla</w:t>
      </w:r>
    </w:p>
    <w:p w14:paraId="476BBFFF" w14:textId="51BA2E08" w:rsidR="006C196F" w:rsidRPr="00B8226B" w:rsidRDefault="00755C91" w:rsidP="00C627A3">
      <w:pPr>
        <w:pStyle w:val="Listenabsatz"/>
        <w:numPr>
          <w:ilvl w:val="2"/>
          <w:numId w:val="139"/>
        </w:numPr>
        <w:rPr>
          <w:rFonts w:ascii="Arial" w:hAnsi="Arial" w:cs="Arial"/>
          <w:color w:val="000000" w:themeColor="text1"/>
        </w:rPr>
      </w:pPr>
      <w:r>
        <w:rPr>
          <w:rFonts w:ascii="Arial" w:hAnsi="Arial" w:cs="Arial"/>
          <w:color w:val="000000" w:themeColor="text1"/>
        </w:rPr>
        <w:t>Messagg</w:t>
      </w:r>
      <w:r w:rsidR="00147EEC">
        <w:rPr>
          <w:rFonts w:ascii="Arial" w:hAnsi="Arial" w:cs="Arial"/>
          <w:color w:val="000000" w:themeColor="text1"/>
        </w:rPr>
        <w:t>i</w:t>
      </w:r>
    </w:p>
    <w:p w14:paraId="0BB168B1" w14:textId="4917E596" w:rsidR="006C196F" w:rsidRPr="00B8226B" w:rsidRDefault="00147EEC" w:rsidP="00C627A3">
      <w:pPr>
        <w:pStyle w:val="Listenabsatz"/>
        <w:numPr>
          <w:ilvl w:val="3"/>
          <w:numId w:val="139"/>
        </w:numPr>
        <w:rPr>
          <w:rFonts w:ascii="Arial" w:hAnsi="Arial" w:cs="Arial"/>
          <w:color w:val="000000" w:themeColor="text1"/>
        </w:rPr>
      </w:pPr>
      <w:r>
        <w:rPr>
          <w:rFonts w:ascii="Arial" w:hAnsi="Arial" w:cs="Arial"/>
          <w:color w:val="000000" w:themeColor="text1"/>
        </w:rPr>
        <w:t>Mostra suggerimenti</w:t>
      </w:r>
    </w:p>
    <w:p w14:paraId="3009F39E" w14:textId="167D5399" w:rsidR="006C196F" w:rsidRPr="00B8226B" w:rsidRDefault="00147EEC"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Nascondi dopo il </w:t>
      </w:r>
      <w:r w:rsidR="0040476D" w:rsidRPr="00B8226B">
        <w:rPr>
          <w:rFonts w:ascii="Arial" w:hAnsi="Arial" w:cs="Arial"/>
          <w:color w:val="000000" w:themeColor="text1"/>
        </w:rPr>
        <w:t>timeout</w:t>
      </w:r>
    </w:p>
    <w:p w14:paraId="08D3B969" w14:textId="6C04C59A"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Timeout: 5000 (</w:t>
      </w:r>
      <w:r w:rsidR="00147EEC">
        <w:rPr>
          <w:rFonts w:ascii="Arial" w:hAnsi="Arial" w:cs="Arial"/>
          <w:color w:val="000000" w:themeColor="text1"/>
        </w:rPr>
        <w:t>equivale a 5 secondi</w:t>
      </w:r>
      <w:r w:rsidRPr="00B8226B">
        <w:rPr>
          <w:rFonts w:ascii="Arial" w:hAnsi="Arial" w:cs="Arial"/>
          <w:color w:val="000000" w:themeColor="text1"/>
        </w:rPr>
        <w:t>)</w:t>
      </w:r>
    </w:p>
    <w:p w14:paraId="3D7CAFC9"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Ok</w:t>
      </w:r>
    </w:p>
    <w:p w14:paraId="5DA737F3" w14:textId="77777777" w:rsidR="00A2481B" w:rsidRPr="00B8226B" w:rsidRDefault="00A2481B" w:rsidP="00A2481B">
      <w:pPr>
        <w:pStyle w:val="Listenabsatz"/>
        <w:numPr>
          <w:ilvl w:val="3"/>
          <w:numId w:val="139"/>
        </w:numPr>
        <w:rPr>
          <w:rFonts w:ascii="Arial" w:hAnsi="Arial" w:cs="Arial"/>
          <w:color w:val="000000" w:themeColor="text1"/>
        </w:rPr>
      </w:pPr>
      <w:r>
        <w:rPr>
          <w:rFonts w:ascii="Arial" w:hAnsi="Arial" w:cs="Arial"/>
          <w:color w:val="000000" w:themeColor="text1"/>
        </w:rPr>
        <w:t>Annulla</w:t>
      </w:r>
    </w:p>
    <w:p w14:paraId="3ED7D26C" w14:textId="1FF1F95D" w:rsidR="006C196F" w:rsidRPr="00B8226B" w:rsidRDefault="00147EEC" w:rsidP="00C627A3">
      <w:pPr>
        <w:pStyle w:val="Listenabsatz"/>
        <w:numPr>
          <w:ilvl w:val="1"/>
          <w:numId w:val="139"/>
        </w:numPr>
        <w:rPr>
          <w:rFonts w:ascii="Arial" w:hAnsi="Arial" w:cs="Arial"/>
          <w:color w:val="000000" w:themeColor="text1"/>
        </w:rPr>
      </w:pPr>
      <w:r>
        <w:rPr>
          <w:rFonts w:ascii="Arial" w:hAnsi="Arial" w:cs="Arial"/>
          <w:color w:val="000000" w:themeColor="text1"/>
        </w:rPr>
        <w:t>Tastiera</w:t>
      </w:r>
    </w:p>
    <w:p w14:paraId="78B05911" w14:textId="0473E278" w:rsidR="006C196F" w:rsidRPr="00B8226B" w:rsidRDefault="00147EEC" w:rsidP="00C627A3">
      <w:pPr>
        <w:pStyle w:val="Listenabsatz"/>
        <w:numPr>
          <w:ilvl w:val="2"/>
          <w:numId w:val="139"/>
        </w:numPr>
        <w:rPr>
          <w:rFonts w:ascii="Arial" w:hAnsi="Arial" w:cs="Arial"/>
          <w:color w:val="000000" w:themeColor="text1"/>
        </w:rPr>
      </w:pPr>
      <w:r>
        <w:rPr>
          <w:rFonts w:ascii="Arial" w:hAnsi="Arial" w:cs="Arial"/>
          <w:color w:val="000000" w:themeColor="text1"/>
        </w:rPr>
        <w:t xml:space="preserve">Tasto </w:t>
      </w:r>
      <w:r w:rsidR="0040476D" w:rsidRPr="00B8226B">
        <w:rPr>
          <w:rFonts w:ascii="Arial" w:hAnsi="Arial" w:cs="Arial"/>
          <w:color w:val="000000" w:themeColor="text1"/>
        </w:rPr>
        <w:t xml:space="preserve">B7 </w:t>
      </w:r>
      <w:r>
        <w:rPr>
          <w:rFonts w:ascii="Arial" w:hAnsi="Arial" w:cs="Arial"/>
          <w:color w:val="000000" w:themeColor="text1"/>
        </w:rPr>
        <w:t xml:space="preserve">è </w:t>
      </w:r>
      <w:r w:rsidR="0040476D" w:rsidRPr="00B8226B">
        <w:rPr>
          <w:rFonts w:ascii="Arial" w:hAnsi="Arial" w:cs="Arial"/>
          <w:color w:val="000000" w:themeColor="text1"/>
        </w:rPr>
        <w:t>backspace</w:t>
      </w:r>
    </w:p>
    <w:p w14:paraId="2055C73B" w14:textId="2E2247EB" w:rsidR="006C196F" w:rsidRPr="00B8226B" w:rsidRDefault="00147EEC" w:rsidP="00C627A3">
      <w:pPr>
        <w:pStyle w:val="Listenabsatz"/>
        <w:numPr>
          <w:ilvl w:val="2"/>
          <w:numId w:val="139"/>
        </w:numPr>
        <w:rPr>
          <w:rFonts w:ascii="Arial" w:hAnsi="Arial" w:cs="Arial"/>
          <w:color w:val="000000" w:themeColor="text1"/>
        </w:rPr>
      </w:pPr>
      <w:r>
        <w:rPr>
          <w:rFonts w:ascii="Arial" w:hAnsi="Arial" w:cs="Arial"/>
          <w:color w:val="000000" w:themeColor="text1"/>
        </w:rPr>
        <w:lastRenderedPageBreak/>
        <w:t xml:space="preserve">Tasto </w:t>
      </w:r>
      <w:r w:rsidR="0040476D" w:rsidRPr="00B8226B">
        <w:rPr>
          <w:rFonts w:ascii="Arial" w:hAnsi="Arial" w:cs="Arial"/>
          <w:color w:val="000000" w:themeColor="text1"/>
        </w:rPr>
        <w:t xml:space="preserve">B8 </w:t>
      </w:r>
      <w:r>
        <w:rPr>
          <w:rFonts w:ascii="Arial" w:hAnsi="Arial" w:cs="Arial"/>
          <w:color w:val="000000" w:themeColor="text1"/>
        </w:rPr>
        <w:t>è invio</w:t>
      </w:r>
    </w:p>
    <w:p w14:paraId="15C8E533" w14:textId="4F9A1E15" w:rsidR="006C196F" w:rsidRPr="00B8226B" w:rsidRDefault="00147EEC" w:rsidP="00C627A3">
      <w:pPr>
        <w:pStyle w:val="Listenabsatz"/>
        <w:numPr>
          <w:ilvl w:val="2"/>
          <w:numId w:val="139"/>
        </w:numPr>
        <w:rPr>
          <w:rFonts w:ascii="Arial" w:hAnsi="Arial" w:cs="Arial"/>
          <w:color w:val="000000" w:themeColor="text1"/>
        </w:rPr>
      </w:pPr>
      <w:r>
        <w:rPr>
          <w:rFonts w:ascii="Arial" w:hAnsi="Arial" w:cs="Arial"/>
          <w:color w:val="000000" w:themeColor="text1"/>
        </w:rPr>
        <w:t>Doppio click</w:t>
      </w:r>
    </w:p>
    <w:p w14:paraId="570D82EF" w14:textId="7B79CC8B" w:rsidR="006C196F" w:rsidRPr="00B8226B" w:rsidRDefault="00147EEC" w:rsidP="00C627A3">
      <w:pPr>
        <w:pStyle w:val="Listenabsatz"/>
        <w:numPr>
          <w:ilvl w:val="2"/>
          <w:numId w:val="139"/>
        </w:numPr>
        <w:rPr>
          <w:rFonts w:ascii="Arial" w:hAnsi="Arial" w:cs="Arial"/>
          <w:color w:val="000000" w:themeColor="text1"/>
        </w:rPr>
      </w:pPr>
      <w:r>
        <w:rPr>
          <w:rFonts w:ascii="Arial" w:hAnsi="Arial" w:cs="Arial"/>
          <w:color w:val="000000" w:themeColor="text1"/>
        </w:rPr>
        <w:t>Modalità una mano</w:t>
      </w:r>
    </w:p>
    <w:p w14:paraId="3C64E783" w14:textId="62F62F38" w:rsidR="006C196F" w:rsidRPr="00B8226B" w:rsidRDefault="00147EEC" w:rsidP="00C627A3">
      <w:pPr>
        <w:pStyle w:val="Listenabsatz"/>
        <w:numPr>
          <w:ilvl w:val="2"/>
          <w:numId w:val="139"/>
        </w:numPr>
        <w:rPr>
          <w:rFonts w:ascii="Arial" w:hAnsi="Arial" w:cs="Arial"/>
          <w:color w:val="000000" w:themeColor="text1"/>
        </w:rPr>
      </w:pPr>
      <w:r>
        <w:rPr>
          <w:rFonts w:ascii="Arial" w:hAnsi="Arial" w:cs="Arial"/>
          <w:color w:val="000000" w:themeColor="text1"/>
        </w:rPr>
        <w:t>Impostazioni modalità una mano</w:t>
      </w:r>
    </w:p>
    <w:p w14:paraId="06125A85" w14:textId="1E4DC621" w:rsidR="006C196F" w:rsidRPr="00B8226B" w:rsidRDefault="00147EEC" w:rsidP="00C627A3">
      <w:pPr>
        <w:pStyle w:val="Listenabsatz"/>
        <w:numPr>
          <w:ilvl w:val="2"/>
          <w:numId w:val="139"/>
        </w:numPr>
        <w:rPr>
          <w:rFonts w:ascii="Arial" w:hAnsi="Arial" w:cs="Arial"/>
          <w:color w:val="000000" w:themeColor="text1"/>
        </w:rPr>
      </w:pPr>
      <w:r>
        <w:rPr>
          <w:rFonts w:ascii="Arial" w:hAnsi="Arial" w:cs="Arial"/>
          <w:color w:val="000000" w:themeColor="text1"/>
        </w:rPr>
        <w:t>Mappatura tasti</w:t>
      </w:r>
    </w:p>
    <w:p w14:paraId="09275033"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Standard 1/6</w:t>
      </w:r>
    </w:p>
    <w:p w14:paraId="443C6AA0" w14:textId="22C7ED8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 xml:space="preserve">D2 </w:t>
      </w:r>
      <w:r w:rsidR="00147EEC">
        <w:rPr>
          <w:rFonts w:ascii="Arial" w:hAnsi="Arial" w:cs="Arial"/>
          <w:color w:val="000000" w:themeColor="text1"/>
        </w:rPr>
        <w:t xml:space="preserve">e </w:t>
      </w:r>
      <w:r w:rsidRPr="00B8226B">
        <w:rPr>
          <w:rFonts w:ascii="Arial" w:hAnsi="Arial" w:cs="Arial"/>
          <w:color w:val="000000" w:themeColor="text1"/>
        </w:rPr>
        <w:t xml:space="preserve">D5 </w:t>
      </w:r>
      <w:r w:rsidR="00147EEC">
        <w:rPr>
          <w:rFonts w:ascii="Arial" w:hAnsi="Arial" w:cs="Arial"/>
          <w:color w:val="000000" w:themeColor="text1"/>
        </w:rPr>
        <w:t xml:space="preserve">invertiti se premuti da soli </w:t>
      </w:r>
      <w:r w:rsidRPr="00B8226B">
        <w:rPr>
          <w:rFonts w:ascii="Arial" w:hAnsi="Arial" w:cs="Arial"/>
          <w:color w:val="000000" w:themeColor="text1"/>
        </w:rPr>
        <w:t>2/6</w:t>
      </w:r>
    </w:p>
    <w:p w14:paraId="5CD35B82" w14:textId="4035EE82" w:rsidR="006C196F" w:rsidRPr="00B8226B" w:rsidRDefault="00147EEC"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Mostra tasti invertiti sinistra-destra </w:t>
      </w:r>
      <w:r w:rsidR="0040476D" w:rsidRPr="00B8226B">
        <w:rPr>
          <w:rFonts w:ascii="Arial" w:hAnsi="Arial" w:cs="Arial"/>
          <w:color w:val="000000" w:themeColor="text1"/>
        </w:rPr>
        <w:t>3/6</w:t>
      </w:r>
    </w:p>
    <w:p w14:paraId="336A6CD5" w14:textId="177F94DF"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 xml:space="preserve">D2 </w:t>
      </w:r>
      <w:r w:rsidR="0059433A">
        <w:rPr>
          <w:rFonts w:ascii="Arial" w:hAnsi="Arial" w:cs="Arial"/>
          <w:color w:val="000000" w:themeColor="text1"/>
        </w:rPr>
        <w:t xml:space="preserve">e </w:t>
      </w:r>
      <w:r w:rsidRPr="00B8226B">
        <w:rPr>
          <w:rFonts w:ascii="Arial" w:hAnsi="Arial" w:cs="Arial"/>
          <w:color w:val="000000" w:themeColor="text1"/>
        </w:rPr>
        <w:t xml:space="preserve"> D5 </w:t>
      </w:r>
      <w:r w:rsidR="0059433A">
        <w:rPr>
          <w:rFonts w:ascii="Arial" w:hAnsi="Arial" w:cs="Arial"/>
          <w:color w:val="000000" w:themeColor="text1"/>
        </w:rPr>
        <w:t>invertiti se premuti da soli</w:t>
      </w:r>
      <w:r w:rsidRPr="00B8226B">
        <w:rPr>
          <w:rFonts w:ascii="Arial" w:hAnsi="Arial" w:cs="Arial"/>
          <w:color w:val="000000" w:themeColor="text1"/>
        </w:rPr>
        <w:t xml:space="preserve">, </w:t>
      </w:r>
      <w:r w:rsidR="0059433A">
        <w:rPr>
          <w:rFonts w:ascii="Arial" w:hAnsi="Arial" w:cs="Arial"/>
          <w:color w:val="000000" w:themeColor="text1"/>
        </w:rPr>
        <w:t xml:space="preserve">tasti di sinistra e destra invertiti </w:t>
      </w:r>
      <w:r w:rsidRPr="00B8226B">
        <w:rPr>
          <w:rFonts w:ascii="Arial" w:hAnsi="Arial" w:cs="Arial"/>
          <w:color w:val="000000" w:themeColor="text1"/>
        </w:rPr>
        <w:t>4/6</w:t>
      </w:r>
    </w:p>
    <w:p w14:paraId="14DE02B8" w14:textId="4B51C7F4" w:rsidR="006C196F" w:rsidRPr="00B8226B" w:rsidRDefault="0059433A" w:rsidP="00C627A3">
      <w:pPr>
        <w:pStyle w:val="Listenabsatz"/>
        <w:numPr>
          <w:ilvl w:val="3"/>
          <w:numId w:val="139"/>
        </w:numPr>
        <w:rPr>
          <w:rFonts w:ascii="Arial" w:hAnsi="Arial" w:cs="Arial"/>
          <w:color w:val="000000" w:themeColor="text1"/>
        </w:rPr>
      </w:pPr>
      <w:r>
        <w:rPr>
          <w:rFonts w:ascii="Arial" w:hAnsi="Arial" w:cs="Arial"/>
          <w:color w:val="000000" w:themeColor="text1"/>
        </w:rPr>
        <w:t>Tasti di sinistra e destra invertiti</w:t>
      </w:r>
    </w:p>
    <w:p w14:paraId="241B106E" w14:textId="6DB4C1B0" w:rsidR="006C196F" w:rsidRPr="00B8226B" w:rsidRDefault="0059433A"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Tasti di sinistra e destra attivano azione tasto di destra </w:t>
      </w:r>
      <w:r w:rsidR="0040476D" w:rsidRPr="00B8226B">
        <w:rPr>
          <w:rFonts w:ascii="Arial" w:hAnsi="Arial" w:cs="Arial"/>
          <w:color w:val="000000" w:themeColor="text1"/>
        </w:rPr>
        <w:t>6/6</w:t>
      </w:r>
    </w:p>
    <w:p w14:paraId="3D521FA8" w14:textId="544C2621" w:rsidR="006C196F" w:rsidRPr="00B8226B" w:rsidRDefault="0059433A" w:rsidP="00C627A3">
      <w:pPr>
        <w:pStyle w:val="Listenabsatz"/>
        <w:numPr>
          <w:ilvl w:val="2"/>
          <w:numId w:val="139"/>
        </w:numPr>
        <w:rPr>
          <w:rFonts w:ascii="Arial" w:hAnsi="Arial" w:cs="Arial"/>
          <w:color w:val="000000" w:themeColor="text1"/>
        </w:rPr>
      </w:pPr>
      <w:r>
        <w:rPr>
          <w:rFonts w:ascii="Arial" w:hAnsi="Arial" w:cs="Arial"/>
          <w:color w:val="000000" w:themeColor="text1"/>
        </w:rPr>
        <w:t>Ritardo in scrittura</w:t>
      </w:r>
      <w:r w:rsidR="0040476D" w:rsidRPr="00B8226B">
        <w:rPr>
          <w:rFonts w:ascii="Arial" w:hAnsi="Arial" w:cs="Arial"/>
          <w:color w:val="000000" w:themeColor="text1"/>
        </w:rPr>
        <w:t xml:space="preserve"> (ms): 50</w:t>
      </w:r>
    </w:p>
    <w:p w14:paraId="129545C1" w14:textId="3D79FFEB" w:rsidR="006C196F" w:rsidRPr="00B8226B" w:rsidRDefault="0059433A" w:rsidP="00C627A3">
      <w:pPr>
        <w:pStyle w:val="Listenabsatz"/>
        <w:numPr>
          <w:ilvl w:val="2"/>
          <w:numId w:val="139"/>
        </w:numPr>
        <w:rPr>
          <w:rFonts w:ascii="Arial" w:hAnsi="Arial" w:cs="Arial"/>
          <w:color w:val="000000" w:themeColor="text1"/>
        </w:rPr>
      </w:pPr>
      <w:r>
        <w:rPr>
          <w:rFonts w:ascii="Arial" w:hAnsi="Arial" w:cs="Arial"/>
          <w:color w:val="000000" w:themeColor="text1"/>
        </w:rPr>
        <w:t>Ripetizione automatica</w:t>
      </w:r>
    </w:p>
    <w:p w14:paraId="03A1A8CD" w14:textId="332C03AA" w:rsidR="006C196F" w:rsidRPr="00B8226B" w:rsidRDefault="0059433A" w:rsidP="00C627A3">
      <w:pPr>
        <w:pStyle w:val="Listenabsatz"/>
        <w:numPr>
          <w:ilvl w:val="3"/>
          <w:numId w:val="139"/>
        </w:numPr>
        <w:rPr>
          <w:rFonts w:ascii="Arial" w:hAnsi="Arial" w:cs="Arial"/>
          <w:color w:val="000000" w:themeColor="text1"/>
        </w:rPr>
      </w:pPr>
      <w:r>
        <w:rPr>
          <w:rFonts w:ascii="Arial" w:hAnsi="Arial" w:cs="Arial"/>
          <w:color w:val="000000" w:themeColor="text1"/>
        </w:rPr>
        <w:t>Ritardo iniziale</w:t>
      </w:r>
      <w:r w:rsidR="0040476D" w:rsidRPr="00B8226B">
        <w:rPr>
          <w:rFonts w:ascii="Arial" w:hAnsi="Arial" w:cs="Arial"/>
          <w:color w:val="000000" w:themeColor="text1"/>
        </w:rPr>
        <w:t>: 1000</w:t>
      </w:r>
    </w:p>
    <w:p w14:paraId="6BD56FFA" w14:textId="5B2E34CC" w:rsidR="006C196F" w:rsidRPr="00B8226B" w:rsidRDefault="0059433A" w:rsidP="00C627A3">
      <w:pPr>
        <w:pStyle w:val="Listenabsatz"/>
        <w:numPr>
          <w:ilvl w:val="3"/>
          <w:numId w:val="139"/>
        </w:numPr>
        <w:rPr>
          <w:rFonts w:ascii="Arial" w:hAnsi="Arial" w:cs="Arial"/>
          <w:color w:val="000000" w:themeColor="text1"/>
        </w:rPr>
      </w:pPr>
      <w:r>
        <w:rPr>
          <w:rFonts w:ascii="Arial" w:hAnsi="Arial" w:cs="Arial"/>
          <w:color w:val="000000" w:themeColor="text1"/>
        </w:rPr>
        <w:t>Velocità ripetizione</w:t>
      </w:r>
      <w:r w:rsidR="0040476D" w:rsidRPr="00B8226B">
        <w:rPr>
          <w:rFonts w:ascii="Arial" w:hAnsi="Arial" w:cs="Arial"/>
          <w:color w:val="000000" w:themeColor="text1"/>
        </w:rPr>
        <w:t>: 4</w:t>
      </w:r>
    </w:p>
    <w:p w14:paraId="7635A9CD" w14:textId="59061A3F" w:rsidR="006C196F" w:rsidRPr="00B8226B" w:rsidRDefault="0059433A" w:rsidP="00C627A3">
      <w:pPr>
        <w:pStyle w:val="Listenabsatz"/>
        <w:numPr>
          <w:ilvl w:val="2"/>
          <w:numId w:val="139"/>
        </w:numPr>
        <w:rPr>
          <w:rFonts w:ascii="Arial" w:hAnsi="Arial" w:cs="Arial"/>
          <w:color w:val="000000" w:themeColor="text1"/>
        </w:rPr>
      </w:pPr>
      <w:r>
        <w:rPr>
          <w:rFonts w:ascii="Arial" w:hAnsi="Arial" w:cs="Arial"/>
          <w:color w:val="000000" w:themeColor="text1"/>
        </w:rPr>
        <w:t xml:space="preserve">Autoscorrimento </w:t>
      </w:r>
      <w:r w:rsidR="0040476D" w:rsidRPr="00B8226B">
        <w:rPr>
          <w:rFonts w:ascii="Arial" w:hAnsi="Arial" w:cs="Arial"/>
          <w:color w:val="000000" w:themeColor="text1"/>
        </w:rPr>
        <w:t>On/Off</w:t>
      </w:r>
    </w:p>
    <w:p w14:paraId="03C0118A" w14:textId="77777777"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Ok</w:t>
      </w:r>
    </w:p>
    <w:p w14:paraId="7A6D9C8B" w14:textId="6A2FC158" w:rsidR="006C196F" w:rsidRPr="00B8226B" w:rsidRDefault="00A2481B" w:rsidP="00C627A3">
      <w:pPr>
        <w:pStyle w:val="Listenabsatz"/>
        <w:numPr>
          <w:ilvl w:val="2"/>
          <w:numId w:val="139"/>
        </w:numPr>
        <w:rPr>
          <w:rFonts w:ascii="Arial" w:hAnsi="Arial" w:cs="Arial"/>
          <w:color w:val="000000" w:themeColor="text1"/>
        </w:rPr>
      </w:pPr>
      <w:r>
        <w:rPr>
          <w:rFonts w:ascii="Arial" w:hAnsi="Arial" w:cs="Arial"/>
          <w:color w:val="000000" w:themeColor="text1"/>
        </w:rPr>
        <w:t>Annulla</w:t>
      </w:r>
    </w:p>
    <w:p w14:paraId="5A1B704A" w14:textId="170A8158" w:rsidR="006C196F" w:rsidRPr="00B8226B" w:rsidRDefault="0059433A" w:rsidP="00C627A3">
      <w:pPr>
        <w:pStyle w:val="Listenabsatz"/>
        <w:numPr>
          <w:ilvl w:val="1"/>
          <w:numId w:val="139"/>
        </w:numPr>
        <w:rPr>
          <w:rFonts w:ascii="Arial" w:hAnsi="Arial" w:cs="Arial"/>
          <w:color w:val="000000" w:themeColor="text1"/>
        </w:rPr>
      </w:pPr>
      <w:r>
        <w:rPr>
          <w:rFonts w:ascii="Arial" w:hAnsi="Arial" w:cs="Arial"/>
          <w:color w:val="000000" w:themeColor="text1"/>
        </w:rPr>
        <w:t>Data e ora</w:t>
      </w:r>
    </w:p>
    <w:p w14:paraId="69AFA105" w14:textId="64174395" w:rsidR="006C196F" w:rsidRPr="00B8226B" w:rsidRDefault="0059433A" w:rsidP="00C627A3">
      <w:pPr>
        <w:pStyle w:val="Listenabsatz"/>
        <w:numPr>
          <w:ilvl w:val="2"/>
          <w:numId w:val="139"/>
        </w:numPr>
        <w:rPr>
          <w:rFonts w:ascii="Arial" w:hAnsi="Arial" w:cs="Arial"/>
          <w:color w:val="000000" w:themeColor="text1"/>
        </w:rPr>
      </w:pPr>
      <w:r>
        <w:rPr>
          <w:rFonts w:ascii="Arial" w:hAnsi="Arial" w:cs="Arial"/>
          <w:color w:val="000000" w:themeColor="text1"/>
        </w:rPr>
        <w:t>Data</w:t>
      </w:r>
      <w:r w:rsidR="0040476D" w:rsidRPr="00B8226B">
        <w:rPr>
          <w:rFonts w:ascii="Arial" w:hAnsi="Arial" w:cs="Arial"/>
          <w:color w:val="000000" w:themeColor="text1"/>
        </w:rPr>
        <w:t>: MM/DD/YYYY</w:t>
      </w:r>
    </w:p>
    <w:p w14:paraId="11C12A5D" w14:textId="3248F693" w:rsidR="006C196F" w:rsidRPr="0014184A" w:rsidRDefault="0059433A" w:rsidP="00C627A3">
      <w:pPr>
        <w:pStyle w:val="Listenabsatz"/>
        <w:numPr>
          <w:ilvl w:val="2"/>
          <w:numId w:val="139"/>
        </w:numPr>
        <w:rPr>
          <w:rFonts w:ascii="Arial" w:hAnsi="Arial" w:cs="Arial"/>
          <w:color w:val="000000" w:themeColor="text1"/>
          <w:lang w:val="de-DE"/>
        </w:rPr>
      </w:pPr>
      <w:proofErr w:type="spellStart"/>
      <w:r w:rsidRPr="0014184A">
        <w:rPr>
          <w:rFonts w:ascii="Arial" w:hAnsi="Arial" w:cs="Arial"/>
          <w:color w:val="000000" w:themeColor="text1"/>
          <w:lang w:val="de-DE"/>
        </w:rPr>
        <w:t>Ora</w:t>
      </w:r>
      <w:proofErr w:type="spellEnd"/>
      <w:r w:rsidR="0040476D" w:rsidRPr="0014184A">
        <w:rPr>
          <w:rFonts w:ascii="Arial" w:hAnsi="Arial" w:cs="Arial"/>
          <w:color w:val="000000" w:themeColor="text1"/>
          <w:lang w:val="de-DE"/>
        </w:rPr>
        <w:t>: HH:MM:SS AM/PM</w:t>
      </w:r>
    </w:p>
    <w:p w14:paraId="3A82FAB1" w14:textId="144A73E6" w:rsidR="006C196F" w:rsidRPr="00B8226B" w:rsidRDefault="0059433A" w:rsidP="00C627A3">
      <w:pPr>
        <w:pStyle w:val="Listenabsatz"/>
        <w:numPr>
          <w:ilvl w:val="2"/>
          <w:numId w:val="139"/>
        </w:numPr>
        <w:rPr>
          <w:rFonts w:ascii="Arial" w:hAnsi="Arial" w:cs="Arial"/>
          <w:color w:val="000000" w:themeColor="text1"/>
        </w:rPr>
      </w:pPr>
      <w:r>
        <w:rPr>
          <w:rFonts w:ascii="Arial" w:hAnsi="Arial" w:cs="Arial"/>
          <w:color w:val="000000" w:themeColor="text1"/>
        </w:rPr>
        <w:t>Formato Data e Ora</w:t>
      </w:r>
    </w:p>
    <w:p w14:paraId="4DD82806" w14:textId="35FDC07B" w:rsidR="006C196F" w:rsidRPr="00B8226B" w:rsidRDefault="0059433A" w:rsidP="00C627A3">
      <w:pPr>
        <w:pStyle w:val="Listenabsatz"/>
        <w:numPr>
          <w:ilvl w:val="2"/>
          <w:numId w:val="139"/>
        </w:numPr>
        <w:rPr>
          <w:rFonts w:ascii="Arial" w:hAnsi="Arial" w:cs="Arial"/>
          <w:color w:val="000000" w:themeColor="text1"/>
        </w:rPr>
      </w:pPr>
      <w:r>
        <w:rPr>
          <w:rFonts w:ascii="Arial" w:hAnsi="Arial" w:cs="Arial"/>
          <w:color w:val="000000" w:themeColor="text1"/>
        </w:rPr>
        <w:t>Fuso orario</w:t>
      </w:r>
      <w:r w:rsidR="0040476D" w:rsidRPr="00B8226B">
        <w:rPr>
          <w:rFonts w:ascii="Arial" w:hAnsi="Arial" w:cs="Arial"/>
          <w:color w:val="000000" w:themeColor="text1"/>
        </w:rPr>
        <w:t xml:space="preserve">: 106 </w:t>
      </w:r>
      <w:r>
        <w:rPr>
          <w:rFonts w:ascii="Arial" w:hAnsi="Arial" w:cs="Arial"/>
          <w:color w:val="000000" w:themeColor="text1"/>
        </w:rPr>
        <w:t>scelte tra le quali</w:t>
      </w:r>
    </w:p>
    <w:p w14:paraId="78845235"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Hawaii 3/106</w:t>
      </w:r>
    </w:p>
    <w:p w14:paraId="0752A7E7"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Alaska 4/106</w:t>
      </w:r>
    </w:p>
    <w:p w14:paraId="09000B15"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Pacific Time 6/106</w:t>
      </w:r>
    </w:p>
    <w:p w14:paraId="61B5E703"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Arizona 7/106</w:t>
      </w:r>
    </w:p>
    <w:p w14:paraId="1A6C5BBF"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Mountain Time 9/106</w:t>
      </w:r>
    </w:p>
    <w:p w14:paraId="4A087951"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Central Time 11/106</w:t>
      </w:r>
    </w:p>
    <w:p w14:paraId="4222E47A"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Eastern Time 16/106</w:t>
      </w:r>
    </w:p>
    <w:p w14:paraId="4FA4042C"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GMT 36/106</w:t>
      </w:r>
    </w:p>
    <w:p w14:paraId="6240DC61"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Germany 38/106</w:t>
      </w:r>
    </w:p>
    <w:p w14:paraId="6D53719E" w14:textId="77777777"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Ok</w:t>
      </w:r>
    </w:p>
    <w:p w14:paraId="763C87F5" w14:textId="77777777" w:rsidR="00A2481B" w:rsidRPr="00B8226B" w:rsidRDefault="00A2481B" w:rsidP="00A2481B">
      <w:pPr>
        <w:pStyle w:val="Listenabsatz"/>
        <w:numPr>
          <w:ilvl w:val="2"/>
          <w:numId w:val="139"/>
        </w:numPr>
        <w:rPr>
          <w:rFonts w:ascii="Arial" w:hAnsi="Arial" w:cs="Arial"/>
          <w:color w:val="000000" w:themeColor="text1"/>
        </w:rPr>
      </w:pPr>
      <w:r>
        <w:rPr>
          <w:rFonts w:ascii="Arial" w:hAnsi="Arial" w:cs="Arial"/>
          <w:color w:val="000000" w:themeColor="text1"/>
        </w:rPr>
        <w:t>Annulla</w:t>
      </w:r>
    </w:p>
    <w:p w14:paraId="26581740" w14:textId="035A3B24" w:rsidR="006C196F" w:rsidRPr="00B8226B" w:rsidRDefault="00A75506" w:rsidP="00C627A3">
      <w:pPr>
        <w:pStyle w:val="Listenabsatz"/>
        <w:numPr>
          <w:ilvl w:val="1"/>
          <w:numId w:val="139"/>
        </w:numPr>
        <w:rPr>
          <w:rFonts w:ascii="Arial" w:hAnsi="Arial" w:cs="Arial"/>
          <w:color w:val="000000" w:themeColor="text1"/>
        </w:rPr>
      </w:pPr>
      <w:r>
        <w:rPr>
          <w:rFonts w:ascii="Arial" w:hAnsi="Arial" w:cs="Arial"/>
          <w:color w:val="000000" w:themeColor="text1"/>
        </w:rPr>
        <w:t>Alimentazione</w:t>
      </w:r>
    </w:p>
    <w:p w14:paraId="1C80B457" w14:textId="66F969BE"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Auto</w:t>
      </w:r>
      <w:r w:rsidR="00A75506">
        <w:rPr>
          <w:rFonts w:ascii="Arial" w:hAnsi="Arial" w:cs="Arial"/>
          <w:color w:val="000000" w:themeColor="text1"/>
        </w:rPr>
        <w:t>sospensione</w:t>
      </w:r>
    </w:p>
    <w:p w14:paraId="10932907" w14:textId="71649245" w:rsidR="006C196F" w:rsidRPr="00B8226B" w:rsidRDefault="00A75506" w:rsidP="00C627A3">
      <w:pPr>
        <w:pStyle w:val="Listenabsatz"/>
        <w:numPr>
          <w:ilvl w:val="3"/>
          <w:numId w:val="139"/>
        </w:numPr>
        <w:rPr>
          <w:rFonts w:ascii="Arial" w:hAnsi="Arial" w:cs="Arial"/>
          <w:color w:val="000000" w:themeColor="text1"/>
        </w:rPr>
      </w:pPr>
      <w:r>
        <w:rPr>
          <w:rFonts w:ascii="Arial" w:hAnsi="Arial" w:cs="Arial"/>
          <w:color w:val="000000" w:themeColor="text1"/>
        </w:rPr>
        <w:t>Autosospensione dopo</w:t>
      </w:r>
      <w:r w:rsidR="0040476D" w:rsidRPr="00B8226B">
        <w:rPr>
          <w:rFonts w:ascii="Arial" w:hAnsi="Arial" w:cs="Arial"/>
          <w:color w:val="000000" w:themeColor="text1"/>
        </w:rPr>
        <w:t>…</w:t>
      </w:r>
    </w:p>
    <w:p w14:paraId="7899A697" w14:textId="561BB5D2" w:rsidR="006C196F" w:rsidRPr="00B8226B" w:rsidRDefault="00A75506" w:rsidP="00C627A3">
      <w:pPr>
        <w:pStyle w:val="Listenabsatz"/>
        <w:numPr>
          <w:ilvl w:val="3"/>
          <w:numId w:val="139"/>
        </w:numPr>
        <w:rPr>
          <w:rFonts w:ascii="Arial" w:hAnsi="Arial" w:cs="Arial"/>
          <w:color w:val="000000" w:themeColor="text1"/>
        </w:rPr>
      </w:pPr>
      <w:r>
        <w:rPr>
          <w:rFonts w:ascii="Arial" w:hAnsi="Arial" w:cs="Arial"/>
          <w:color w:val="000000" w:themeColor="text1"/>
        </w:rPr>
        <w:t>Minuti</w:t>
      </w:r>
      <w:r w:rsidR="0040476D" w:rsidRPr="00B8226B">
        <w:rPr>
          <w:rFonts w:ascii="Arial" w:hAnsi="Arial" w:cs="Arial"/>
          <w:color w:val="000000" w:themeColor="text1"/>
        </w:rPr>
        <w:t>: 10 (</w:t>
      </w:r>
      <w:r>
        <w:rPr>
          <w:rFonts w:ascii="Arial" w:hAnsi="Arial" w:cs="Arial"/>
          <w:color w:val="000000" w:themeColor="text1"/>
        </w:rPr>
        <w:t>visibile solo se autosospensione è attivo</w:t>
      </w:r>
      <w:r w:rsidR="0040476D" w:rsidRPr="00B8226B">
        <w:rPr>
          <w:rFonts w:ascii="Arial" w:hAnsi="Arial" w:cs="Arial"/>
          <w:color w:val="000000" w:themeColor="text1"/>
        </w:rPr>
        <w:t>)</w:t>
      </w:r>
    </w:p>
    <w:p w14:paraId="3998DFC6" w14:textId="77777777" w:rsidR="006C196F" w:rsidRPr="00B8226B" w:rsidRDefault="0040476D" w:rsidP="00C627A3">
      <w:pPr>
        <w:pStyle w:val="Listenabsatz"/>
        <w:numPr>
          <w:ilvl w:val="3"/>
          <w:numId w:val="139"/>
        </w:numPr>
        <w:rPr>
          <w:rFonts w:ascii="Arial" w:hAnsi="Arial" w:cs="Arial"/>
          <w:b/>
          <w:color w:val="000000" w:themeColor="text1"/>
        </w:rPr>
      </w:pPr>
      <w:r w:rsidRPr="00B8226B">
        <w:rPr>
          <w:rFonts w:ascii="Arial" w:hAnsi="Arial" w:cs="Arial"/>
          <w:color w:val="000000" w:themeColor="text1"/>
        </w:rPr>
        <w:t>Ok</w:t>
      </w:r>
    </w:p>
    <w:p w14:paraId="7051642A" w14:textId="77777777" w:rsidR="00A2481B" w:rsidRPr="00B8226B" w:rsidRDefault="00A2481B" w:rsidP="00A2481B">
      <w:pPr>
        <w:pStyle w:val="Listenabsatz"/>
        <w:numPr>
          <w:ilvl w:val="3"/>
          <w:numId w:val="139"/>
        </w:numPr>
        <w:rPr>
          <w:rFonts w:ascii="Arial" w:hAnsi="Arial" w:cs="Arial"/>
          <w:color w:val="000000" w:themeColor="text1"/>
        </w:rPr>
      </w:pPr>
      <w:r>
        <w:rPr>
          <w:rFonts w:ascii="Arial" w:hAnsi="Arial" w:cs="Arial"/>
          <w:color w:val="000000" w:themeColor="text1"/>
        </w:rPr>
        <w:t>Annulla</w:t>
      </w:r>
    </w:p>
    <w:p w14:paraId="3E7DD0D4" w14:textId="782EFF11" w:rsidR="006C196F" w:rsidRPr="00B8226B" w:rsidRDefault="00A75506" w:rsidP="00C627A3">
      <w:pPr>
        <w:pStyle w:val="Listenabsatz"/>
        <w:numPr>
          <w:ilvl w:val="2"/>
          <w:numId w:val="139"/>
        </w:numPr>
        <w:rPr>
          <w:rFonts w:ascii="Arial" w:hAnsi="Arial" w:cs="Arial"/>
          <w:b/>
          <w:color w:val="000000" w:themeColor="text1"/>
        </w:rPr>
      </w:pPr>
      <w:r>
        <w:rPr>
          <w:rFonts w:ascii="Arial" w:hAnsi="Arial" w:cs="Arial"/>
          <w:color w:val="000000" w:themeColor="text1"/>
        </w:rPr>
        <w:t>Batteria</w:t>
      </w:r>
    </w:p>
    <w:p w14:paraId="7BC11F6B" w14:textId="3C2562A7" w:rsidR="006C196F" w:rsidRPr="00B8226B" w:rsidRDefault="00A75506" w:rsidP="00C627A3">
      <w:pPr>
        <w:pStyle w:val="Listenabsatz"/>
        <w:numPr>
          <w:ilvl w:val="3"/>
          <w:numId w:val="139"/>
        </w:numPr>
        <w:rPr>
          <w:rFonts w:ascii="Arial" w:hAnsi="Arial" w:cs="Arial"/>
          <w:b/>
          <w:color w:val="000000" w:themeColor="text1"/>
        </w:rPr>
      </w:pPr>
      <w:r>
        <w:rPr>
          <w:rFonts w:ascii="Arial" w:hAnsi="Arial" w:cs="Arial"/>
          <w:color w:val="000000" w:themeColor="text1"/>
        </w:rPr>
        <w:t>Livello batteria</w:t>
      </w:r>
      <w:r w:rsidR="0040476D" w:rsidRPr="00B8226B">
        <w:rPr>
          <w:rFonts w:ascii="Arial" w:hAnsi="Arial" w:cs="Arial"/>
          <w:color w:val="000000" w:themeColor="text1"/>
        </w:rPr>
        <w:t>: %%%</w:t>
      </w:r>
    </w:p>
    <w:p w14:paraId="3ADF33DF" w14:textId="659E899C" w:rsidR="006C196F" w:rsidRPr="00B8226B" w:rsidRDefault="00A75506" w:rsidP="00C627A3">
      <w:pPr>
        <w:pStyle w:val="Listenabsatz"/>
        <w:numPr>
          <w:ilvl w:val="3"/>
          <w:numId w:val="139"/>
        </w:numPr>
        <w:rPr>
          <w:rFonts w:ascii="Arial" w:hAnsi="Arial" w:cs="Arial"/>
          <w:b/>
          <w:color w:val="000000" w:themeColor="text1"/>
        </w:rPr>
      </w:pPr>
      <w:r>
        <w:rPr>
          <w:rFonts w:ascii="Arial" w:hAnsi="Arial" w:cs="Arial"/>
          <w:color w:val="000000" w:themeColor="text1"/>
        </w:rPr>
        <w:t>Capacità</w:t>
      </w:r>
      <w:r w:rsidR="0040476D" w:rsidRPr="00B8226B">
        <w:rPr>
          <w:rFonts w:ascii="Arial" w:hAnsi="Arial" w:cs="Arial"/>
          <w:color w:val="000000" w:themeColor="text1"/>
        </w:rPr>
        <w:t>: 1000 (Max)</w:t>
      </w:r>
    </w:p>
    <w:p w14:paraId="1FD5D059" w14:textId="3FA96031" w:rsidR="006C196F" w:rsidRPr="00B8226B" w:rsidRDefault="00A75506" w:rsidP="00C627A3">
      <w:pPr>
        <w:pStyle w:val="Listenabsatz"/>
        <w:numPr>
          <w:ilvl w:val="3"/>
          <w:numId w:val="139"/>
        </w:numPr>
        <w:rPr>
          <w:rFonts w:ascii="Arial" w:hAnsi="Arial" w:cs="Arial"/>
          <w:color w:val="000000" w:themeColor="text1"/>
        </w:rPr>
      </w:pPr>
      <w:r>
        <w:rPr>
          <w:rFonts w:ascii="Arial" w:hAnsi="Arial" w:cs="Arial"/>
          <w:color w:val="000000" w:themeColor="text1"/>
        </w:rPr>
        <w:t>Scrivi file protocollo</w:t>
      </w:r>
    </w:p>
    <w:p w14:paraId="68A6B41B" w14:textId="77777777"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Ok</w:t>
      </w:r>
    </w:p>
    <w:p w14:paraId="5E585E7A" w14:textId="71FBFF92" w:rsidR="006C196F" w:rsidRPr="00B8226B" w:rsidRDefault="00A2481B" w:rsidP="00C627A3">
      <w:pPr>
        <w:pStyle w:val="Listenabsatz"/>
        <w:numPr>
          <w:ilvl w:val="3"/>
          <w:numId w:val="139"/>
        </w:numPr>
        <w:rPr>
          <w:rFonts w:ascii="Arial" w:hAnsi="Arial" w:cs="Arial"/>
          <w:color w:val="000000" w:themeColor="text1"/>
        </w:rPr>
      </w:pPr>
      <w:r>
        <w:rPr>
          <w:rFonts w:ascii="Arial" w:hAnsi="Arial" w:cs="Arial"/>
          <w:color w:val="000000" w:themeColor="text1"/>
        </w:rPr>
        <w:t>Annulla</w:t>
      </w:r>
    </w:p>
    <w:p w14:paraId="7F2D5305" w14:textId="13E9C48B" w:rsidR="006C196F" w:rsidRPr="00B8226B" w:rsidRDefault="008C6E27" w:rsidP="00C627A3">
      <w:pPr>
        <w:pStyle w:val="Listenabsatz"/>
        <w:numPr>
          <w:ilvl w:val="1"/>
          <w:numId w:val="139"/>
        </w:numPr>
        <w:rPr>
          <w:rFonts w:ascii="Arial" w:hAnsi="Arial" w:cs="Arial"/>
          <w:color w:val="000000" w:themeColor="text1"/>
        </w:rPr>
      </w:pPr>
      <w:r>
        <w:rPr>
          <w:rFonts w:ascii="Arial" w:hAnsi="Arial" w:cs="Arial"/>
          <w:color w:val="000000" w:themeColor="text1"/>
        </w:rPr>
        <w:lastRenderedPageBreak/>
        <w:t>Profili utente</w:t>
      </w:r>
    </w:p>
    <w:p w14:paraId="08D6EBD1" w14:textId="3499C99A" w:rsidR="006C196F" w:rsidRPr="00B8226B" w:rsidRDefault="008C6E27" w:rsidP="00C627A3">
      <w:pPr>
        <w:pStyle w:val="Listenabsatz"/>
        <w:numPr>
          <w:ilvl w:val="2"/>
          <w:numId w:val="139"/>
        </w:numPr>
        <w:rPr>
          <w:rFonts w:ascii="Arial" w:hAnsi="Arial" w:cs="Arial"/>
          <w:color w:val="000000" w:themeColor="text1"/>
        </w:rPr>
      </w:pPr>
      <w:r>
        <w:rPr>
          <w:rFonts w:ascii="Arial" w:hAnsi="Arial" w:cs="Arial"/>
          <w:color w:val="000000" w:themeColor="text1"/>
        </w:rPr>
        <w:t>Profili: profilo</w:t>
      </w:r>
      <w:r w:rsidR="0040476D" w:rsidRPr="00B8226B">
        <w:rPr>
          <w:rFonts w:ascii="Arial" w:hAnsi="Arial" w:cs="Arial"/>
          <w:color w:val="000000" w:themeColor="text1"/>
        </w:rPr>
        <w:t xml:space="preserve"> 1 </w:t>
      </w:r>
      <w:r>
        <w:rPr>
          <w:rFonts w:ascii="Arial" w:hAnsi="Arial" w:cs="Arial"/>
          <w:color w:val="000000" w:themeColor="text1"/>
        </w:rPr>
        <w:t xml:space="preserve">di </w:t>
      </w:r>
      <w:r w:rsidR="0040476D" w:rsidRPr="00B8226B">
        <w:rPr>
          <w:rFonts w:ascii="Arial" w:hAnsi="Arial" w:cs="Arial"/>
          <w:color w:val="000000" w:themeColor="text1"/>
        </w:rPr>
        <w:t>8 (default) USA Eng</w:t>
      </w:r>
      <w:r>
        <w:rPr>
          <w:rFonts w:ascii="Arial" w:hAnsi="Arial" w:cs="Arial"/>
          <w:color w:val="000000" w:themeColor="text1"/>
        </w:rPr>
        <w:t>lish Contracted Braille; profilo</w:t>
      </w:r>
      <w:r w:rsidR="0040476D" w:rsidRPr="00B8226B">
        <w:rPr>
          <w:rFonts w:ascii="Arial" w:hAnsi="Arial" w:cs="Arial"/>
          <w:color w:val="000000" w:themeColor="text1"/>
        </w:rPr>
        <w:t xml:space="preserve"> 2 </w:t>
      </w:r>
      <w:r>
        <w:rPr>
          <w:rFonts w:ascii="Arial" w:hAnsi="Arial" w:cs="Arial"/>
          <w:color w:val="000000" w:themeColor="text1"/>
        </w:rPr>
        <w:t xml:space="preserve">di </w:t>
      </w:r>
      <w:r w:rsidR="0040476D" w:rsidRPr="00B8226B">
        <w:rPr>
          <w:rFonts w:ascii="Arial" w:hAnsi="Arial" w:cs="Arial"/>
          <w:color w:val="000000" w:themeColor="text1"/>
        </w:rPr>
        <w:t>8 UEB Grade 2</w:t>
      </w:r>
      <w:r>
        <w:rPr>
          <w:rFonts w:ascii="Arial" w:hAnsi="Arial" w:cs="Arial"/>
          <w:color w:val="000000" w:themeColor="text1"/>
        </w:rPr>
        <w:t>; ecc.</w:t>
      </w:r>
    </w:p>
    <w:p w14:paraId="3821744A" w14:textId="15D5455F" w:rsidR="006C196F" w:rsidRPr="00B8226B" w:rsidRDefault="008C6E27" w:rsidP="00C627A3">
      <w:pPr>
        <w:pStyle w:val="Listenabsatz"/>
        <w:numPr>
          <w:ilvl w:val="2"/>
          <w:numId w:val="139"/>
        </w:numPr>
        <w:rPr>
          <w:rFonts w:ascii="Arial" w:hAnsi="Arial" w:cs="Arial"/>
          <w:color w:val="000000" w:themeColor="text1"/>
        </w:rPr>
      </w:pPr>
      <w:r>
        <w:rPr>
          <w:rFonts w:ascii="Arial" w:hAnsi="Arial" w:cs="Arial"/>
          <w:color w:val="000000" w:themeColor="text1"/>
        </w:rPr>
        <w:t>Salva impostazioni correnti</w:t>
      </w:r>
    </w:p>
    <w:p w14:paraId="7676F9AB" w14:textId="5444BAFB" w:rsidR="006C196F" w:rsidRPr="00B8226B" w:rsidRDefault="008C6E27" w:rsidP="00C627A3">
      <w:pPr>
        <w:pStyle w:val="Listenabsatz"/>
        <w:numPr>
          <w:ilvl w:val="2"/>
          <w:numId w:val="139"/>
        </w:numPr>
        <w:rPr>
          <w:rFonts w:ascii="Arial" w:hAnsi="Arial" w:cs="Arial"/>
          <w:color w:val="000000" w:themeColor="text1"/>
        </w:rPr>
      </w:pPr>
      <w:r>
        <w:rPr>
          <w:rFonts w:ascii="Arial" w:hAnsi="Arial" w:cs="Arial"/>
          <w:color w:val="000000" w:themeColor="text1"/>
        </w:rPr>
        <w:t>Rinomina</w:t>
      </w:r>
    </w:p>
    <w:p w14:paraId="0B38AAE8" w14:textId="77777777" w:rsidR="00A2481B" w:rsidRPr="00B8226B" w:rsidRDefault="00A2481B" w:rsidP="00A2481B">
      <w:pPr>
        <w:pStyle w:val="Listenabsatz"/>
        <w:numPr>
          <w:ilvl w:val="2"/>
          <w:numId w:val="139"/>
        </w:numPr>
        <w:rPr>
          <w:rFonts w:ascii="Arial" w:hAnsi="Arial" w:cs="Arial"/>
          <w:color w:val="000000" w:themeColor="text1"/>
        </w:rPr>
      </w:pPr>
      <w:r>
        <w:rPr>
          <w:rFonts w:ascii="Arial" w:hAnsi="Arial" w:cs="Arial"/>
          <w:color w:val="000000" w:themeColor="text1"/>
        </w:rPr>
        <w:t>Annulla</w:t>
      </w:r>
    </w:p>
    <w:p w14:paraId="555C14AC" w14:textId="2ACE3E94" w:rsidR="006C196F" w:rsidRPr="00B8226B" w:rsidRDefault="008C6E27" w:rsidP="00C627A3">
      <w:pPr>
        <w:pStyle w:val="Listenabsatz"/>
        <w:numPr>
          <w:ilvl w:val="1"/>
          <w:numId w:val="139"/>
        </w:numPr>
        <w:rPr>
          <w:rFonts w:ascii="Arial" w:hAnsi="Arial" w:cs="Arial"/>
          <w:color w:val="000000" w:themeColor="text1"/>
        </w:rPr>
      </w:pPr>
      <w:r>
        <w:rPr>
          <w:rFonts w:ascii="Arial" w:hAnsi="Arial" w:cs="Arial"/>
          <w:color w:val="000000" w:themeColor="text1"/>
        </w:rPr>
        <w:t xml:space="preserve">Modalità </w:t>
      </w:r>
      <w:r w:rsidR="0040476D" w:rsidRPr="00B8226B">
        <w:rPr>
          <w:rFonts w:ascii="Arial" w:hAnsi="Arial" w:cs="Arial"/>
          <w:color w:val="000000" w:themeColor="text1"/>
        </w:rPr>
        <w:t xml:space="preserve">Display </w:t>
      </w:r>
      <w:r w:rsidRPr="00B8226B">
        <w:rPr>
          <w:rFonts w:ascii="Arial" w:hAnsi="Arial" w:cs="Arial"/>
          <w:color w:val="000000" w:themeColor="text1"/>
        </w:rPr>
        <w:t>Braille</w:t>
      </w:r>
    </w:p>
    <w:p w14:paraId="4891F1E3" w14:textId="470DBC28" w:rsidR="006C196F" w:rsidRPr="00B8226B" w:rsidRDefault="008C6E27" w:rsidP="00C627A3">
      <w:pPr>
        <w:pStyle w:val="Listenabsatz"/>
        <w:numPr>
          <w:ilvl w:val="2"/>
          <w:numId w:val="139"/>
        </w:numPr>
        <w:rPr>
          <w:rFonts w:ascii="Arial" w:hAnsi="Arial" w:cs="Arial"/>
          <w:color w:val="000000" w:themeColor="text1"/>
        </w:rPr>
      </w:pPr>
      <w:r>
        <w:rPr>
          <w:rFonts w:ascii="Arial" w:hAnsi="Arial" w:cs="Arial"/>
          <w:color w:val="000000" w:themeColor="text1"/>
        </w:rPr>
        <w:t>Emulaz</w:t>
      </w:r>
      <w:r w:rsidR="0040476D" w:rsidRPr="00B8226B">
        <w:rPr>
          <w:rFonts w:ascii="Arial" w:hAnsi="Arial" w:cs="Arial"/>
          <w:color w:val="000000" w:themeColor="text1"/>
        </w:rPr>
        <w:t>ion</w:t>
      </w:r>
      <w:r>
        <w:rPr>
          <w:rFonts w:ascii="Arial" w:hAnsi="Arial" w:cs="Arial"/>
          <w:color w:val="000000" w:themeColor="text1"/>
        </w:rPr>
        <w:t>e dispositivo</w:t>
      </w:r>
    </w:p>
    <w:p w14:paraId="21F95E6B" w14:textId="4F3A3658" w:rsidR="006C196F" w:rsidRPr="00B8226B" w:rsidRDefault="008C6E27" w:rsidP="00C627A3">
      <w:pPr>
        <w:pStyle w:val="Listenabsatz"/>
        <w:numPr>
          <w:ilvl w:val="3"/>
          <w:numId w:val="139"/>
        </w:numPr>
        <w:rPr>
          <w:rFonts w:ascii="Arial" w:hAnsi="Arial" w:cs="Arial"/>
          <w:color w:val="000000" w:themeColor="text1"/>
        </w:rPr>
      </w:pPr>
      <w:r>
        <w:rPr>
          <w:rFonts w:ascii="Arial" w:hAnsi="Arial" w:cs="Arial"/>
          <w:color w:val="000000" w:themeColor="text1"/>
        </w:rPr>
        <w:t>VarioUltra 1/3</w:t>
      </w:r>
    </w:p>
    <w:p w14:paraId="76A7F740" w14:textId="14072D0F" w:rsidR="006C196F" w:rsidRPr="00B8226B" w:rsidRDefault="008C6E27" w:rsidP="00C627A3">
      <w:pPr>
        <w:pStyle w:val="Listenabsatz"/>
        <w:numPr>
          <w:ilvl w:val="3"/>
          <w:numId w:val="139"/>
        </w:numPr>
        <w:rPr>
          <w:rFonts w:ascii="Arial" w:hAnsi="Arial" w:cs="Arial"/>
          <w:color w:val="000000" w:themeColor="text1"/>
        </w:rPr>
      </w:pPr>
      <w:r>
        <w:rPr>
          <w:rFonts w:ascii="Arial" w:hAnsi="Arial" w:cs="Arial"/>
          <w:color w:val="000000" w:themeColor="text1"/>
        </w:rPr>
        <w:t>VarioConnect 2/3</w:t>
      </w:r>
    </w:p>
    <w:p w14:paraId="24C53DED" w14:textId="17F60845" w:rsidR="006C196F" w:rsidRPr="00B8226B" w:rsidRDefault="008C6E27" w:rsidP="00C627A3">
      <w:pPr>
        <w:pStyle w:val="Listenabsatz"/>
        <w:numPr>
          <w:ilvl w:val="3"/>
          <w:numId w:val="139"/>
        </w:numPr>
        <w:rPr>
          <w:rFonts w:ascii="Arial" w:hAnsi="Arial" w:cs="Arial"/>
          <w:color w:val="000000" w:themeColor="text1"/>
        </w:rPr>
      </w:pPr>
      <w:r>
        <w:rPr>
          <w:rFonts w:ascii="Arial" w:hAnsi="Arial" w:cs="Arial"/>
          <w:color w:val="000000" w:themeColor="text1"/>
        </w:rPr>
        <w:t>Pronto 3/3</w:t>
      </w:r>
    </w:p>
    <w:p w14:paraId="3DE56153" w14:textId="15A68538" w:rsidR="006C196F" w:rsidRPr="00B8226B" w:rsidRDefault="008C6E27" w:rsidP="00C627A3">
      <w:pPr>
        <w:pStyle w:val="Listenabsatz"/>
        <w:numPr>
          <w:ilvl w:val="2"/>
          <w:numId w:val="139"/>
        </w:numPr>
        <w:rPr>
          <w:rFonts w:ascii="Arial" w:hAnsi="Arial" w:cs="Arial"/>
          <w:color w:val="000000" w:themeColor="text1"/>
        </w:rPr>
      </w:pPr>
      <w:r>
        <w:rPr>
          <w:rFonts w:ascii="Arial" w:hAnsi="Arial" w:cs="Arial"/>
          <w:color w:val="000000" w:themeColor="text1"/>
        </w:rPr>
        <w:t>Abilita automaticamente Bluetooth</w:t>
      </w:r>
    </w:p>
    <w:p w14:paraId="23D377C8" w14:textId="3D68BAE3"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Vibra</w:t>
      </w:r>
      <w:r w:rsidR="008C6E27">
        <w:rPr>
          <w:rFonts w:ascii="Arial" w:hAnsi="Arial" w:cs="Arial"/>
          <w:color w:val="000000" w:themeColor="text1"/>
        </w:rPr>
        <w:t xml:space="preserve"> se dispositivo collegato</w:t>
      </w:r>
    </w:p>
    <w:p w14:paraId="02A70A34" w14:textId="3B2CB9B6" w:rsidR="006C196F" w:rsidRPr="00B8226B" w:rsidRDefault="008C6E27" w:rsidP="00C627A3">
      <w:pPr>
        <w:pStyle w:val="Listenabsatz"/>
        <w:numPr>
          <w:ilvl w:val="2"/>
          <w:numId w:val="139"/>
        </w:numPr>
        <w:rPr>
          <w:rFonts w:ascii="Arial" w:hAnsi="Arial" w:cs="Arial"/>
          <w:color w:val="000000" w:themeColor="text1"/>
        </w:rPr>
      </w:pPr>
      <w:r>
        <w:rPr>
          <w:rFonts w:ascii="Arial" w:hAnsi="Arial" w:cs="Arial"/>
          <w:color w:val="000000" w:themeColor="text1"/>
        </w:rPr>
        <w:t>Mostra messaggio se dispositivo collegato</w:t>
      </w:r>
    </w:p>
    <w:p w14:paraId="5D3F187F" w14:textId="090FC336" w:rsidR="006C196F" w:rsidRPr="00B8226B" w:rsidRDefault="00B94308" w:rsidP="00C627A3">
      <w:pPr>
        <w:pStyle w:val="Listenabsatz"/>
        <w:numPr>
          <w:ilvl w:val="2"/>
          <w:numId w:val="139"/>
        </w:numPr>
        <w:rPr>
          <w:rFonts w:ascii="Arial" w:hAnsi="Arial" w:cs="Arial"/>
          <w:color w:val="000000" w:themeColor="text1"/>
        </w:rPr>
      </w:pPr>
      <w:r>
        <w:rPr>
          <w:rFonts w:ascii="Arial" w:hAnsi="Arial" w:cs="Arial"/>
          <w:color w:val="000000" w:themeColor="text1"/>
        </w:rPr>
        <w:t>Dispositivi abbinati</w:t>
      </w:r>
    </w:p>
    <w:p w14:paraId="589BB567" w14:textId="4775C91A" w:rsidR="006C196F" w:rsidRPr="00B8226B" w:rsidRDefault="00B94308" w:rsidP="00C627A3">
      <w:pPr>
        <w:pStyle w:val="Listenabsatz"/>
        <w:numPr>
          <w:ilvl w:val="2"/>
          <w:numId w:val="139"/>
        </w:numPr>
        <w:rPr>
          <w:rFonts w:ascii="Arial" w:hAnsi="Arial" w:cs="Arial"/>
          <w:color w:val="000000" w:themeColor="text1"/>
        </w:rPr>
      </w:pPr>
      <w:r>
        <w:rPr>
          <w:rFonts w:ascii="Arial" w:hAnsi="Arial" w:cs="Arial"/>
          <w:color w:val="000000" w:themeColor="text1"/>
        </w:rPr>
        <w:t>Proprietà simulazione tasti</w:t>
      </w:r>
    </w:p>
    <w:p w14:paraId="688B0529" w14:textId="77777777"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Ok</w:t>
      </w:r>
    </w:p>
    <w:p w14:paraId="30FE439D" w14:textId="77777777" w:rsidR="00A2481B" w:rsidRPr="00B8226B" w:rsidRDefault="00A2481B" w:rsidP="00A2481B">
      <w:pPr>
        <w:pStyle w:val="Listenabsatz"/>
        <w:numPr>
          <w:ilvl w:val="2"/>
          <w:numId w:val="139"/>
        </w:numPr>
        <w:rPr>
          <w:rFonts w:ascii="Arial" w:hAnsi="Arial" w:cs="Arial"/>
          <w:color w:val="000000" w:themeColor="text1"/>
        </w:rPr>
      </w:pPr>
      <w:r>
        <w:rPr>
          <w:rFonts w:ascii="Arial" w:hAnsi="Arial" w:cs="Arial"/>
          <w:color w:val="000000" w:themeColor="text1"/>
        </w:rPr>
        <w:t>Annulla</w:t>
      </w:r>
    </w:p>
    <w:p w14:paraId="381C3421" w14:textId="77777777" w:rsidR="006C196F" w:rsidRPr="00B8226B" w:rsidRDefault="0040476D" w:rsidP="00C627A3">
      <w:pPr>
        <w:pStyle w:val="Listenabsatz"/>
        <w:numPr>
          <w:ilvl w:val="1"/>
          <w:numId w:val="139"/>
        </w:numPr>
        <w:rPr>
          <w:rFonts w:ascii="Arial" w:hAnsi="Arial" w:cs="Arial"/>
          <w:color w:val="000000" w:themeColor="text1"/>
        </w:rPr>
      </w:pPr>
      <w:r w:rsidRPr="00B8226B">
        <w:rPr>
          <w:rFonts w:ascii="Arial" w:hAnsi="Arial" w:cs="Arial"/>
          <w:color w:val="000000" w:themeColor="text1"/>
        </w:rPr>
        <w:t>Bluetooth</w:t>
      </w:r>
    </w:p>
    <w:p w14:paraId="2D08B11A" w14:textId="77777777"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Bluetooth On/Off</w:t>
      </w:r>
    </w:p>
    <w:p w14:paraId="417F077D" w14:textId="0CB0D0A7"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Scan</w:t>
      </w:r>
      <w:r w:rsidR="00B94308">
        <w:rPr>
          <w:rFonts w:ascii="Arial" w:hAnsi="Arial" w:cs="Arial"/>
          <w:color w:val="000000" w:themeColor="text1"/>
        </w:rPr>
        <w:t>sione</w:t>
      </w:r>
    </w:p>
    <w:p w14:paraId="414F2678" w14:textId="0354CA7D" w:rsidR="006C196F" w:rsidRPr="00B8226B" w:rsidRDefault="00B94308" w:rsidP="00C627A3">
      <w:pPr>
        <w:pStyle w:val="Listenabsatz"/>
        <w:numPr>
          <w:ilvl w:val="2"/>
          <w:numId w:val="139"/>
        </w:numPr>
        <w:rPr>
          <w:rFonts w:ascii="Arial" w:hAnsi="Arial" w:cs="Arial"/>
          <w:color w:val="000000" w:themeColor="text1"/>
        </w:rPr>
      </w:pPr>
      <w:r>
        <w:rPr>
          <w:rFonts w:ascii="Arial" w:hAnsi="Arial" w:cs="Arial"/>
          <w:color w:val="000000" w:themeColor="text1"/>
        </w:rPr>
        <w:t>Elenco dispositivi</w:t>
      </w:r>
    </w:p>
    <w:p w14:paraId="14839E31" w14:textId="7C420815" w:rsidR="006C196F" w:rsidRPr="00B8226B" w:rsidRDefault="00854D0A" w:rsidP="00C627A3">
      <w:pPr>
        <w:pStyle w:val="Listenabsatz"/>
        <w:numPr>
          <w:ilvl w:val="3"/>
          <w:numId w:val="139"/>
        </w:numPr>
        <w:rPr>
          <w:rFonts w:ascii="Arial" w:hAnsi="Arial" w:cs="Arial"/>
          <w:color w:val="000000" w:themeColor="text1"/>
        </w:rPr>
      </w:pPr>
      <w:r>
        <w:rPr>
          <w:rFonts w:ascii="Arial" w:hAnsi="Arial" w:cs="Arial"/>
          <w:color w:val="000000" w:themeColor="text1"/>
        </w:rPr>
        <w:t>Si popola se vi sono dispositivi abbinati o nel range di operatività dopo la scansione</w:t>
      </w:r>
    </w:p>
    <w:p w14:paraId="1858740D" w14:textId="39090649" w:rsidR="006C196F" w:rsidRPr="00B8226B" w:rsidRDefault="00854D0A" w:rsidP="00C627A3">
      <w:pPr>
        <w:pStyle w:val="Listenabsatz"/>
        <w:numPr>
          <w:ilvl w:val="3"/>
          <w:numId w:val="139"/>
        </w:numPr>
        <w:rPr>
          <w:rFonts w:ascii="Arial" w:hAnsi="Arial" w:cs="Arial"/>
          <w:color w:val="000000" w:themeColor="text1"/>
        </w:rPr>
      </w:pPr>
      <w:r>
        <w:rPr>
          <w:rFonts w:ascii="Arial" w:hAnsi="Arial" w:cs="Arial"/>
          <w:color w:val="000000" w:themeColor="text1"/>
        </w:rPr>
        <w:t>Abbina</w:t>
      </w:r>
    </w:p>
    <w:p w14:paraId="1468DDAF" w14:textId="22460F65" w:rsidR="006C196F" w:rsidRPr="00B8226B" w:rsidRDefault="00854D0A" w:rsidP="00C627A3">
      <w:pPr>
        <w:pStyle w:val="Listenabsatz"/>
        <w:numPr>
          <w:ilvl w:val="3"/>
          <w:numId w:val="139"/>
        </w:numPr>
        <w:rPr>
          <w:rFonts w:ascii="Arial" w:hAnsi="Arial" w:cs="Arial"/>
          <w:color w:val="000000" w:themeColor="text1"/>
        </w:rPr>
      </w:pPr>
      <w:r>
        <w:rPr>
          <w:rFonts w:ascii="Arial" w:hAnsi="Arial" w:cs="Arial"/>
          <w:color w:val="000000" w:themeColor="text1"/>
        </w:rPr>
        <w:t>Rimuovi</w:t>
      </w:r>
    </w:p>
    <w:p w14:paraId="160D3694" w14:textId="2AB7A911" w:rsidR="006C196F" w:rsidRPr="00B8226B" w:rsidRDefault="00854D0A" w:rsidP="00C627A3">
      <w:pPr>
        <w:pStyle w:val="Listenabsatz"/>
        <w:numPr>
          <w:ilvl w:val="2"/>
          <w:numId w:val="139"/>
        </w:numPr>
        <w:rPr>
          <w:rFonts w:ascii="Arial" w:hAnsi="Arial" w:cs="Arial"/>
          <w:color w:val="000000" w:themeColor="text1"/>
        </w:rPr>
      </w:pPr>
      <w:r>
        <w:rPr>
          <w:rFonts w:ascii="Arial" w:hAnsi="Arial" w:cs="Arial"/>
          <w:color w:val="000000" w:themeColor="text1"/>
        </w:rPr>
        <w:t>Mostra informazioni Bluetooth</w:t>
      </w:r>
    </w:p>
    <w:p w14:paraId="13F3817E" w14:textId="77777777"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Ok</w:t>
      </w:r>
    </w:p>
    <w:p w14:paraId="2574BE78" w14:textId="77777777" w:rsidR="00A2481B" w:rsidRPr="00B8226B" w:rsidRDefault="00A2481B" w:rsidP="00A2481B">
      <w:pPr>
        <w:pStyle w:val="Listenabsatz"/>
        <w:numPr>
          <w:ilvl w:val="2"/>
          <w:numId w:val="139"/>
        </w:numPr>
        <w:rPr>
          <w:rFonts w:ascii="Arial" w:hAnsi="Arial" w:cs="Arial"/>
          <w:color w:val="000000" w:themeColor="text1"/>
        </w:rPr>
      </w:pPr>
      <w:r>
        <w:rPr>
          <w:rFonts w:ascii="Arial" w:hAnsi="Arial" w:cs="Arial"/>
          <w:color w:val="000000" w:themeColor="text1"/>
        </w:rPr>
        <w:t>Annulla</w:t>
      </w:r>
    </w:p>
    <w:p w14:paraId="5676A346" w14:textId="504BDF99" w:rsidR="006C196F" w:rsidRPr="00B8226B" w:rsidRDefault="00854D0A" w:rsidP="00C627A3">
      <w:pPr>
        <w:pStyle w:val="Listenabsatz"/>
        <w:numPr>
          <w:ilvl w:val="1"/>
          <w:numId w:val="139"/>
        </w:numPr>
        <w:rPr>
          <w:rFonts w:ascii="Arial" w:hAnsi="Arial" w:cs="Arial"/>
          <w:color w:val="000000" w:themeColor="text1"/>
        </w:rPr>
      </w:pPr>
      <w:r>
        <w:rPr>
          <w:rFonts w:ascii="Arial" w:hAnsi="Arial" w:cs="Arial"/>
          <w:color w:val="000000" w:themeColor="text1"/>
        </w:rPr>
        <w:t>Sistema</w:t>
      </w:r>
    </w:p>
    <w:p w14:paraId="20628DF9" w14:textId="4257D5DE" w:rsidR="006C196F" w:rsidRPr="00B8226B" w:rsidRDefault="00854D0A" w:rsidP="00C627A3">
      <w:pPr>
        <w:pStyle w:val="Listenabsatz"/>
        <w:numPr>
          <w:ilvl w:val="2"/>
          <w:numId w:val="139"/>
        </w:numPr>
        <w:rPr>
          <w:rFonts w:ascii="Arial" w:hAnsi="Arial" w:cs="Arial"/>
          <w:color w:val="000000" w:themeColor="text1"/>
        </w:rPr>
      </w:pPr>
      <w:r>
        <w:rPr>
          <w:rFonts w:ascii="Arial" w:hAnsi="Arial" w:cs="Arial"/>
          <w:color w:val="000000" w:themeColor="text1"/>
        </w:rPr>
        <w:t>Aggiornamento</w:t>
      </w:r>
    </w:p>
    <w:p w14:paraId="7FED3F41" w14:textId="24720AA3" w:rsidR="006C196F" w:rsidRPr="00B8226B" w:rsidRDefault="00854D0A"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Aggiorna file </w:t>
      </w:r>
      <w:r w:rsidR="0040476D" w:rsidRPr="00B8226B">
        <w:rPr>
          <w:rFonts w:ascii="Arial" w:hAnsi="Arial" w:cs="Arial"/>
          <w:color w:val="000000" w:themeColor="text1"/>
        </w:rPr>
        <w:t>0/0</w:t>
      </w:r>
    </w:p>
    <w:p w14:paraId="4BA08A7D" w14:textId="1E1A951D" w:rsidR="006C196F" w:rsidRPr="00B8226B" w:rsidRDefault="00854D0A" w:rsidP="00C627A3">
      <w:pPr>
        <w:pStyle w:val="Listenabsatz"/>
        <w:numPr>
          <w:ilvl w:val="4"/>
          <w:numId w:val="139"/>
        </w:numPr>
        <w:rPr>
          <w:rFonts w:ascii="Arial" w:hAnsi="Arial" w:cs="Arial"/>
          <w:color w:val="000000" w:themeColor="text1"/>
        </w:rPr>
      </w:pPr>
      <w:r>
        <w:rPr>
          <w:rFonts w:ascii="Arial" w:hAnsi="Arial" w:cs="Arial"/>
          <w:color w:val="000000" w:themeColor="text1"/>
        </w:rPr>
        <w:t>Si popola se è presente un aggiornamento di VarioUltra</w:t>
      </w:r>
    </w:p>
    <w:p w14:paraId="68EDAA36" w14:textId="70F764D1" w:rsidR="006C196F" w:rsidRPr="00B8226B" w:rsidRDefault="00A2481B" w:rsidP="00C627A3">
      <w:pPr>
        <w:pStyle w:val="Listenabsatz"/>
        <w:numPr>
          <w:ilvl w:val="3"/>
          <w:numId w:val="139"/>
        </w:numPr>
        <w:rPr>
          <w:rFonts w:ascii="Arial" w:hAnsi="Arial" w:cs="Arial"/>
          <w:color w:val="000000" w:themeColor="text1"/>
        </w:rPr>
      </w:pPr>
      <w:r>
        <w:rPr>
          <w:rFonts w:ascii="Arial" w:hAnsi="Arial" w:cs="Arial"/>
          <w:color w:val="000000" w:themeColor="text1"/>
        </w:rPr>
        <w:t>Annulla</w:t>
      </w:r>
    </w:p>
    <w:p w14:paraId="00A7BA6E" w14:textId="3D0426C6" w:rsidR="006C196F" w:rsidRPr="00B8226B" w:rsidRDefault="00854D0A" w:rsidP="00C627A3">
      <w:pPr>
        <w:pStyle w:val="Listenabsatz"/>
        <w:numPr>
          <w:ilvl w:val="2"/>
          <w:numId w:val="139"/>
        </w:numPr>
        <w:rPr>
          <w:rFonts w:ascii="Arial" w:hAnsi="Arial" w:cs="Arial"/>
          <w:color w:val="000000" w:themeColor="text1"/>
        </w:rPr>
      </w:pPr>
      <w:r>
        <w:rPr>
          <w:rFonts w:ascii="Arial" w:hAnsi="Arial" w:cs="Arial"/>
          <w:color w:val="000000" w:themeColor="text1"/>
        </w:rPr>
        <w:t>Pulizia</w:t>
      </w:r>
      <w:r w:rsidR="0040476D" w:rsidRPr="00B8226B">
        <w:rPr>
          <w:rFonts w:ascii="Arial" w:hAnsi="Arial" w:cs="Arial"/>
          <w:color w:val="000000" w:themeColor="text1"/>
        </w:rPr>
        <w:t xml:space="preserve"> </w:t>
      </w:r>
    </w:p>
    <w:p w14:paraId="3DA7B526" w14:textId="18AF82EE" w:rsidR="006C196F" w:rsidRPr="00B8226B" w:rsidRDefault="00A138AA" w:rsidP="00C627A3">
      <w:pPr>
        <w:pStyle w:val="Listenabsatz"/>
        <w:numPr>
          <w:ilvl w:val="3"/>
          <w:numId w:val="139"/>
        </w:numPr>
        <w:rPr>
          <w:rFonts w:ascii="Arial" w:hAnsi="Arial" w:cs="Arial"/>
          <w:color w:val="000000" w:themeColor="text1"/>
        </w:rPr>
      </w:pPr>
      <w:r>
        <w:rPr>
          <w:rFonts w:ascii="Arial" w:hAnsi="Arial" w:cs="Arial"/>
          <w:color w:val="000000" w:themeColor="text1"/>
        </w:rPr>
        <w:t>Vocalizza "Raccolta dati</w:t>
      </w:r>
      <w:r w:rsidR="0040476D" w:rsidRPr="00B8226B">
        <w:rPr>
          <w:rFonts w:ascii="Arial" w:hAnsi="Arial" w:cs="Arial"/>
          <w:color w:val="000000" w:themeColor="text1"/>
        </w:rPr>
        <w:t xml:space="preserve">” </w:t>
      </w:r>
      <w:r>
        <w:rPr>
          <w:rFonts w:ascii="Arial" w:hAnsi="Arial" w:cs="Arial"/>
          <w:color w:val="000000" w:themeColor="text1"/>
        </w:rPr>
        <w:t xml:space="preserve">o </w:t>
      </w:r>
      <w:r w:rsidR="0040476D" w:rsidRPr="00B8226B">
        <w:rPr>
          <w:rFonts w:ascii="Arial" w:hAnsi="Arial" w:cs="Arial"/>
          <w:color w:val="000000" w:themeColor="text1"/>
        </w:rPr>
        <w:t>“</w:t>
      </w:r>
      <w:r>
        <w:rPr>
          <w:rFonts w:ascii="Arial" w:hAnsi="Arial" w:cs="Arial"/>
          <w:color w:val="000000" w:themeColor="text1"/>
        </w:rPr>
        <w:t>Nulla da pulire</w:t>
      </w:r>
      <w:r w:rsidR="0040476D" w:rsidRPr="00B8226B">
        <w:rPr>
          <w:rFonts w:ascii="Arial" w:hAnsi="Arial" w:cs="Arial"/>
          <w:color w:val="000000" w:themeColor="text1"/>
        </w:rPr>
        <w:t xml:space="preserve">!” </w:t>
      </w:r>
      <w:r>
        <w:rPr>
          <w:rFonts w:ascii="Arial" w:hAnsi="Arial" w:cs="Arial"/>
          <w:color w:val="000000" w:themeColor="text1"/>
        </w:rPr>
        <w:t>se vuoto</w:t>
      </w:r>
      <w:r w:rsidR="0040476D" w:rsidRPr="00B8226B">
        <w:rPr>
          <w:rFonts w:ascii="Arial" w:hAnsi="Arial" w:cs="Arial"/>
          <w:color w:val="000000" w:themeColor="text1"/>
        </w:rPr>
        <w:t>.</w:t>
      </w:r>
    </w:p>
    <w:p w14:paraId="65DD4C91" w14:textId="5E0A82D3" w:rsidR="006C196F" w:rsidRPr="00B8226B" w:rsidRDefault="00A138AA" w:rsidP="00C627A3">
      <w:pPr>
        <w:pStyle w:val="Listenabsatz"/>
        <w:numPr>
          <w:ilvl w:val="3"/>
          <w:numId w:val="139"/>
        </w:numPr>
        <w:rPr>
          <w:rFonts w:ascii="Arial" w:hAnsi="Arial" w:cs="Arial"/>
          <w:color w:val="000000" w:themeColor="text1"/>
        </w:rPr>
      </w:pPr>
      <w:r>
        <w:rPr>
          <w:rFonts w:ascii="Arial" w:hAnsi="Arial" w:cs="Arial"/>
          <w:color w:val="000000" w:themeColor="text1"/>
        </w:rPr>
        <w:t>File potenzialmente non necessari</w:t>
      </w:r>
      <w:r w:rsidR="0040476D" w:rsidRPr="00B8226B">
        <w:rPr>
          <w:rFonts w:ascii="Arial" w:hAnsi="Arial" w:cs="Arial"/>
          <w:color w:val="000000" w:themeColor="text1"/>
        </w:rPr>
        <w:t>: 117934kb (</w:t>
      </w:r>
      <w:r>
        <w:rPr>
          <w:rFonts w:ascii="Arial" w:hAnsi="Arial" w:cs="Arial"/>
          <w:color w:val="000000" w:themeColor="text1"/>
        </w:rPr>
        <w:t>la dimensione varia</w:t>
      </w:r>
      <w:r w:rsidR="0040476D" w:rsidRPr="00B8226B">
        <w:rPr>
          <w:rFonts w:ascii="Arial" w:hAnsi="Arial" w:cs="Arial"/>
          <w:color w:val="000000" w:themeColor="text1"/>
        </w:rPr>
        <w:t>)</w:t>
      </w:r>
    </w:p>
    <w:p w14:paraId="75CF5334" w14:textId="4A2E26AB" w:rsidR="006C196F" w:rsidRPr="00B8226B" w:rsidRDefault="00A138AA"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Rimuovi Backup Sistema operativo </w:t>
      </w:r>
      <w:r w:rsidR="0040476D" w:rsidRPr="00B8226B">
        <w:rPr>
          <w:rFonts w:ascii="Arial" w:hAnsi="Arial" w:cs="Arial"/>
          <w:color w:val="000000" w:themeColor="text1"/>
        </w:rPr>
        <w:t xml:space="preserve">(106362kb) </w:t>
      </w:r>
    </w:p>
    <w:p w14:paraId="2DB7EDC0" w14:textId="6C3DCEF5" w:rsidR="006C196F" w:rsidRPr="00B8226B" w:rsidRDefault="00A138AA"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Rimuovi Backup </w:t>
      </w:r>
      <w:r w:rsidR="0040476D" w:rsidRPr="00B8226B">
        <w:rPr>
          <w:rFonts w:ascii="Arial" w:hAnsi="Arial" w:cs="Arial"/>
          <w:color w:val="000000" w:themeColor="text1"/>
        </w:rPr>
        <w:t>software (11560kb)</w:t>
      </w:r>
    </w:p>
    <w:p w14:paraId="04289BF8" w14:textId="7BDF0849" w:rsidR="006C196F" w:rsidRPr="00B8226B" w:rsidRDefault="00A138AA"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Rimuovi file temporanei e di log </w:t>
      </w:r>
      <w:r w:rsidR="0040476D" w:rsidRPr="00B8226B">
        <w:rPr>
          <w:rFonts w:ascii="Arial" w:hAnsi="Arial" w:cs="Arial"/>
          <w:color w:val="000000" w:themeColor="text1"/>
        </w:rPr>
        <w:t>(12kb)</w:t>
      </w:r>
    </w:p>
    <w:p w14:paraId="24F43BEF" w14:textId="310C5BD9" w:rsidR="006C196F" w:rsidRPr="00B8226B" w:rsidRDefault="00A138AA" w:rsidP="00C627A3">
      <w:pPr>
        <w:pStyle w:val="Listenabsatz"/>
        <w:numPr>
          <w:ilvl w:val="3"/>
          <w:numId w:val="139"/>
        </w:numPr>
        <w:rPr>
          <w:rFonts w:ascii="Arial" w:hAnsi="Arial" w:cs="Arial"/>
          <w:color w:val="000000" w:themeColor="text1"/>
        </w:rPr>
      </w:pPr>
      <w:r>
        <w:rPr>
          <w:rFonts w:ascii="Arial" w:hAnsi="Arial" w:cs="Arial"/>
          <w:color w:val="000000" w:themeColor="text1"/>
        </w:rPr>
        <w:t>Pulisci ora</w:t>
      </w:r>
    </w:p>
    <w:p w14:paraId="48ABF433" w14:textId="36720CD2" w:rsidR="006C196F" w:rsidRPr="00B8226B" w:rsidRDefault="00A138AA" w:rsidP="00C627A3">
      <w:pPr>
        <w:pStyle w:val="Listenabsatz"/>
        <w:numPr>
          <w:ilvl w:val="4"/>
          <w:numId w:val="139"/>
        </w:numPr>
        <w:rPr>
          <w:rFonts w:ascii="Arial" w:hAnsi="Arial" w:cs="Arial"/>
          <w:color w:val="000000" w:themeColor="text1"/>
        </w:rPr>
      </w:pPr>
      <w:r>
        <w:rPr>
          <w:rFonts w:ascii="Arial" w:hAnsi="Arial" w:cs="Arial"/>
          <w:color w:val="000000" w:themeColor="text1"/>
        </w:rPr>
        <w:t>Se qualche opzione di pulizia è selezionata</w:t>
      </w:r>
      <w:r w:rsidR="0040476D" w:rsidRPr="00B8226B">
        <w:rPr>
          <w:rFonts w:ascii="Arial" w:hAnsi="Arial" w:cs="Arial"/>
          <w:color w:val="000000" w:themeColor="text1"/>
        </w:rPr>
        <w:t xml:space="preserve">, </w:t>
      </w:r>
      <w:r>
        <w:rPr>
          <w:rFonts w:ascii="Arial" w:hAnsi="Arial" w:cs="Arial"/>
          <w:color w:val="000000" w:themeColor="text1"/>
        </w:rPr>
        <w:t xml:space="preserve">premere il tasto di Navigazione centrale o il tasto </w:t>
      </w:r>
      <w:r w:rsidR="0040476D" w:rsidRPr="00B8226B">
        <w:rPr>
          <w:rFonts w:ascii="Arial" w:hAnsi="Arial" w:cs="Arial"/>
          <w:color w:val="000000" w:themeColor="text1"/>
        </w:rPr>
        <w:t xml:space="preserve">B9 </w:t>
      </w:r>
      <w:r>
        <w:rPr>
          <w:rFonts w:ascii="Arial" w:hAnsi="Arial" w:cs="Arial"/>
          <w:color w:val="000000" w:themeColor="text1"/>
        </w:rPr>
        <w:t>per avviare la pulizia</w:t>
      </w:r>
    </w:p>
    <w:p w14:paraId="07C42119" w14:textId="57AA20D9" w:rsidR="006C196F" w:rsidRPr="00B8226B" w:rsidRDefault="0040476D" w:rsidP="00C627A3">
      <w:pPr>
        <w:pStyle w:val="Listenabsatz"/>
        <w:numPr>
          <w:ilvl w:val="4"/>
          <w:numId w:val="139"/>
        </w:numPr>
        <w:rPr>
          <w:rFonts w:ascii="Arial" w:hAnsi="Arial" w:cs="Arial"/>
          <w:color w:val="000000" w:themeColor="text1"/>
        </w:rPr>
      </w:pPr>
      <w:r w:rsidRPr="00B8226B">
        <w:rPr>
          <w:rFonts w:ascii="Arial" w:hAnsi="Arial" w:cs="Arial"/>
          <w:color w:val="000000" w:themeColor="text1"/>
        </w:rPr>
        <w:t>R</w:t>
      </w:r>
      <w:r w:rsidR="00A138AA">
        <w:rPr>
          <w:rFonts w:ascii="Arial" w:hAnsi="Arial" w:cs="Arial"/>
          <w:color w:val="000000" w:themeColor="text1"/>
        </w:rPr>
        <w:t>itorna alla Pulizia al termine</w:t>
      </w:r>
    </w:p>
    <w:p w14:paraId="0A366406" w14:textId="7D4F25CE" w:rsidR="006C196F" w:rsidRPr="00B8226B" w:rsidRDefault="00A2481B" w:rsidP="00C627A3">
      <w:pPr>
        <w:pStyle w:val="Listenabsatz"/>
        <w:numPr>
          <w:ilvl w:val="3"/>
          <w:numId w:val="139"/>
        </w:numPr>
        <w:rPr>
          <w:rFonts w:ascii="Arial" w:hAnsi="Arial" w:cs="Arial"/>
          <w:color w:val="000000" w:themeColor="text1"/>
        </w:rPr>
      </w:pPr>
      <w:r>
        <w:rPr>
          <w:rFonts w:ascii="Arial" w:hAnsi="Arial" w:cs="Arial"/>
          <w:color w:val="000000" w:themeColor="text1"/>
        </w:rPr>
        <w:t>Annulla</w:t>
      </w:r>
    </w:p>
    <w:p w14:paraId="63A7E689" w14:textId="0715DE73" w:rsidR="006C196F" w:rsidRPr="00B8226B" w:rsidRDefault="00A138AA" w:rsidP="00C627A3">
      <w:pPr>
        <w:pStyle w:val="Listenabsatz"/>
        <w:numPr>
          <w:ilvl w:val="2"/>
          <w:numId w:val="139"/>
        </w:numPr>
        <w:rPr>
          <w:rFonts w:ascii="Arial" w:hAnsi="Arial" w:cs="Arial"/>
          <w:color w:val="000000" w:themeColor="text1"/>
        </w:rPr>
      </w:pPr>
      <w:r>
        <w:rPr>
          <w:rFonts w:ascii="Arial" w:hAnsi="Arial" w:cs="Arial"/>
          <w:color w:val="000000" w:themeColor="text1"/>
        </w:rPr>
        <w:t>Reset</w:t>
      </w:r>
    </w:p>
    <w:p w14:paraId="3B4403FD" w14:textId="26408B08" w:rsidR="006C196F" w:rsidRPr="00B8226B" w:rsidRDefault="00A138AA" w:rsidP="00A138AA">
      <w:pPr>
        <w:pStyle w:val="Listenabsatz"/>
        <w:numPr>
          <w:ilvl w:val="3"/>
          <w:numId w:val="139"/>
        </w:numPr>
        <w:rPr>
          <w:rFonts w:ascii="Arial" w:hAnsi="Arial" w:cs="Arial"/>
          <w:color w:val="000000" w:themeColor="text1"/>
        </w:rPr>
      </w:pPr>
      <w:r w:rsidRPr="00A138AA">
        <w:rPr>
          <w:rFonts w:ascii="Arial" w:hAnsi="Arial" w:cs="Arial"/>
          <w:color w:val="000000" w:themeColor="text1"/>
        </w:rPr>
        <w:lastRenderedPageBreak/>
        <w:t>Resettare le impostazioni utente al Default</w:t>
      </w:r>
    </w:p>
    <w:p w14:paraId="3B59E22B" w14:textId="6A915769" w:rsidR="006C196F" w:rsidRPr="00B8226B" w:rsidRDefault="00A138AA" w:rsidP="00A138AA">
      <w:pPr>
        <w:pStyle w:val="Listenabsatz"/>
        <w:numPr>
          <w:ilvl w:val="3"/>
          <w:numId w:val="139"/>
        </w:numPr>
        <w:rPr>
          <w:rFonts w:ascii="Arial" w:hAnsi="Arial" w:cs="Arial"/>
          <w:color w:val="000000" w:themeColor="text1"/>
        </w:rPr>
      </w:pPr>
      <w:r w:rsidRPr="00A138AA">
        <w:rPr>
          <w:rFonts w:ascii="Arial" w:hAnsi="Arial" w:cs="Arial"/>
          <w:color w:val="000000" w:themeColor="text1"/>
        </w:rPr>
        <w:t xml:space="preserve">Rimuovere tutti gli abbinamenti Bluetooth </w:t>
      </w:r>
      <w:r w:rsidR="0040476D" w:rsidRPr="00B8226B">
        <w:rPr>
          <w:rFonts w:ascii="Arial" w:hAnsi="Arial" w:cs="Arial"/>
          <w:color w:val="000000" w:themeColor="text1"/>
        </w:rPr>
        <w:t>(</w:t>
      </w:r>
      <w:r>
        <w:rPr>
          <w:rFonts w:ascii="Arial" w:hAnsi="Arial" w:cs="Arial"/>
          <w:color w:val="000000" w:themeColor="text1"/>
        </w:rPr>
        <w:t>visibile solo se c'è qualche dispositivo abbinato</w:t>
      </w:r>
      <w:r w:rsidR="0040476D" w:rsidRPr="00B8226B">
        <w:rPr>
          <w:rFonts w:ascii="Arial" w:hAnsi="Arial" w:cs="Arial"/>
          <w:color w:val="000000" w:themeColor="text1"/>
        </w:rPr>
        <w:t>)</w:t>
      </w:r>
    </w:p>
    <w:p w14:paraId="02465C9F" w14:textId="7C82D874" w:rsidR="006C196F" w:rsidRPr="00B8226B" w:rsidRDefault="00A138AA" w:rsidP="00C627A3">
      <w:pPr>
        <w:pStyle w:val="Listenabsatz"/>
        <w:numPr>
          <w:ilvl w:val="3"/>
          <w:numId w:val="139"/>
        </w:numPr>
        <w:rPr>
          <w:rFonts w:ascii="Arial" w:hAnsi="Arial" w:cs="Arial"/>
          <w:color w:val="000000" w:themeColor="text1"/>
        </w:rPr>
      </w:pPr>
      <w:r>
        <w:rPr>
          <w:rFonts w:ascii="Arial" w:hAnsi="Arial" w:cs="Arial"/>
          <w:color w:val="000000" w:themeColor="text1"/>
        </w:rPr>
        <w:t xml:space="preserve">Rimuovere segnalibri </w:t>
      </w:r>
      <w:r w:rsidR="0040476D" w:rsidRPr="00B8226B">
        <w:rPr>
          <w:rFonts w:ascii="Arial" w:hAnsi="Arial" w:cs="Arial"/>
          <w:color w:val="000000" w:themeColor="text1"/>
        </w:rPr>
        <w:t>(</w:t>
      </w:r>
      <w:r>
        <w:rPr>
          <w:rFonts w:ascii="Arial" w:hAnsi="Arial" w:cs="Arial"/>
          <w:color w:val="000000" w:themeColor="text1"/>
        </w:rPr>
        <w:t>visibile solo se c'è qualche segnalibro impostato</w:t>
      </w:r>
      <w:r w:rsidR="0040476D" w:rsidRPr="00B8226B">
        <w:rPr>
          <w:rFonts w:ascii="Arial" w:hAnsi="Arial" w:cs="Arial"/>
          <w:color w:val="000000" w:themeColor="text1"/>
        </w:rPr>
        <w:t>)</w:t>
      </w:r>
    </w:p>
    <w:p w14:paraId="67515B0A" w14:textId="77777777" w:rsidR="00A2481B" w:rsidRPr="00B8226B" w:rsidRDefault="00A2481B" w:rsidP="00A2481B">
      <w:pPr>
        <w:pStyle w:val="Listenabsatz"/>
        <w:numPr>
          <w:ilvl w:val="3"/>
          <w:numId w:val="139"/>
        </w:numPr>
        <w:rPr>
          <w:rFonts w:ascii="Arial" w:hAnsi="Arial" w:cs="Arial"/>
          <w:color w:val="000000" w:themeColor="text1"/>
        </w:rPr>
      </w:pPr>
      <w:r>
        <w:rPr>
          <w:rFonts w:ascii="Arial" w:hAnsi="Arial" w:cs="Arial"/>
          <w:color w:val="000000" w:themeColor="text1"/>
        </w:rPr>
        <w:t>Annulla</w:t>
      </w:r>
    </w:p>
    <w:p w14:paraId="4497856D" w14:textId="06DF8DF1" w:rsidR="006C196F" w:rsidRPr="00B8226B" w:rsidRDefault="0040476D" w:rsidP="00C627A3">
      <w:pPr>
        <w:pStyle w:val="Listenabsatz"/>
        <w:numPr>
          <w:ilvl w:val="3"/>
          <w:numId w:val="139"/>
        </w:numPr>
        <w:rPr>
          <w:rFonts w:ascii="Arial" w:hAnsi="Arial" w:cs="Arial"/>
          <w:color w:val="000000" w:themeColor="text1"/>
        </w:rPr>
      </w:pPr>
      <w:r w:rsidRPr="00B8226B">
        <w:rPr>
          <w:rFonts w:ascii="Arial" w:hAnsi="Arial" w:cs="Arial"/>
          <w:color w:val="000000" w:themeColor="text1"/>
        </w:rPr>
        <w:t xml:space="preserve">Reset </w:t>
      </w:r>
      <w:r w:rsidR="00A138AA">
        <w:rPr>
          <w:rFonts w:ascii="Arial" w:hAnsi="Arial" w:cs="Arial"/>
          <w:color w:val="000000" w:themeColor="text1"/>
        </w:rPr>
        <w:t>e riavvio dispositivo</w:t>
      </w:r>
      <w:r w:rsidRPr="00B8226B">
        <w:rPr>
          <w:rFonts w:ascii="Arial" w:hAnsi="Arial" w:cs="Arial"/>
          <w:color w:val="000000" w:themeColor="text1"/>
        </w:rPr>
        <w:t xml:space="preserve"> </w:t>
      </w:r>
    </w:p>
    <w:p w14:paraId="03E685FC" w14:textId="3578CD6F" w:rsidR="006C196F" w:rsidRPr="00B8226B" w:rsidRDefault="00A138AA" w:rsidP="00C627A3">
      <w:pPr>
        <w:pStyle w:val="Listenabsatz"/>
        <w:numPr>
          <w:ilvl w:val="4"/>
          <w:numId w:val="139"/>
        </w:numPr>
        <w:rPr>
          <w:rFonts w:ascii="Arial" w:hAnsi="Arial" w:cs="Arial"/>
          <w:color w:val="000000" w:themeColor="text1"/>
        </w:rPr>
      </w:pPr>
      <w:r>
        <w:rPr>
          <w:rFonts w:ascii="Arial" w:hAnsi="Arial" w:cs="Arial"/>
          <w:color w:val="000000" w:themeColor="text1"/>
        </w:rPr>
        <w:t>Messaggio</w:t>
      </w:r>
      <w:r w:rsidR="0040476D" w:rsidRPr="00B8226B">
        <w:rPr>
          <w:rFonts w:ascii="Arial" w:hAnsi="Arial" w:cs="Arial"/>
          <w:color w:val="000000" w:themeColor="text1"/>
        </w:rPr>
        <w:t>: “</w:t>
      </w:r>
      <w:r>
        <w:rPr>
          <w:rFonts w:ascii="Arial" w:hAnsi="Arial" w:cs="Arial"/>
          <w:color w:val="000000" w:themeColor="text1"/>
        </w:rPr>
        <w:t>Riavvio</w:t>
      </w:r>
      <w:r w:rsidR="0040476D" w:rsidRPr="00B8226B">
        <w:rPr>
          <w:rFonts w:ascii="Arial" w:hAnsi="Arial" w:cs="Arial"/>
          <w:color w:val="000000" w:themeColor="text1"/>
        </w:rPr>
        <w:t>…”</w:t>
      </w:r>
    </w:p>
    <w:p w14:paraId="3DAED0CA" w14:textId="7FF5F48D" w:rsidR="006C196F" w:rsidRPr="00B8226B" w:rsidRDefault="00A138AA" w:rsidP="00C627A3">
      <w:pPr>
        <w:pStyle w:val="Listenabsatz"/>
        <w:numPr>
          <w:ilvl w:val="0"/>
          <w:numId w:val="139"/>
        </w:numPr>
        <w:rPr>
          <w:rFonts w:ascii="Arial" w:hAnsi="Arial" w:cs="Arial"/>
          <w:color w:val="000000" w:themeColor="text1"/>
        </w:rPr>
      </w:pPr>
      <w:r>
        <w:rPr>
          <w:rFonts w:ascii="Arial" w:hAnsi="Arial" w:cs="Arial"/>
          <w:color w:val="000000" w:themeColor="text1"/>
        </w:rPr>
        <w:t>Aiuto</w:t>
      </w:r>
    </w:p>
    <w:p w14:paraId="768CB0B8" w14:textId="19B3CE6B" w:rsidR="006C196F" w:rsidRPr="00B8226B" w:rsidRDefault="0040476D" w:rsidP="00C627A3">
      <w:pPr>
        <w:pStyle w:val="Listenabsatz"/>
        <w:numPr>
          <w:ilvl w:val="1"/>
          <w:numId w:val="139"/>
        </w:numPr>
        <w:rPr>
          <w:rFonts w:ascii="Arial" w:hAnsi="Arial" w:cs="Arial"/>
          <w:color w:val="000000" w:themeColor="text1"/>
        </w:rPr>
      </w:pPr>
      <w:r w:rsidRPr="00B8226B">
        <w:rPr>
          <w:rFonts w:ascii="Arial" w:hAnsi="Arial" w:cs="Arial"/>
          <w:color w:val="000000" w:themeColor="text1"/>
        </w:rPr>
        <w:t>Manual</w:t>
      </w:r>
      <w:r w:rsidR="00A138AA">
        <w:rPr>
          <w:rFonts w:ascii="Arial" w:hAnsi="Arial" w:cs="Arial"/>
          <w:color w:val="000000" w:themeColor="text1"/>
        </w:rPr>
        <w:t>e</w:t>
      </w:r>
      <w:r w:rsidRPr="00B8226B">
        <w:rPr>
          <w:rFonts w:ascii="Arial" w:hAnsi="Arial" w:cs="Arial"/>
          <w:color w:val="000000" w:themeColor="text1"/>
        </w:rPr>
        <w:t xml:space="preserve"> VarioUltra</w:t>
      </w:r>
    </w:p>
    <w:p w14:paraId="0E646CCC" w14:textId="5B138B34" w:rsidR="006C196F" w:rsidRPr="00B8226B" w:rsidRDefault="00A138AA" w:rsidP="00C627A3">
      <w:pPr>
        <w:pStyle w:val="Listenabsatz"/>
        <w:numPr>
          <w:ilvl w:val="2"/>
          <w:numId w:val="139"/>
        </w:numPr>
        <w:rPr>
          <w:rFonts w:ascii="Arial" w:hAnsi="Arial" w:cs="Arial"/>
          <w:color w:val="000000" w:themeColor="text1"/>
        </w:rPr>
      </w:pPr>
      <w:r>
        <w:rPr>
          <w:rFonts w:ascii="Arial" w:hAnsi="Arial" w:cs="Arial"/>
          <w:color w:val="000000" w:themeColor="text1"/>
        </w:rPr>
        <w:t xml:space="preserve">Guida rapida </w:t>
      </w:r>
      <w:r w:rsidR="0040476D" w:rsidRPr="00B8226B">
        <w:rPr>
          <w:rFonts w:ascii="Arial" w:hAnsi="Arial" w:cs="Arial"/>
          <w:color w:val="000000" w:themeColor="text1"/>
        </w:rPr>
        <w:t>VarioUltra</w:t>
      </w:r>
    </w:p>
    <w:p w14:paraId="3DAE7B97" w14:textId="2B589C2C" w:rsidR="006C196F" w:rsidRPr="00B8226B" w:rsidRDefault="00A138AA" w:rsidP="00C627A3">
      <w:pPr>
        <w:pStyle w:val="Listenabsatz"/>
        <w:numPr>
          <w:ilvl w:val="2"/>
          <w:numId w:val="139"/>
        </w:numPr>
        <w:rPr>
          <w:rFonts w:ascii="Arial" w:hAnsi="Arial" w:cs="Arial"/>
          <w:color w:val="000000" w:themeColor="text1"/>
        </w:rPr>
      </w:pPr>
      <w:r>
        <w:rPr>
          <w:rFonts w:ascii="Arial" w:hAnsi="Arial" w:cs="Arial"/>
          <w:color w:val="000000" w:themeColor="text1"/>
        </w:rPr>
        <w:t xml:space="preserve">Manuale utente </w:t>
      </w:r>
      <w:r w:rsidR="0040476D" w:rsidRPr="00B8226B">
        <w:rPr>
          <w:rFonts w:ascii="Arial" w:hAnsi="Arial" w:cs="Arial"/>
          <w:color w:val="000000" w:themeColor="text1"/>
        </w:rPr>
        <w:t>VarioUltra (RTF)</w:t>
      </w:r>
    </w:p>
    <w:p w14:paraId="69C83382" w14:textId="532E5623" w:rsidR="006C196F" w:rsidRPr="00B8226B" w:rsidRDefault="00A138AA" w:rsidP="00C627A3">
      <w:pPr>
        <w:pStyle w:val="Listenabsatz"/>
        <w:numPr>
          <w:ilvl w:val="2"/>
          <w:numId w:val="139"/>
        </w:numPr>
        <w:rPr>
          <w:rFonts w:ascii="Arial" w:hAnsi="Arial" w:cs="Arial"/>
          <w:color w:val="000000" w:themeColor="text1"/>
        </w:rPr>
      </w:pPr>
      <w:r>
        <w:rPr>
          <w:rFonts w:ascii="Arial" w:hAnsi="Arial" w:cs="Arial"/>
          <w:color w:val="000000" w:themeColor="text1"/>
        </w:rPr>
        <w:t xml:space="preserve">Manuale utente </w:t>
      </w:r>
      <w:r w:rsidR="0040476D" w:rsidRPr="00B8226B">
        <w:rPr>
          <w:rFonts w:ascii="Arial" w:hAnsi="Arial" w:cs="Arial"/>
          <w:color w:val="000000" w:themeColor="text1"/>
        </w:rPr>
        <w:t>VarioUltra (PDF)</w:t>
      </w:r>
    </w:p>
    <w:p w14:paraId="406CF265" w14:textId="52A52EE8" w:rsidR="006C196F" w:rsidRPr="00B8226B" w:rsidRDefault="00A138AA" w:rsidP="00C627A3">
      <w:pPr>
        <w:pStyle w:val="Listenabsatz"/>
        <w:numPr>
          <w:ilvl w:val="2"/>
          <w:numId w:val="139"/>
        </w:numPr>
        <w:rPr>
          <w:rFonts w:ascii="Arial" w:hAnsi="Arial" w:cs="Arial"/>
          <w:color w:val="000000" w:themeColor="text1"/>
        </w:rPr>
      </w:pPr>
      <w:r>
        <w:rPr>
          <w:rFonts w:ascii="Arial" w:hAnsi="Arial" w:cs="Arial"/>
          <w:color w:val="000000" w:themeColor="text1"/>
        </w:rPr>
        <w:t xml:space="preserve">Istruzioni di installazione e comandi di sistema </w:t>
      </w:r>
    </w:p>
    <w:p w14:paraId="2E9BE34F" w14:textId="0EF20C4F" w:rsidR="006C196F" w:rsidRPr="00B8226B" w:rsidRDefault="00A138AA" w:rsidP="00C627A3">
      <w:pPr>
        <w:pStyle w:val="Listenabsatz"/>
        <w:numPr>
          <w:ilvl w:val="2"/>
          <w:numId w:val="139"/>
        </w:numPr>
        <w:rPr>
          <w:rFonts w:ascii="Arial" w:hAnsi="Arial" w:cs="Arial"/>
          <w:color w:val="000000" w:themeColor="text1"/>
        </w:rPr>
      </w:pPr>
      <w:r>
        <w:rPr>
          <w:rFonts w:ascii="Arial" w:hAnsi="Arial" w:cs="Arial"/>
          <w:color w:val="000000" w:themeColor="text1"/>
        </w:rPr>
        <w:t>Novità in questa versione</w:t>
      </w:r>
    </w:p>
    <w:p w14:paraId="2D6C26A4" w14:textId="18A71C6B" w:rsidR="006C196F" w:rsidRPr="00B8226B" w:rsidRDefault="00A138AA" w:rsidP="00C627A3">
      <w:pPr>
        <w:pStyle w:val="Listenabsatz"/>
        <w:numPr>
          <w:ilvl w:val="1"/>
          <w:numId w:val="139"/>
        </w:numPr>
        <w:rPr>
          <w:rFonts w:ascii="Arial" w:hAnsi="Arial" w:cs="Arial"/>
          <w:color w:val="000000" w:themeColor="text1"/>
        </w:rPr>
      </w:pPr>
      <w:r>
        <w:rPr>
          <w:rFonts w:ascii="Arial" w:hAnsi="Arial" w:cs="Arial"/>
          <w:color w:val="000000" w:themeColor="text1"/>
        </w:rPr>
        <w:t>Informazioni utili</w:t>
      </w:r>
    </w:p>
    <w:p w14:paraId="29132C5C" w14:textId="392ADF2F" w:rsidR="006C196F" w:rsidRPr="00B8226B" w:rsidRDefault="00A138AA" w:rsidP="00C627A3">
      <w:pPr>
        <w:pStyle w:val="Listenabsatz"/>
        <w:numPr>
          <w:ilvl w:val="2"/>
          <w:numId w:val="139"/>
        </w:numPr>
        <w:rPr>
          <w:rFonts w:ascii="Arial" w:hAnsi="Arial" w:cs="Arial"/>
          <w:color w:val="000000" w:themeColor="text1"/>
        </w:rPr>
      </w:pPr>
      <w:r>
        <w:rPr>
          <w:rFonts w:ascii="Arial" w:hAnsi="Arial" w:cs="Arial"/>
          <w:color w:val="000000" w:themeColor="text1"/>
        </w:rPr>
        <w:t xml:space="preserve">Struttura </w:t>
      </w:r>
      <w:r w:rsidR="0040476D" w:rsidRPr="00B8226B">
        <w:rPr>
          <w:rFonts w:ascii="Arial" w:hAnsi="Arial" w:cs="Arial"/>
          <w:color w:val="000000" w:themeColor="text1"/>
        </w:rPr>
        <w:t xml:space="preserve">Menu </w:t>
      </w:r>
      <w:r>
        <w:rPr>
          <w:rFonts w:ascii="Arial" w:hAnsi="Arial" w:cs="Arial"/>
          <w:color w:val="000000" w:themeColor="text1"/>
        </w:rPr>
        <w:t>e tasti rapidi</w:t>
      </w:r>
    </w:p>
    <w:p w14:paraId="5F998389" w14:textId="690724F0" w:rsidR="006C196F" w:rsidRPr="00B8226B" w:rsidRDefault="00A138AA" w:rsidP="00C627A3">
      <w:pPr>
        <w:pStyle w:val="Listenabsatz"/>
        <w:numPr>
          <w:ilvl w:val="1"/>
          <w:numId w:val="139"/>
        </w:numPr>
        <w:rPr>
          <w:rFonts w:ascii="Arial" w:hAnsi="Arial" w:cs="Arial"/>
          <w:color w:val="000000" w:themeColor="text1"/>
        </w:rPr>
      </w:pPr>
      <w:r>
        <w:rPr>
          <w:rFonts w:ascii="Arial" w:hAnsi="Arial" w:cs="Arial"/>
          <w:color w:val="000000" w:themeColor="text1"/>
        </w:rPr>
        <w:t xml:space="preserve">About </w:t>
      </w:r>
      <w:r w:rsidR="0040476D" w:rsidRPr="00B8226B">
        <w:rPr>
          <w:rFonts w:ascii="Arial" w:hAnsi="Arial" w:cs="Arial"/>
          <w:color w:val="000000" w:themeColor="text1"/>
        </w:rPr>
        <w:t>VarioUltra</w:t>
      </w:r>
    </w:p>
    <w:p w14:paraId="1F580EDD" w14:textId="725E6721" w:rsidR="006C196F" w:rsidRPr="00B8226B" w:rsidRDefault="00A138AA" w:rsidP="00C627A3">
      <w:pPr>
        <w:pStyle w:val="Listenabsatz"/>
        <w:numPr>
          <w:ilvl w:val="2"/>
          <w:numId w:val="139"/>
        </w:numPr>
        <w:rPr>
          <w:rFonts w:ascii="Arial" w:hAnsi="Arial" w:cs="Arial"/>
          <w:color w:val="000000" w:themeColor="text1"/>
        </w:rPr>
      </w:pPr>
      <w:r>
        <w:rPr>
          <w:rFonts w:ascii="Arial" w:hAnsi="Arial" w:cs="Arial"/>
          <w:color w:val="000000" w:themeColor="text1"/>
        </w:rPr>
        <w:t>Versione Software</w:t>
      </w:r>
    </w:p>
    <w:p w14:paraId="103F03F0" w14:textId="72CE659D" w:rsidR="006C196F" w:rsidRPr="00B8226B" w:rsidRDefault="00A138AA" w:rsidP="00C627A3">
      <w:pPr>
        <w:pStyle w:val="Listenabsatz"/>
        <w:numPr>
          <w:ilvl w:val="2"/>
          <w:numId w:val="139"/>
        </w:numPr>
        <w:rPr>
          <w:rFonts w:ascii="Arial" w:hAnsi="Arial" w:cs="Arial"/>
          <w:color w:val="000000" w:themeColor="text1"/>
        </w:rPr>
      </w:pPr>
      <w:r>
        <w:rPr>
          <w:rFonts w:ascii="Arial" w:hAnsi="Arial" w:cs="Arial"/>
          <w:color w:val="000000" w:themeColor="text1"/>
        </w:rPr>
        <w:t>Sistema operativo</w:t>
      </w:r>
    </w:p>
    <w:p w14:paraId="5C86C4E2" w14:textId="77777777"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BIOS</w:t>
      </w:r>
    </w:p>
    <w:p w14:paraId="393C02DF" w14:textId="6E84BDB9"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Boot</w:t>
      </w:r>
      <w:r w:rsidR="00755C91">
        <w:rPr>
          <w:rFonts w:ascii="Arial" w:hAnsi="Arial" w:cs="Arial"/>
          <w:color w:val="000000" w:themeColor="text1"/>
        </w:rPr>
        <w:t xml:space="preserve"> </w:t>
      </w:r>
      <w:r w:rsidRPr="00B8226B">
        <w:rPr>
          <w:rFonts w:ascii="Arial" w:hAnsi="Arial" w:cs="Arial"/>
          <w:color w:val="000000" w:themeColor="text1"/>
        </w:rPr>
        <w:t>loader</w:t>
      </w:r>
    </w:p>
    <w:p w14:paraId="4E46E6A6" w14:textId="77777777" w:rsidR="006C196F" w:rsidRPr="00B8226B"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UID</w:t>
      </w:r>
    </w:p>
    <w:p w14:paraId="110B4CA5" w14:textId="416D8E18" w:rsidR="006C196F" w:rsidRPr="00B8226B" w:rsidRDefault="00A138AA" w:rsidP="00C627A3">
      <w:pPr>
        <w:pStyle w:val="Listenabsatz"/>
        <w:numPr>
          <w:ilvl w:val="2"/>
          <w:numId w:val="139"/>
        </w:numPr>
        <w:rPr>
          <w:rFonts w:ascii="Arial" w:hAnsi="Arial" w:cs="Arial"/>
          <w:color w:val="000000" w:themeColor="text1"/>
        </w:rPr>
      </w:pPr>
      <w:r>
        <w:rPr>
          <w:rFonts w:ascii="Arial" w:hAnsi="Arial" w:cs="Arial"/>
          <w:color w:val="000000" w:themeColor="text1"/>
        </w:rPr>
        <w:t>Numero di serie</w:t>
      </w:r>
    </w:p>
    <w:p w14:paraId="7987FD5A" w14:textId="77777777" w:rsidR="006C196F" w:rsidRDefault="0040476D" w:rsidP="00C627A3">
      <w:pPr>
        <w:pStyle w:val="Listenabsatz"/>
        <w:numPr>
          <w:ilvl w:val="2"/>
          <w:numId w:val="139"/>
        </w:numPr>
        <w:rPr>
          <w:rFonts w:ascii="Arial" w:hAnsi="Arial" w:cs="Arial"/>
          <w:color w:val="000000" w:themeColor="text1"/>
        </w:rPr>
      </w:pPr>
      <w:r w:rsidRPr="00B8226B">
        <w:rPr>
          <w:rFonts w:ascii="Arial" w:hAnsi="Arial" w:cs="Arial"/>
          <w:color w:val="000000" w:themeColor="text1"/>
        </w:rPr>
        <w:t>Ok</w:t>
      </w:r>
    </w:p>
    <w:p w14:paraId="58574435" w14:textId="1D1860B3" w:rsidR="005A6BF7" w:rsidRDefault="005A6BF7">
      <w:pPr>
        <w:rPr>
          <w:rFonts w:ascii="Arial" w:hAnsi="Arial" w:cs="Arial"/>
          <w:color w:val="000000" w:themeColor="text1"/>
        </w:rPr>
      </w:pPr>
      <w:r>
        <w:rPr>
          <w:rFonts w:ascii="Arial" w:hAnsi="Arial" w:cs="Arial"/>
          <w:color w:val="000000" w:themeColor="text1"/>
        </w:rPr>
        <w:br w:type="page"/>
      </w:r>
    </w:p>
    <w:p w14:paraId="79D87594" w14:textId="77777777" w:rsidR="002E5344" w:rsidRPr="002E5344" w:rsidRDefault="002E5344" w:rsidP="005A6BF7">
      <w:pPr>
        <w:pStyle w:val="berschrift1"/>
        <w:rPr>
          <w:rFonts w:eastAsia="Arial"/>
          <w:lang w:val="en-US"/>
        </w:rPr>
      </w:pPr>
      <w:bookmarkStart w:id="397" w:name="_Toc486249786"/>
      <w:bookmarkStart w:id="398" w:name="_Toc486323348"/>
      <w:bookmarkStart w:id="399" w:name="_Toc487533214"/>
      <w:r w:rsidRPr="002E5344">
        <w:rPr>
          <w:rFonts w:eastAsia="Arial"/>
          <w:lang w:val="en-US"/>
        </w:rPr>
        <w:lastRenderedPageBreak/>
        <w:t>Compliances</w:t>
      </w:r>
      <w:bookmarkEnd w:id="397"/>
      <w:bookmarkEnd w:id="398"/>
      <w:bookmarkEnd w:id="399"/>
    </w:p>
    <w:p w14:paraId="0023A768" w14:textId="77777777" w:rsidR="002E5344" w:rsidRPr="002E5344" w:rsidRDefault="002E5344" w:rsidP="002E5344">
      <w:pPr>
        <w:widowControl w:val="0"/>
        <w:numPr>
          <w:ilvl w:val="0"/>
          <w:numId w:val="151"/>
        </w:numPr>
        <w:autoSpaceDE w:val="0"/>
        <w:autoSpaceDN w:val="0"/>
        <w:spacing w:before="201" w:line="275" w:lineRule="exact"/>
        <w:ind w:left="1540" w:hanging="1440"/>
        <w:outlineLvl w:val="1"/>
        <w:rPr>
          <w:rFonts w:ascii="Arial" w:eastAsia="Arial" w:hAnsi="Arial" w:cs="Arial"/>
          <w:b/>
          <w:bCs/>
          <w:i/>
          <w:lang w:val="en-US"/>
        </w:rPr>
      </w:pPr>
      <w:bookmarkStart w:id="400" w:name="_Toc486249787"/>
      <w:bookmarkStart w:id="401" w:name="_Toc486323349"/>
      <w:bookmarkStart w:id="402" w:name="_Toc487533215"/>
      <w:r w:rsidRPr="002E5344">
        <w:rPr>
          <w:rFonts w:ascii="Arial" w:eastAsia="Arial" w:hAnsi="Arial" w:cs="Arial"/>
          <w:b/>
          <w:bCs/>
          <w:i/>
          <w:lang w:val="en-US"/>
        </w:rPr>
        <w:t>CE Conformity</w:t>
      </w:r>
      <w:bookmarkEnd w:id="400"/>
      <w:bookmarkEnd w:id="401"/>
      <w:bookmarkEnd w:id="402"/>
    </w:p>
    <w:p w14:paraId="72D9DED3"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This product conforms to the guidelines of the European Union and takes the CE- and RoHS Marking.</w:t>
      </w:r>
    </w:p>
    <w:p w14:paraId="2B463EA3"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ab/>
        <w:t xml:space="preserve"> </w:t>
      </w:r>
    </w:p>
    <w:p w14:paraId="40DDD05A"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noProof/>
          <w:sz w:val="22"/>
          <w:szCs w:val="22"/>
          <w:lang w:val="de-DE" w:eastAsia="de-DE"/>
        </w:rPr>
        <w:drawing>
          <wp:inline distT="0" distB="0" distL="0" distR="0" wp14:anchorId="2DA44F4D" wp14:editId="13830F2C">
            <wp:extent cx="558833" cy="415350"/>
            <wp:effectExtent l="0" t="0" r="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_20121210154024628.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66048" cy="420713"/>
                    </a:xfrm>
                    <a:prstGeom prst="rect">
                      <a:avLst/>
                    </a:prstGeom>
                  </pic:spPr>
                </pic:pic>
              </a:graphicData>
            </a:graphic>
          </wp:inline>
        </w:drawing>
      </w:r>
      <w:r w:rsidRPr="002E5344">
        <w:rPr>
          <w:rFonts w:ascii="Arial" w:eastAsia="Arial" w:hAnsi="Arial" w:cs="Arial"/>
          <w:sz w:val="28"/>
          <w:szCs w:val="28"/>
          <w:lang w:val="en-US"/>
        </w:rPr>
        <w:t xml:space="preserve">    </w:t>
      </w:r>
      <w:r w:rsidRPr="002E5344">
        <w:rPr>
          <w:rFonts w:ascii="Arial" w:eastAsia="Arial" w:hAnsi="Arial" w:cs="Arial"/>
          <w:noProof/>
          <w:sz w:val="22"/>
          <w:szCs w:val="22"/>
          <w:lang w:val="de-DE" w:eastAsia="de-DE"/>
        </w:rPr>
        <w:drawing>
          <wp:inline distT="0" distB="0" distL="0" distR="0" wp14:anchorId="25E9D6D0" wp14:editId="16E2BC83">
            <wp:extent cx="896916" cy="309091"/>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_20121213101519955.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17624" cy="316227"/>
                    </a:xfrm>
                    <a:prstGeom prst="rect">
                      <a:avLst/>
                    </a:prstGeom>
                  </pic:spPr>
                </pic:pic>
              </a:graphicData>
            </a:graphic>
          </wp:inline>
        </w:drawing>
      </w:r>
    </w:p>
    <w:p w14:paraId="188EDE12"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 xml:space="preserve"> </w:t>
      </w:r>
    </w:p>
    <w:p w14:paraId="3BEA160E" w14:textId="77777777" w:rsidR="002E5344" w:rsidRPr="002E5344" w:rsidRDefault="002E5344" w:rsidP="002E5344">
      <w:pPr>
        <w:widowControl w:val="0"/>
        <w:numPr>
          <w:ilvl w:val="0"/>
          <w:numId w:val="151"/>
        </w:numPr>
        <w:autoSpaceDE w:val="0"/>
        <w:autoSpaceDN w:val="0"/>
        <w:spacing w:before="201" w:line="275" w:lineRule="exact"/>
        <w:ind w:left="1540" w:hanging="1440"/>
        <w:outlineLvl w:val="1"/>
        <w:rPr>
          <w:rFonts w:ascii="Arial" w:eastAsia="Arial" w:hAnsi="Arial" w:cs="Arial"/>
          <w:b/>
          <w:bCs/>
          <w:i/>
          <w:lang w:val="en-US"/>
        </w:rPr>
      </w:pPr>
      <w:bookmarkStart w:id="403" w:name="_Toc486249788"/>
      <w:bookmarkStart w:id="404" w:name="_Toc486323350"/>
      <w:bookmarkStart w:id="405" w:name="_Toc487533216"/>
      <w:r w:rsidRPr="002E5344">
        <w:rPr>
          <w:rFonts w:ascii="Arial" w:eastAsia="Arial" w:hAnsi="Arial" w:cs="Arial"/>
          <w:b/>
          <w:bCs/>
          <w:i/>
          <w:lang w:val="en-US"/>
        </w:rPr>
        <w:t>FCC Conformity</w:t>
      </w:r>
      <w:bookmarkEnd w:id="403"/>
      <w:bookmarkEnd w:id="404"/>
      <w:bookmarkEnd w:id="405"/>
    </w:p>
    <w:p w14:paraId="1E5CF5CC"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1. This device complies with Part 15 of the FCC Rules.</w:t>
      </w:r>
    </w:p>
    <w:p w14:paraId="6F4E5D5C"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Operation is subject to the following two conditions:</w:t>
      </w:r>
    </w:p>
    <w:p w14:paraId="2C6092DA"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(1)</w:t>
      </w:r>
      <w:r w:rsidRPr="002E5344">
        <w:rPr>
          <w:rFonts w:ascii="Arial" w:eastAsia="Arial" w:hAnsi="Arial" w:cs="Arial"/>
          <w:sz w:val="28"/>
          <w:szCs w:val="28"/>
          <w:lang w:val="en-US"/>
        </w:rPr>
        <w:tab/>
        <w:t>This device may not cause harmful interference, and</w:t>
      </w:r>
    </w:p>
    <w:p w14:paraId="0FEE756A"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(2)</w:t>
      </w:r>
      <w:r w:rsidRPr="002E5344">
        <w:rPr>
          <w:rFonts w:ascii="Arial" w:eastAsia="Arial" w:hAnsi="Arial" w:cs="Arial"/>
          <w:sz w:val="28"/>
          <w:szCs w:val="28"/>
          <w:lang w:val="en-US"/>
        </w:rPr>
        <w:tab/>
        <w:t>This device must accept any interference received, including interference’s that may cause undesirable operation</w:t>
      </w:r>
    </w:p>
    <w:p w14:paraId="4A1B0A2C" w14:textId="77777777" w:rsidR="002E5344" w:rsidRPr="002E5344" w:rsidRDefault="002E5344" w:rsidP="002E5344">
      <w:pPr>
        <w:widowControl w:val="0"/>
        <w:autoSpaceDE w:val="0"/>
        <w:autoSpaceDN w:val="0"/>
        <w:rPr>
          <w:rFonts w:ascii="Arial" w:eastAsia="Arial" w:hAnsi="Arial" w:cs="Arial"/>
          <w:sz w:val="28"/>
          <w:szCs w:val="28"/>
          <w:lang w:val="en-US"/>
        </w:rPr>
      </w:pPr>
    </w:p>
    <w:p w14:paraId="0A620956"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2. Changes or modifications not expressly approved by the party responsible for compliance could void the user’s authority to operate the equipment.</w:t>
      </w:r>
    </w:p>
    <w:p w14:paraId="6E0CE96D" w14:textId="77777777" w:rsidR="002E5344" w:rsidRPr="002E5344" w:rsidRDefault="002E5344" w:rsidP="002E5344">
      <w:pPr>
        <w:widowControl w:val="0"/>
        <w:autoSpaceDE w:val="0"/>
        <w:autoSpaceDN w:val="0"/>
        <w:rPr>
          <w:rFonts w:ascii="Arial" w:eastAsia="Arial" w:hAnsi="Arial" w:cs="Arial"/>
          <w:sz w:val="28"/>
          <w:szCs w:val="28"/>
          <w:lang w:val="en-US"/>
        </w:rPr>
      </w:pPr>
    </w:p>
    <w:p w14:paraId="0063FBDA"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NOTE: This equipment has been tested and found to comply with the limits for a Class B digital device, pursuant to Part 15 of the FCC Roles. These limits are designed to provide reasonable protection against harmful interference in a residential installation.</w:t>
      </w:r>
    </w:p>
    <w:p w14:paraId="16C19A69" w14:textId="77777777" w:rsidR="002E5344" w:rsidRPr="002E5344" w:rsidRDefault="002E5344" w:rsidP="002E5344">
      <w:pPr>
        <w:widowControl w:val="0"/>
        <w:autoSpaceDE w:val="0"/>
        <w:autoSpaceDN w:val="0"/>
        <w:rPr>
          <w:rFonts w:ascii="Arial" w:eastAsia="Arial" w:hAnsi="Arial" w:cs="Arial"/>
          <w:sz w:val="28"/>
          <w:szCs w:val="28"/>
          <w:lang w:val="en-US"/>
        </w:rPr>
      </w:pPr>
    </w:p>
    <w:p w14:paraId="1C4D7B2D"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This device contains transmitter Module FCC ID: P4IBTM805</w:t>
      </w:r>
    </w:p>
    <w:p w14:paraId="637B24B3" w14:textId="77777777" w:rsidR="002E5344" w:rsidRPr="002E5344" w:rsidRDefault="002E5344" w:rsidP="002E5344">
      <w:pPr>
        <w:widowControl w:val="0"/>
        <w:autoSpaceDE w:val="0"/>
        <w:autoSpaceDN w:val="0"/>
        <w:rPr>
          <w:rFonts w:ascii="Arial" w:eastAsia="Arial" w:hAnsi="Arial" w:cs="Arial"/>
          <w:sz w:val="28"/>
          <w:szCs w:val="28"/>
          <w:lang w:val="en-US"/>
        </w:rPr>
      </w:pPr>
    </w:p>
    <w:p w14:paraId="063BD1A7"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noProof/>
          <w:sz w:val="22"/>
          <w:szCs w:val="22"/>
          <w:lang w:val="de-DE" w:eastAsia="de-DE"/>
        </w:rPr>
        <w:drawing>
          <wp:inline distT="0" distB="0" distL="0" distR="0" wp14:anchorId="1366A3FE" wp14:editId="63ADF5CD">
            <wp:extent cx="603849" cy="427211"/>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_20121210154039615.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28138" cy="444395"/>
                    </a:xfrm>
                    <a:prstGeom prst="rect">
                      <a:avLst/>
                    </a:prstGeom>
                  </pic:spPr>
                </pic:pic>
              </a:graphicData>
            </a:graphic>
          </wp:inline>
        </w:drawing>
      </w:r>
    </w:p>
    <w:p w14:paraId="3FE6B95A" w14:textId="77777777" w:rsidR="002E5344" w:rsidRPr="002E5344" w:rsidRDefault="002E5344" w:rsidP="002E5344">
      <w:pPr>
        <w:widowControl w:val="0"/>
        <w:numPr>
          <w:ilvl w:val="0"/>
          <w:numId w:val="151"/>
        </w:numPr>
        <w:autoSpaceDE w:val="0"/>
        <w:autoSpaceDN w:val="0"/>
        <w:spacing w:before="201" w:line="275" w:lineRule="exact"/>
        <w:ind w:left="1540" w:hanging="1440"/>
        <w:outlineLvl w:val="1"/>
        <w:rPr>
          <w:rFonts w:ascii="Arial" w:eastAsia="Arial" w:hAnsi="Arial" w:cs="Arial"/>
          <w:b/>
          <w:bCs/>
          <w:i/>
          <w:lang w:val="en-US"/>
        </w:rPr>
      </w:pPr>
      <w:bookmarkStart w:id="406" w:name="_Toc486249789"/>
      <w:bookmarkStart w:id="407" w:name="_Toc486323351"/>
      <w:bookmarkStart w:id="408" w:name="_Toc487533217"/>
      <w:r w:rsidRPr="002E5344">
        <w:rPr>
          <w:rFonts w:ascii="Arial" w:eastAsia="Arial" w:hAnsi="Arial" w:cs="Arial"/>
          <w:b/>
          <w:bCs/>
          <w:i/>
          <w:lang w:val="en-US"/>
        </w:rPr>
        <w:t>Environmentally friendly disposal according to EU-Directive 2012/19/EU</w:t>
      </w:r>
      <w:bookmarkEnd w:id="406"/>
      <w:bookmarkEnd w:id="407"/>
      <w:bookmarkEnd w:id="408"/>
    </w:p>
    <w:p w14:paraId="116188B1" w14:textId="77777777" w:rsidR="002E5344" w:rsidRPr="002E5344" w:rsidRDefault="002E5344" w:rsidP="002E5344">
      <w:pPr>
        <w:widowControl w:val="0"/>
        <w:autoSpaceDE w:val="0"/>
        <w:autoSpaceDN w:val="0"/>
        <w:rPr>
          <w:rFonts w:ascii="Arial" w:eastAsia="Arial" w:hAnsi="Arial" w:cs="Arial"/>
          <w:sz w:val="28"/>
          <w:szCs w:val="28"/>
          <w:lang w:val="en-US"/>
        </w:rPr>
      </w:pPr>
    </w:p>
    <w:p w14:paraId="65C59D5B"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 xml:space="preserve"> </w:t>
      </w:r>
      <w:r w:rsidRPr="002E5344">
        <w:rPr>
          <w:rFonts w:ascii="Arial" w:eastAsia="Arial" w:hAnsi="Arial" w:cs="Arial"/>
          <w:noProof/>
          <w:sz w:val="22"/>
          <w:szCs w:val="28"/>
          <w:lang w:val="de-DE" w:eastAsia="de-DE"/>
        </w:rPr>
        <w:drawing>
          <wp:inline distT="0" distB="0" distL="0" distR="0" wp14:anchorId="23BBB1F6" wp14:editId="72A6E0D6">
            <wp:extent cx="652145" cy="962025"/>
            <wp:effectExtent l="0" t="0" r="0" b="952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52145" cy="962025"/>
                    </a:xfrm>
                    <a:prstGeom prst="rect">
                      <a:avLst/>
                    </a:prstGeom>
                    <a:noFill/>
                    <a:ln>
                      <a:noFill/>
                    </a:ln>
                  </pic:spPr>
                </pic:pic>
              </a:graphicData>
            </a:graphic>
          </wp:inline>
        </w:drawing>
      </w:r>
      <w:r w:rsidRPr="002E5344">
        <w:rPr>
          <w:rFonts w:ascii="Arial" w:eastAsia="Arial" w:hAnsi="Arial" w:cs="Arial"/>
          <w:sz w:val="28"/>
          <w:szCs w:val="28"/>
          <w:lang w:val="en-US"/>
        </w:rPr>
        <w:tab/>
        <w:t xml:space="preserve">The symbol (crossed garbage can), which is also attached to the device, states that this device and its accessories, once come to the end of its lifetime, should not be regarded as household waste. An environmentally friendly way of final disposal is compulsory. </w:t>
      </w:r>
    </w:p>
    <w:p w14:paraId="69328898" w14:textId="77777777" w:rsidR="002E5344" w:rsidRPr="002E5344" w:rsidRDefault="002E5344" w:rsidP="002E5344">
      <w:pPr>
        <w:widowControl w:val="0"/>
        <w:autoSpaceDE w:val="0"/>
        <w:autoSpaceDN w:val="0"/>
        <w:rPr>
          <w:rFonts w:ascii="Arial" w:eastAsia="Arial" w:hAnsi="Arial" w:cs="Arial"/>
          <w:sz w:val="28"/>
          <w:szCs w:val="28"/>
          <w:lang w:val="en-US"/>
        </w:rPr>
      </w:pPr>
    </w:p>
    <w:p w14:paraId="52AF1592"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 xml:space="preserve">This device contains electronic components. In order to avoid risks or </w:t>
      </w:r>
      <w:r w:rsidRPr="002E5344">
        <w:rPr>
          <w:rFonts w:ascii="Arial" w:eastAsia="Arial" w:hAnsi="Arial" w:cs="Arial"/>
          <w:sz w:val="28"/>
          <w:szCs w:val="28"/>
          <w:lang w:val="en-US"/>
        </w:rPr>
        <w:lastRenderedPageBreak/>
        <w:t xml:space="preserve">dangers for the environment through non-professional waste disposal, the disposal of this device and its accessories must correspond to the valid EC-Directives or other local regulations. Please check your local regulations for proper disposing of this device or consult your local distributor. </w:t>
      </w:r>
    </w:p>
    <w:p w14:paraId="21DB6087" w14:textId="77777777" w:rsidR="002E5344" w:rsidRPr="002E5344" w:rsidRDefault="002E5344" w:rsidP="002E5344">
      <w:pPr>
        <w:widowControl w:val="0"/>
        <w:autoSpaceDE w:val="0"/>
        <w:autoSpaceDN w:val="0"/>
        <w:rPr>
          <w:rFonts w:ascii="Arial" w:eastAsia="Arial" w:hAnsi="Arial" w:cs="Arial"/>
          <w:sz w:val="28"/>
          <w:szCs w:val="28"/>
          <w:lang w:val="en-US"/>
        </w:rPr>
      </w:pPr>
    </w:p>
    <w:p w14:paraId="7812D064" w14:textId="77777777" w:rsidR="002E5344" w:rsidRPr="002E5344" w:rsidRDefault="002E5344" w:rsidP="002E5344">
      <w:pPr>
        <w:widowControl w:val="0"/>
        <w:autoSpaceDE w:val="0"/>
        <w:autoSpaceDN w:val="0"/>
        <w:rPr>
          <w:rFonts w:ascii="Arial" w:eastAsia="Arial" w:hAnsi="Arial" w:cs="Arial"/>
          <w:sz w:val="28"/>
          <w:szCs w:val="28"/>
          <w:lang w:val="en-US"/>
        </w:rPr>
      </w:pPr>
      <w:r w:rsidRPr="002E5344">
        <w:rPr>
          <w:rFonts w:ascii="Arial" w:eastAsia="Arial" w:hAnsi="Arial" w:cs="Arial"/>
          <w:sz w:val="28"/>
          <w:szCs w:val="28"/>
          <w:lang w:val="en-US"/>
        </w:rPr>
        <w:t>For data privacy protection reasons, please remove all personal data from the device prior to disposal.</w:t>
      </w:r>
    </w:p>
    <w:p w14:paraId="04D172C2" w14:textId="0B23B507" w:rsidR="002E5344" w:rsidRDefault="002E5344" w:rsidP="002E5344">
      <w:pPr>
        <w:widowControl w:val="0"/>
        <w:autoSpaceDE w:val="0"/>
        <w:autoSpaceDN w:val="0"/>
        <w:rPr>
          <w:rFonts w:ascii="Arial" w:eastAsia="Arial" w:hAnsi="Arial" w:cs="Arial"/>
          <w:noProof/>
          <w:sz w:val="22"/>
          <w:szCs w:val="22"/>
          <w:lang w:val="de-DE" w:eastAsia="de-DE"/>
        </w:rPr>
      </w:pPr>
      <w:r w:rsidRPr="002E5344">
        <w:rPr>
          <w:rFonts w:ascii="Arial" w:eastAsia="Arial" w:hAnsi="Arial" w:cs="Arial"/>
          <w:sz w:val="28"/>
          <w:szCs w:val="28"/>
          <w:lang w:val="en-US"/>
        </w:rPr>
        <w:br w:type="page"/>
      </w:r>
    </w:p>
    <w:p w14:paraId="22613588" w14:textId="1FDEF4DF" w:rsidR="001854F3" w:rsidRDefault="001854F3" w:rsidP="002E5344">
      <w:pPr>
        <w:widowControl w:val="0"/>
        <w:autoSpaceDE w:val="0"/>
        <w:autoSpaceDN w:val="0"/>
        <w:rPr>
          <w:rFonts w:ascii="Arial" w:eastAsia="Arial" w:hAnsi="Arial" w:cs="Arial"/>
          <w:sz w:val="28"/>
          <w:szCs w:val="28"/>
          <w:lang w:val="en-US"/>
        </w:rPr>
      </w:pPr>
      <w:r>
        <w:rPr>
          <w:rFonts w:ascii="Arial" w:eastAsia="Arial" w:hAnsi="Arial" w:cs="Arial"/>
          <w:noProof/>
          <w:sz w:val="28"/>
          <w:szCs w:val="28"/>
          <w:lang w:val="de-DE" w:eastAsia="de-DE"/>
        </w:rPr>
        <w:lastRenderedPageBreak/>
        <w:drawing>
          <wp:inline distT="0" distB="0" distL="0" distR="0" wp14:anchorId="36736EE3" wp14:editId="2998B770">
            <wp:extent cx="5723890" cy="8086050"/>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23890" cy="8086050"/>
                    </a:xfrm>
                    <a:prstGeom prst="rect">
                      <a:avLst/>
                    </a:prstGeom>
                    <a:noFill/>
                    <a:ln>
                      <a:noFill/>
                    </a:ln>
                  </pic:spPr>
                </pic:pic>
              </a:graphicData>
            </a:graphic>
          </wp:inline>
        </w:drawing>
      </w:r>
    </w:p>
    <w:p w14:paraId="62C1F9DC" w14:textId="0E5D5032" w:rsidR="001854F3" w:rsidRPr="002E5344" w:rsidRDefault="001854F3" w:rsidP="002E5344">
      <w:pPr>
        <w:widowControl w:val="0"/>
        <w:autoSpaceDE w:val="0"/>
        <w:autoSpaceDN w:val="0"/>
        <w:rPr>
          <w:rFonts w:ascii="Arial" w:eastAsia="Arial" w:hAnsi="Arial" w:cs="Arial"/>
          <w:sz w:val="28"/>
          <w:szCs w:val="28"/>
          <w:lang w:val="en-US"/>
        </w:rPr>
      </w:pPr>
      <w:r>
        <w:rPr>
          <w:rFonts w:ascii="Arial" w:eastAsia="Arial" w:hAnsi="Arial" w:cs="Arial"/>
          <w:noProof/>
          <w:sz w:val="28"/>
          <w:szCs w:val="28"/>
          <w:lang w:val="de-DE" w:eastAsia="de-DE"/>
        </w:rPr>
        <w:lastRenderedPageBreak/>
        <w:drawing>
          <wp:inline distT="0" distB="0" distL="0" distR="0" wp14:anchorId="23FF4746" wp14:editId="337CAF1F">
            <wp:extent cx="5723890" cy="8076963"/>
            <wp:effectExtent l="0" t="0" r="0" b="63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23890" cy="8076963"/>
                    </a:xfrm>
                    <a:prstGeom prst="rect">
                      <a:avLst/>
                    </a:prstGeom>
                    <a:noFill/>
                    <a:ln>
                      <a:noFill/>
                    </a:ln>
                  </pic:spPr>
                </pic:pic>
              </a:graphicData>
            </a:graphic>
          </wp:inline>
        </w:drawing>
      </w:r>
    </w:p>
    <w:p w14:paraId="722C3BA3" w14:textId="77777777" w:rsidR="002E5344" w:rsidRPr="002E5344" w:rsidRDefault="002E5344" w:rsidP="002E5344">
      <w:pPr>
        <w:rPr>
          <w:rFonts w:ascii="Arial" w:eastAsia="Calibri" w:hAnsi="Arial" w:cs="Arial"/>
          <w:sz w:val="28"/>
          <w:szCs w:val="28"/>
          <w:lang w:val="en-US"/>
        </w:rPr>
      </w:pPr>
    </w:p>
    <w:p w14:paraId="25F8E124" w14:textId="77777777" w:rsidR="002E5344" w:rsidRPr="002E5344" w:rsidRDefault="002E5344" w:rsidP="002E5344">
      <w:pPr>
        <w:rPr>
          <w:rFonts w:ascii="Arial" w:eastAsia="Calibri" w:hAnsi="Arial" w:cs="Arial"/>
          <w:sz w:val="28"/>
          <w:szCs w:val="28"/>
          <w:lang w:val="en-US"/>
        </w:rPr>
      </w:pPr>
    </w:p>
    <w:p w14:paraId="57E1DE65" w14:textId="77777777" w:rsidR="002E5344" w:rsidRPr="002E5344" w:rsidRDefault="002E5344" w:rsidP="002E5344">
      <w:pPr>
        <w:widowControl w:val="0"/>
        <w:autoSpaceDE w:val="0"/>
        <w:autoSpaceDN w:val="0"/>
        <w:rPr>
          <w:rFonts w:ascii="Arial" w:eastAsia="Arial" w:hAnsi="Arial" w:cs="Arial"/>
          <w:color w:val="333333"/>
          <w:sz w:val="28"/>
          <w:szCs w:val="28"/>
          <w:lang w:val="en-US"/>
        </w:rPr>
      </w:pPr>
    </w:p>
    <w:p w14:paraId="0F1DAB00" w14:textId="77777777" w:rsidR="002E5344" w:rsidRPr="002E5344" w:rsidRDefault="002E5344" w:rsidP="002E5344">
      <w:pPr>
        <w:widowControl w:val="0"/>
        <w:autoSpaceDE w:val="0"/>
        <w:autoSpaceDN w:val="0"/>
        <w:rPr>
          <w:rFonts w:ascii="Arial" w:eastAsia="Arial" w:hAnsi="Arial" w:cs="Arial"/>
          <w:color w:val="333333"/>
          <w:sz w:val="28"/>
          <w:szCs w:val="28"/>
          <w:lang w:val="en-US"/>
        </w:rPr>
      </w:pPr>
    </w:p>
    <w:p w14:paraId="0035DE78" w14:textId="77777777" w:rsidR="002E5344" w:rsidRPr="002E5344" w:rsidRDefault="002E5344" w:rsidP="002E5344">
      <w:pPr>
        <w:widowControl w:val="0"/>
        <w:autoSpaceDE w:val="0"/>
        <w:autoSpaceDN w:val="0"/>
        <w:rPr>
          <w:rFonts w:ascii="Arial" w:eastAsia="Arial" w:hAnsi="Arial" w:cs="Arial"/>
          <w:color w:val="333333"/>
          <w:sz w:val="28"/>
          <w:szCs w:val="28"/>
          <w:lang w:val="en-US"/>
        </w:rPr>
      </w:pPr>
    </w:p>
    <w:p w14:paraId="7B9A31F4" w14:textId="77777777" w:rsidR="002E5344" w:rsidRPr="002E5344" w:rsidRDefault="002E5344" w:rsidP="002E5344">
      <w:pPr>
        <w:rPr>
          <w:rFonts w:ascii="Arial" w:hAnsi="Arial" w:cs="Arial"/>
          <w:color w:val="000000" w:themeColor="text1"/>
        </w:rPr>
      </w:pPr>
    </w:p>
    <w:p w14:paraId="710F545D" w14:textId="77777777" w:rsidR="006C196F" w:rsidRPr="00B8226B" w:rsidRDefault="006C196F">
      <w:pPr>
        <w:pStyle w:val="NurText"/>
        <w:rPr>
          <w:rFonts w:ascii="Arial" w:hAnsi="Arial" w:cs="Arial"/>
          <w:color w:val="000000" w:themeColor="text1"/>
          <w:sz w:val="24"/>
          <w:szCs w:val="24"/>
        </w:rPr>
      </w:pPr>
    </w:p>
    <w:p w14:paraId="74245890" w14:textId="2AA4A817" w:rsidR="006C196F" w:rsidRPr="00B8226B" w:rsidRDefault="00A138AA">
      <w:pPr>
        <w:widowControl w:val="0"/>
        <w:autoSpaceDE w:val="0"/>
        <w:autoSpaceDN w:val="0"/>
        <w:adjustRightInd w:val="0"/>
        <w:ind w:right="-766"/>
        <w:rPr>
          <w:rFonts w:ascii="Arial" w:hAnsi="Arial" w:cs="Arial"/>
          <w:b/>
          <w:color w:val="000000" w:themeColor="text1"/>
        </w:rPr>
      </w:pPr>
      <w:r>
        <w:rPr>
          <w:rFonts w:ascii="Arial" w:hAnsi="Arial" w:cs="Arial"/>
          <w:b/>
          <w:color w:val="000000" w:themeColor="text1"/>
          <w:highlight w:val="yellow"/>
        </w:rPr>
        <w:t xml:space="preserve">Fine del manuale utente di </w:t>
      </w:r>
      <w:r w:rsidR="0040476D" w:rsidRPr="00B8226B">
        <w:rPr>
          <w:rFonts w:ascii="Arial" w:hAnsi="Arial" w:cs="Arial"/>
          <w:b/>
          <w:color w:val="000000" w:themeColor="text1"/>
          <w:highlight w:val="yellow"/>
        </w:rPr>
        <w:t>VARIOULTRA.</w:t>
      </w:r>
    </w:p>
    <w:p w14:paraId="316671FE" w14:textId="77777777" w:rsidR="0040476D" w:rsidRPr="00B8226B" w:rsidRDefault="0040476D">
      <w:pPr>
        <w:rPr>
          <w:rFonts w:ascii="Arial" w:hAnsi="Arial" w:cs="Arial"/>
        </w:rPr>
      </w:pPr>
    </w:p>
    <w:sectPr w:rsidR="0040476D" w:rsidRPr="00B8226B" w:rsidSect="001D7695">
      <w:footerReference w:type="first" r:id="rId29"/>
      <w:pgSz w:w="11894" w:h="1681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26CBF34" w14:textId="77777777" w:rsidR="00204EBA" w:rsidRDefault="00204EBA" w:rsidP="002E5344">
      <w:r>
        <w:separator/>
      </w:r>
    </w:p>
  </w:endnote>
  <w:endnote w:type="continuationSeparator" w:id="0">
    <w:p w14:paraId="2553CC70" w14:textId="77777777" w:rsidR="00204EBA" w:rsidRDefault="00204EBA" w:rsidP="002E53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yriad Pro">
    <w:altName w:val="Corbel"/>
    <w:panose1 w:val="00000000000000000000"/>
    <w:charset w:val="00"/>
    <w:family w:val="swiss"/>
    <w:notTrueType/>
    <w:pitch w:val="variable"/>
    <w:sig w:usb0="20000287" w:usb1="00000001" w:usb2="00000000" w:usb3="00000000" w:csb0="000001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color w:val="44546A" w:themeColor="text2"/>
      </w:rPr>
      <w:id w:val="-635103938"/>
      <w:docPartObj>
        <w:docPartGallery w:val="Page Numbers (Bottom of Page)"/>
        <w:docPartUnique/>
      </w:docPartObj>
    </w:sdtPr>
    <w:sdtEndPr/>
    <w:sdtContent>
      <w:p w14:paraId="18BAAD1E" w14:textId="77777777" w:rsidR="00204EBA" w:rsidRPr="009059CC" w:rsidRDefault="00204EBA" w:rsidP="002E5344">
        <w:pPr>
          <w:pStyle w:val="Fuzeile"/>
          <w:spacing w:before="480"/>
          <w:rPr>
            <w:color w:val="44546A" w:themeColor="text2"/>
          </w:rPr>
        </w:pPr>
        <w:r>
          <w:rPr>
            <w:color w:val="44546A" w:themeColor="text2"/>
          </w:rPr>
          <w:tab/>
        </w:r>
        <w:r w:rsidRPr="00760F50">
          <w:rPr>
            <w:color w:val="44546A" w:themeColor="text2"/>
          </w:rPr>
          <w:fldChar w:fldCharType="begin"/>
        </w:r>
        <w:r w:rsidRPr="00760F50">
          <w:rPr>
            <w:color w:val="44546A" w:themeColor="text2"/>
          </w:rPr>
          <w:instrText>PAGE   \* MERGEFORMAT</w:instrText>
        </w:r>
        <w:r w:rsidRPr="00760F50">
          <w:rPr>
            <w:color w:val="44546A" w:themeColor="text2"/>
          </w:rPr>
          <w:fldChar w:fldCharType="separate"/>
        </w:r>
        <w:r>
          <w:rPr>
            <w:noProof/>
            <w:color w:val="44546A" w:themeColor="text2"/>
          </w:rPr>
          <w:t>3</w:t>
        </w:r>
        <w:r w:rsidRPr="00760F50">
          <w:rPr>
            <w:color w:val="44546A" w:themeColor="text2"/>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3FE29CE" w14:textId="77777777" w:rsidR="00204EBA" w:rsidRDefault="00204EBA" w:rsidP="002E5344">
      <w:r>
        <w:separator/>
      </w:r>
    </w:p>
  </w:footnote>
  <w:footnote w:type="continuationSeparator" w:id="0">
    <w:p w14:paraId="6206EBBB" w14:textId="77777777" w:rsidR="00204EBA" w:rsidRDefault="00204EBA" w:rsidP="002E534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77C669F8"/>
    <w:lvl w:ilvl="0">
      <w:start w:val="1"/>
      <w:numFmt w:val="bullet"/>
      <w:pStyle w:val="Aufzhlungszeichen3"/>
      <w:lvlText w:val=""/>
      <w:lvlJc w:val="left"/>
      <w:pPr>
        <w:tabs>
          <w:tab w:val="num" w:pos="926"/>
        </w:tabs>
        <w:ind w:left="926" w:hanging="360"/>
      </w:pPr>
      <w:rPr>
        <w:rFonts w:ascii="Symbol" w:hAnsi="Symbol" w:hint="default"/>
      </w:rPr>
    </w:lvl>
  </w:abstractNum>
  <w:abstractNum w:abstractNumId="1">
    <w:nsid w:val="FFFFFF83"/>
    <w:multiLevelType w:val="singleLevel"/>
    <w:tmpl w:val="03F2ADDE"/>
    <w:lvl w:ilvl="0">
      <w:start w:val="1"/>
      <w:numFmt w:val="bullet"/>
      <w:pStyle w:val="Aufzhlungszeichen2"/>
      <w:lvlText w:val=""/>
      <w:lvlJc w:val="left"/>
      <w:pPr>
        <w:tabs>
          <w:tab w:val="num" w:pos="643"/>
        </w:tabs>
        <w:ind w:left="643" w:hanging="360"/>
      </w:pPr>
      <w:rPr>
        <w:rFonts w:ascii="Symbol" w:hAnsi="Symbol" w:hint="default"/>
      </w:rPr>
    </w:lvl>
  </w:abstractNum>
  <w:abstractNum w:abstractNumId="2">
    <w:nsid w:val="FFFFFF89"/>
    <w:multiLevelType w:val="singleLevel"/>
    <w:tmpl w:val="ABEA9FD4"/>
    <w:lvl w:ilvl="0">
      <w:start w:val="1"/>
      <w:numFmt w:val="bullet"/>
      <w:pStyle w:val="Aufzhlungszeichen"/>
      <w:lvlText w:val=""/>
      <w:lvlJc w:val="left"/>
      <w:pPr>
        <w:tabs>
          <w:tab w:val="num" w:pos="360"/>
        </w:tabs>
        <w:ind w:left="360" w:hanging="360"/>
      </w:pPr>
      <w:rPr>
        <w:rFonts w:ascii="Symbol" w:hAnsi="Symbol" w:hint="default"/>
      </w:rPr>
    </w:lvl>
  </w:abstractNum>
  <w:abstractNum w:abstractNumId="3">
    <w:nsid w:val="00000005"/>
    <w:multiLevelType w:val="hybridMultilevel"/>
    <w:tmpl w:val="70168BAA"/>
    <w:lvl w:ilvl="0" w:tplc="00000191">
      <w:start w:val="1"/>
      <w:numFmt w:val="decimal"/>
      <w:lvlText w:val="%1."/>
      <w:lvlJc w:val="left"/>
      <w:pPr>
        <w:ind w:left="720" w:hanging="360"/>
      </w:pPr>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4">
    <w:nsid w:val="00143EF5"/>
    <w:multiLevelType w:val="hybridMultilevel"/>
    <w:tmpl w:val="FBF8EAE2"/>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5">
    <w:nsid w:val="0193037D"/>
    <w:multiLevelType w:val="hybridMultilevel"/>
    <w:tmpl w:val="F11C617A"/>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6">
    <w:nsid w:val="01FA1522"/>
    <w:multiLevelType w:val="hybridMultilevel"/>
    <w:tmpl w:val="FA8A47F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02E83DB3"/>
    <w:multiLevelType w:val="hybridMultilevel"/>
    <w:tmpl w:val="7148609A"/>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8">
    <w:nsid w:val="03224F7D"/>
    <w:multiLevelType w:val="hybridMultilevel"/>
    <w:tmpl w:val="8202129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9">
    <w:nsid w:val="039B7777"/>
    <w:multiLevelType w:val="hybridMultilevel"/>
    <w:tmpl w:val="A23C4036"/>
    <w:lvl w:ilvl="0" w:tplc="0409000F">
      <w:start w:val="1"/>
      <w:numFmt w:val="decimal"/>
      <w:lvlText w:val="%1."/>
      <w:lvlJc w:val="left"/>
      <w:pPr>
        <w:ind w:left="720" w:hanging="360"/>
      </w:p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_"/>
      <w:lvlJc w:val="left"/>
      <w:pPr>
        <w:ind w:left="2520" w:hanging="360"/>
      </w:pPr>
      <w:rPr>
        <w:rFonts w:ascii="Wingdings" w:hAnsi="Wingdings" w:hint="default"/>
      </w:rPr>
    </w:lvl>
    <w:lvl w:ilvl="3" w:tplc="04090001">
      <w:start w:val="1"/>
      <w:numFmt w:val="bullet"/>
      <w:lvlText w:val="_"/>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_"/>
      <w:lvlJc w:val="left"/>
      <w:pPr>
        <w:ind w:left="4680" w:hanging="360"/>
      </w:pPr>
      <w:rPr>
        <w:rFonts w:ascii="Wingdings" w:hAnsi="Wingdings" w:hint="default"/>
      </w:rPr>
    </w:lvl>
    <w:lvl w:ilvl="6" w:tplc="04090001">
      <w:start w:val="1"/>
      <w:numFmt w:val="bullet"/>
      <w:lvlText w:val="_"/>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_"/>
      <w:lvlJc w:val="left"/>
      <w:pPr>
        <w:ind w:left="6840" w:hanging="360"/>
      </w:pPr>
      <w:rPr>
        <w:rFonts w:ascii="Wingdings" w:hAnsi="Wingdings" w:hint="default"/>
      </w:rPr>
    </w:lvl>
  </w:abstractNum>
  <w:abstractNum w:abstractNumId="10">
    <w:nsid w:val="03DF335A"/>
    <w:multiLevelType w:val="hybridMultilevel"/>
    <w:tmpl w:val="A66ABA80"/>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1">
    <w:nsid w:val="03F02B6C"/>
    <w:multiLevelType w:val="hybridMultilevel"/>
    <w:tmpl w:val="2EE426A2"/>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2">
    <w:nsid w:val="05344230"/>
    <w:multiLevelType w:val="multilevel"/>
    <w:tmpl w:val="77846ABC"/>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rPr>
        <w:rFonts w:ascii="Arial" w:hAnsi="Arial" w:cs="Arial" w:hint="default"/>
      </w:r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3">
    <w:nsid w:val="06046B14"/>
    <w:multiLevelType w:val="hybridMultilevel"/>
    <w:tmpl w:val="D4649E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nsid w:val="07266A66"/>
    <w:multiLevelType w:val="hybridMultilevel"/>
    <w:tmpl w:val="85FCBF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nsid w:val="07C07C71"/>
    <w:multiLevelType w:val="hybridMultilevel"/>
    <w:tmpl w:val="82A2248A"/>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6">
    <w:nsid w:val="096065F4"/>
    <w:multiLevelType w:val="hybridMultilevel"/>
    <w:tmpl w:val="FADEA17C"/>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7">
    <w:nsid w:val="0AAE5FF8"/>
    <w:multiLevelType w:val="hybridMultilevel"/>
    <w:tmpl w:val="F6000512"/>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8">
    <w:nsid w:val="0E0D2F75"/>
    <w:multiLevelType w:val="hybridMultilevel"/>
    <w:tmpl w:val="D1927932"/>
    <w:lvl w:ilvl="0" w:tplc="01F0A960">
      <w:start w:val="1"/>
      <w:numFmt w:val="decimal"/>
      <w:lvlText w:val="%1."/>
      <w:lvlJc w:val="left"/>
      <w:pPr>
        <w:ind w:left="820" w:hanging="360"/>
      </w:pPr>
      <w:rPr>
        <w:rFonts w:ascii="Arial" w:eastAsia="Arial" w:hAnsi="Arial" w:cs="Arial" w:hint="default"/>
        <w:spacing w:val="-3"/>
        <w:w w:val="99"/>
        <w:sz w:val="24"/>
        <w:szCs w:val="24"/>
      </w:rPr>
    </w:lvl>
    <w:lvl w:ilvl="1" w:tplc="66D2EDCA">
      <w:numFmt w:val="bullet"/>
      <w:lvlText w:val="•"/>
      <w:lvlJc w:val="left"/>
      <w:pPr>
        <w:ind w:left="1657" w:hanging="360"/>
      </w:pPr>
      <w:rPr>
        <w:rFonts w:hint="default"/>
      </w:rPr>
    </w:lvl>
    <w:lvl w:ilvl="2" w:tplc="DC88E536">
      <w:numFmt w:val="bullet"/>
      <w:lvlText w:val="•"/>
      <w:lvlJc w:val="left"/>
      <w:pPr>
        <w:ind w:left="2494" w:hanging="360"/>
      </w:pPr>
      <w:rPr>
        <w:rFonts w:hint="default"/>
      </w:rPr>
    </w:lvl>
    <w:lvl w:ilvl="3" w:tplc="FE2476B6">
      <w:numFmt w:val="bullet"/>
      <w:lvlText w:val="•"/>
      <w:lvlJc w:val="left"/>
      <w:pPr>
        <w:ind w:left="3332" w:hanging="360"/>
      </w:pPr>
      <w:rPr>
        <w:rFonts w:hint="default"/>
      </w:rPr>
    </w:lvl>
    <w:lvl w:ilvl="4" w:tplc="BB508BEC">
      <w:numFmt w:val="bullet"/>
      <w:lvlText w:val="•"/>
      <w:lvlJc w:val="left"/>
      <w:pPr>
        <w:ind w:left="4169" w:hanging="360"/>
      </w:pPr>
      <w:rPr>
        <w:rFonts w:hint="default"/>
      </w:rPr>
    </w:lvl>
    <w:lvl w:ilvl="5" w:tplc="3E1AC54A">
      <w:numFmt w:val="bullet"/>
      <w:lvlText w:val="•"/>
      <w:lvlJc w:val="left"/>
      <w:pPr>
        <w:ind w:left="5007" w:hanging="360"/>
      </w:pPr>
      <w:rPr>
        <w:rFonts w:hint="default"/>
      </w:rPr>
    </w:lvl>
    <w:lvl w:ilvl="6" w:tplc="2A72CDE4">
      <w:numFmt w:val="bullet"/>
      <w:lvlText w:val="•"/>
      <w:lvlJc w:val="left"/>
      <w:pPr>
        <w:ind w:left="5844" w:hanging="360"/>
      </w:pPr>
      <w:rPr>
        <w:rFonts w:hint="default"/>
      </w:rPr>
    </w:lvl>
    <w:lvl w:ilvl="7" w:tplc="416092C0">
      <w:numFmt w:val="bullet"/>
      <w:lvlText w:val="•"/>
      <w:lvlJc w:val="left"/>
      <w:pPr>
        <w:ind w:left="6682" w:hanging="360"/>
      </w:pPr>
      <w:rPr>
        <w:rFonts w:hint="default"/>
      </w:rPr>
    </w:lvl>
    <w:lvl w:ilvl="8" w:tplc="48BCC6EA">
      <w:numFmt w:val="bullet"/>
      <w:lvlText w:val="•"/>
      <w:lvlJc w:val="left"/>
      <w:pPr>
        <w:ind w:left="7519" w:hanging="360"/>
      </w:pPr>
      <w:rPr>
        <w:rFonts w:hint="default"/>
      </w:rPr>
    </w:lvl>
  </w:abstractNum>
  <w:abstractNum w:abstractNumId="19">
    <w:nsid w:val="0E8C53EC"/>
    <w:multiLevelType w:val="hybridMultilevel"/>
    <w:tmpl w:val="8E421E6C"/>
    <w:lvl w:ilvl="0" w:tplc="580A000F">
      <w:start w:val="1"/>
      <w:numFmt w:val="decimal"/>
      <w:lvlText w:val="%1."/>
      <w:lvlJc w:val="left"/>
      <w:pPr>
        <w:ind w:left="720" w:hanging="360"/>
      </w:pPr>
    </w:lvl>
    <w:lvl w:ilvl="1" w:tplc="580A0001">
      <w:start w:val="1"/>
      <w:numFmt w:val="bullet"/>
      <w:lvlText w:val="_"/>
      <w:lvlJc w:val="left"/>
      <w:pPr>
        <w:ind w:left="1440" w:hanging="360"/>
      </w:pPr>
      <w:rPr>
        <w:rFonts w:ascii="Symbol" w:hAnsi="Symbol" w:hint="default"/>
      </w:rPr>
    </w:lvl>
    <w:lvl w:ilvl="2" w:tplc="580A001B">
      <w:start w:val="1"/>
      <w:numFmt w:val="lowerRoman"/>
      <w:lvlText w:val="%3."/>
      <w:lvlJc w:val="right"/>
      <w:pPr>
        <w:ind w:left="2160" w:hanging="180"/>
      </w:pPr>
    </w:lvl>
    <w:lvl w:ilvl="3" w:tplc="580A000F">
      <w:start w:val="1"/>
      <w:numFmt w:val="decimal"/>
      <w:lvlText w:val="%4."/>
      <w:lvlJc w:val="left"/>
      <w:pPr>
        <w:ind w:left="2880" w:hanging="360"/>
      </w:pPr>
    </w:lvl>
    <w:lvl w:ilvl="4" w:tplc="580A0019">
      <w:start w:val="1"/>
      <w:numFmt w:val="lowerLetter"/>
      <w:lvlText w:val="%5."/>
      <w:lvlJc w:val="left"/>
      <w:pPr>
        <w:ind w:left="3600" w:hanging="360"/>
      </w:pPr>
    </w:lvl>
    <w:lvl w:ilvl="5" w:tplc="580A001B">
      <w:start w:val="1"/>
      <w:numFmt w:val="lowerRoman"/>
      <w:lvlText w:val="%6."/>
      <w:lvlJc w:val="right"/>
      <w:pPr>
        <w:ind w:left="4320" w:hanging="180"/>
      </w:pPr>
    </w:lvl>
    <w:lvl w:ilvl="6" w:tplc="580A000F">
      <w:start w:val="1"/>
      <w:numFmt w:val="decimal"/>
      <w:lvlText w:val="%7."/>
      <w:lvlJc w:val="left"/>
      <w:pPr>
        <w:ind w:left="5040" w:hanging="360"/>
      </w:pPr>
    </w:lvl>
    <w:lvl w:ilvl="7" w:tplc="580A0019">
      <w:start w:val="1"/>
      <w:numFmt w:val="lowerLetter"/>
      <w:lvlText w:val="%8."/>
      <w:lvlJc w:val="left"/>
      <w:pPr>
        <w:ind w:left="5760" w:hanging="360"/>
      </w:pPr>
    </w:lvl>
    <w:lvl w:ilvl="8" w:tplc="580A001B">
      <w:start w:val="1"/>
      <w:numFmt w:val="lowerRoman"/>
      <w:lvlText w:val="%9."/>
      <w:lvlJc w:val="right"/>
      <w:pPr>
        <w:ind w:left="6480" w:hanging="180"/>
      </w:pPr>
    </w:lvl>
  </w:abstractNum>
  <w:abstractNum w:abstractNumId="20">
    <w:nsid w:val="0EF92902"/>
    <w:multiLevelType w:val="hybridMultilevel"/>
    <w:tmpl w:val="D7928E6E"/>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21">
    <w:nsid w:val="0F090CCC"/>
    <w:multiLevelType w:val="hybridMultilevel"/>
    <w:tmpl w:val="2ADC9EF2"/>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22">
    <w:nsid w:val="0FF14222"/>
    <w:multiLevelType w:val="hybridMultilevel"/>
    <w:tmpl w:val="AEDE31B0"/>
    <w:lvl w:ilvl="0" w:tplc="580A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nsid w:val="11505A61"/>
    <w:multiLevelType w:val="hybridMultilevel"/>
    <w:tmpl w:val="04FE01C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nsid w:val="1268442D"/>
    <w:multiLevelType w:val="hybridMultilevel"/>
    <w:tmpl w:val="7A96291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nsid w:val="127B3D0F"/>
    <w:multiLevelType w:val="hybridMultilevel"/>
    <w:tmpl w:val="74542828"/>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26">
    <w:nsid w:val="12B272D3"/>
    <w:multiLevelType w:val="hybridMultilevel"/>
    <w:tmpl w:val="9FA879DA"/>
    <w:lvl w:ilvl="0" w:tplc="580A000F">
      <w:start w:val="1"/>
      <w:numFmt w:val="decimal"/>
      <w:lvlText w:val="%1."/>
      <w:lvlJc w:val="left"/>
      <w:pPr>
        <w:ind w:left="720" w:hanging="360"/>
      </w:pPr>
    </w:lvl>
    <w:lvl w:ilvl="1" w:tplc="580A0019">
      <w:start w:val="1"/>
      <w:numFmt w:val="lowerLetter"/>
      <w:lvlText w:val="%2."/>
      <w:lvlJc w:val="left"/>
      <w:pPr>
        <w:ind w:left="1440" w:hanging="360"/>
      </w:pPr>
    </w:lvl>
    <w:lvl w:ilvl="2" w:tplc="580A001B">
      <w:start w:val="1"/>
      <w:numFmt w:val="lowerRoman"/>
      <w:lvlText w:val="%3."/>
      <w:lvlJc w:val="right"/>
      <w:pPr>
        <w:ind w:left="2160" w:hanging="180"/>
      </w:pPr>
    </w:lvl>
    <w:lvl w:ilvl="3" w:tplc="580A000F">
      <w:start w:val="1"/>
      <w:numFmt w:val="decimal"/>
      <w:lvlText w:val="%4."/>
      <w:lvlJc w:val="left"/>
      <w:pPr>
        <w:ind w:left="2880" w:hanging="360"/>
      </w:pPr>
    </w:lvl>
    <w:lvl w:ilvl="4" w:tplc="580A0019">
      <w:start w:val="1"/>
      <w:numFmt w:val="lowerLetter"/>
      <w:lvlText w:val="%5."/>
      <w:lvlJc w:val="left"/>
      <w:pPr>
        <w:ind w:left="3600" w:hanging="360"/>
      </w:pPr>
    </w:lvl>
    <w:lvl w:ilvl="5" w:tplc="580A001B">
      <w:start w:val="1"/>
      <w:numFmt w:val="lowerRoman"/>
      <w:lvlText w:val="%6."/>
      <w:lvlJc w:val="right"/>
      <w:pPr>
        <w:ind w:left="4320" w:hanging="180"/>
      </w:pPr>
    </w:lvl>
    <w:lvl w:ilvl="6" w:tplc="580A000F">
      <w:start w:val="1"/>
      <w:numFmt w:val="decimal"/>
      <w:lvlText w:val="%7."/>
      <w:lvlJc w:val="left"/>
      <w:pPr>
        <w:ind w:left="5040" w:hanging="360"/>
      </w:pPr>
    </w:lvl>
    <w:lvl w:ilvl="7" w:tplc="580A0019">
      <w:start w:val="1"/>
      <w:numFmt w:val="lowerLetter"/>
      <w:lvlText w:val="%8."/>
      <w:lvlJc w:val="left"/>
      <w:pPr>
        <w:ind w:left="5760" w:hanging="360"/>
      </w:pPr>
    </w:lvl>
    <w:lvl w:ilvl="8" w:tplc="580A001B">
      <w:start w:val="1"/>
      <w:numFmt w:val="lowerRoman"/>
      <w:lvlText w:val="%9."/>
      <w:lvlJc w:val="right"/>
      <w:pPr>
        <w:ind w:left="6480" w:hanging="180"/>
      </w:pPr>
    </w:lvl>
  </w:abstractNum>
  <w:abstractNum w:abstractNumId="27">
    <w:nsid w:val="12DE7F17"/>
    <w:multiLevelType w:val="hybridMultilevel"/>
    <w:tmpl w:val="D1066C1A"/>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28">
    <w:nsid w:val="13CD5535"/>
    <w:multiLevelType w:val="hybridMultilevel"/>
    <w:tmpl w:val="3154B762"/>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29">
    <w:nsid w:val="13CE6B67"/>
    <w:multiLevelType w:val="hybridMultilevel"/>
    <w:tmpl w:val="16E0052A"/>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30">
    <w:nsid w:val="14593FD6"/>
    <w:multiLevelType w:val="hybridMultilevel"/>
    <w:tmpl w:val="47501AFA"/>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31">
    <w:nsid w:val="14F532C5"/>
    <w:multiLevelType w:val="hybridMultilevel"/>
    <w:tmpl w:val="C48EFEEA"/>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32">
    <w:nsid w:val="163D4C94"/>
    <w:multiLevelType w:val="hybridMultilevel"/>
    <w:tmpl w:val="FF340AA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
    <w:nsid w:val="172B1124"/>
    <w:multiLevelType w:val="hybridMultilevel"/>
    <w:tmpl w:val="A0242E36"/>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34">
    <w:nsid w:val="178B6D56"/>
    <w:multiLevelType w:val="hybridMultilevel"/>
    <w:tmpl w:val="C1F0AFC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nsid w:val="17E4347B"/>
    <w:multiLevelType w:val="hybridMultilevel"/>
    <w:tmpl w:val="090204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6">
    <w:nsid w:val="186F138E"/>
    <w:multiLevelType w:val="hybridMultilevel"/>
    <w:tmpl w:val="CA3A92F4"/>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37">
    <w:nsid w:val="19840AFD"/>
    <w:multiLevelType w:val="hybridMultilevel"/>
    <w:tmpl w:val="885258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8">
    <w:nsid w:val="1A39257A"/>
    <w:multiLevelType w:val="hybridMultilevel"/>
    <w:tmpl w:val="FBDA6A4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9">
    <w:nsid w:val="1ACA6109"/>
    <w:multiLevelType w:val="hybridMultilevel"/>
    <w:tmpl w:val="CEF4FEFE"/>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40">
    <w:nsid w:val="1C7E568A"/>
    <w:multiLevelType w:val="hybridMultilevel"/>
    <w:tmpl w:val="DFEE4676"/>
    <w:lvl w:ilvl="0" w:tplc="580A000F">
      <w:start w:val="1"/>
      <w:numFmt w:val="decimal"/>
      <w:lvlText w:val="%1."/>
      <w:lvlJc w:val="left"/>
      <w:pPr>
        <w:ind w:left="720" w:hanging="360"/>
      </w:pPr>
    </w:lvl>
    <w:lvl w:ilvl="1" w:tplc="04090003">
      <w:start w:val="1"/>
      <w:numFmt w:val="bullet"/>
      <w:lvlText w:val="o"/>
      <w:lvlJc w:val="left"/>
      <w:pPr>
        <w:ind w:left="720" w:hanging="360"/>
      </w:pPr>
      <w:rPr>
        <w:rFonts w:ascii="Courier New" w:hAnsi="Courier New" w:cs="Courier New"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nsid w:val="1C8A067C"/>
    <w:multiLevelType w:val="hybridMultilevel"/>
    <w:tmpl w:val="F68CDB0C"/>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42">
    <w:nsid w:val="1C9F39F3"/>
    <w:multiLevelType w:val="hybridMultilevel"/>
    <w:tmpl w:val="ADD43750"/>
    <w:lvl w:ilvl="0" w:tplc="0409000F">
      <w:start w:val="1"/>
      <w:numFmt w:val="decimal"/>
      <w:lvlText w:val="%1."/>
      <w:lvlJc w:val="left"/>
      <w:pPr>
        <w:ind w:left="360" w:hanging="360"/>
      </w:pPr>
    </w:lvl>
    <w:lvl w:ilvl="1" w:tplc="580A0019">
      <w:start w:val="1"/>
      <w:numFmt w:val="lowerLetter"/>
      <w:lvlText w:val="%2."/>
      <w:lvlJc w:val="left"/>
      <w:pPr>
        <w:ind w:left="1440" w:hanging="360"/>
      </w:pPr>
    </w:lvl>
    <w:lvl w:ilvl="2" w:tplc="580A001B">
      <w:start w:val="1"/>
      <w:numFmt w:val="lowerRoman"/>
      <w:lvlText w:val="%3."/>
      <w:lvlJc w:val="right"/>
      <w:pPr>
        <w:ind w:left="2160" w:hanging="180"/>
      </w:pPr>
    </w:lvl>
    <w:lvl w:ilvl="3" w:tplc="580A000F">
      <w:start w:val="1"/>
      <w:numFmt w:val="decimal"/>
      <w:lvlText w:val="%4."/>
      <w:lvlJc w:val="left"/>
      <w:pPr>
        <w:ind w:left="2880" w:hanging="360"/>
      </w:pPr>
    </w:lvl>
    <w:lvl w:ilvl="4" w:tplc="580A0019">
      <w:start w:val="1"/>
      <w:numFmt w:val="lowerLetter"/>
      <w:lvlText w:val="%5."/>
      <w:lvlJc w:val="left"/>
      <w:pPr>
        <w:ind w:left="3600" w:hanging="360"/>
      </w:pPr>
    </w:lvl>
    <w:lvl w:ilvl="5" w:tplc="580A001B">
      <w:start w:val="1"/>
      <w:numFmt w:val="lowerRoman"/>
      <w:lvlText w:val="%6."/>
      <w:lvlJc w:val="right"/>
      <w:pPr>
        <w:ind w:left="4320" w:hanging="180"/>
      </w:pPr>
    </w:lvl>
    <w:lvl w:ilvl="6" w:tplc="580A000F">
      <w:start w:val="1"/>
      <w:numFmt w:val="decimal"/>
      <w:lvlText w:val="%7."/>
      <w:lvlJc w:val="left"/>
      <w:pPr>
        <w:ind w:left="5040" w:hanging="360"/>
      </w:pPr>
    </w:lvl>
    <w:lvl w:ilvl="7" w:tplc="580A0019">
      <w:start w:val="1"/>
      <w:numFmt w:val="lowerLetter"/>
      <w:lvlText w:val="%8."/>
      <w:lvlJc w:val="left"/>
      <w:pPr>
        <w:ind w:left="5760" w:hanging="360"/>
      </w:pPr>
    </w:lvl>
    <w:lvl w:ilvl="8" w:tplc="580A001B">
      <w:start w:val="1"/>
      <w:numFmt w:val="lowerRoman"/>
      <w:lvlText w:val="%9."/>
      <w:lvlJc w:val="right"/>
      <w:pPr>
        <w:ind w:left="6480" w:hanging="180"/>
      </w:pPr>
    </w:lvl>
  </w:abstractNum>
  <w:abstractNum w:abstractNumId="43">
    <w:nsid w:val="1CFC235D"/>
    <w:multiLevelType w:val="hybridMultilevel"/>
    <w:tmpl w:val="454E5604"/>
    <w:lvl w:ilvl="0" w:tplc="0409000F">
      <w:start w:val="1"/>
      <w:numFmt w:val="decimal"/>
      <w:lvlText w:val="%1."/>
      <w:lvlJc w:val="left"/>
      <w:pPr>
        <w:ind w:left="720" w:hanging="360"/>
      </w:pPr>
    </w:lvl>
    <w:lvl w:ilvl="1" w:tplc="04090001">
      <w:start w:val="1"/>
      <w:numFmt w:val="bullet"/>
      <w:lvlText w:val="_"/>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4">
    <w:nsid w:val="1D05119F"/>
    <w:multiLevelType w:val="hybridMultilevel"/>
    <w:tmpl w:val="17F2F6E0"/>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45">
    <w:nsid w:val="1DDF210B"/>
    <w:multiLevelType w:val="hybridMultilevel"/>
    <w:tmpl w:val="9A5C6878"/>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46">
    <w:nsid w:val="1E234DEF"/>
    <w:multiLevelType w:val="hybridMultilevel"/>
    <w:tmpl w:val="04965C8A"/>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47">
    <w:nsid w:val="1ED63E4F"/>
    <w:multiLevelType w:val="hybridMultilevel"/>
    <w:tmpl w:val="521ED9A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8">
    <w:nsid w:val="1F6C1E82"/>
    <w:multiLevelType w:val="hybridMultilevel"/>
    <w:tmpl w:val="35B822C4"/>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49">
    <w:nsid w:val="21295516"/>
    <w:multiLevelType w:val="hybridMultilevel"/>
    <w:tmpl w:val="C6566324"/>
    <w:lvl w:ilvl="0" w:tplc="04070001">
      <w:start w:val="1"/>
      <w:numFmt w:val="bullet"/>
      <w:lvlText w:val="_"/>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_"/>
      <w:lvlJc w:val="left"/>
      <w:pPr>
        <w:ind w:left="2160" w:hanging="360"/>
      </w:pPr>
      <w:rPr>
        <w:rFonts w:ascii="Wingdings" w:hAnsi="Wingdings" w:hint="default"/>
      </w:rPr>
    </w:lvl>
    <w:lvl w:ilvl="3" w:tplc="04070001">
      <w:start w:val="1"/>
      <w:numFmt w:val="bullet"/>
      <w:lvlText w:val="_"/>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_"/>
      <w:lvlJc w:val="left"/>
      <w:pPr>
        <w:ind w:left="4320" w:hanging="360"/>
      </w:pPr>
      <w:rPr>
        <w:rFonts w:ascii="Wingdings" w:hAnsi="Wingdings" w:hint="default"/>
      </w:rPr>
    </w:lvl>
    <w:lvl w:ilvl="6" w:tplc="04070001">
      <w:start w:val="1"/>
      <w:numFmt w:val="bullet"/>
      <w:lvlText w:val="_"/>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_"/>
      <w:lvlJc w:val="left"/>
      <w:pPr>
        <w:ind w:left="6480" w:hanging="360"/>
      </w:pPr>
      <w:rPr>
        <w:rFonts w:ascii="Wingdings" w:hAnsi="Wingdings" w:hint="default"/>
      </w:rPr>
    </w:lvl>
  </w:abstractNum>
  <w:abstractNum w:abstractNumId="50">
    <w:nsid w:val="23761D4B"/>
    <w:multiLevelType w:val="hybridMultilevel"/>
    <w:tmpl w:val="05C6EA62"/>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_"/>
      <w:lvlJc w:val="left"/>
      <w:pPr>
        <w:ind w:left="6480" w:hanging="360"/>
      </w:pPr>
      <w:rPr>
        <w:rFonts w:ascii="Wingdings" w:hAnsi="Wingdings" w:hint="default"/>
      </w:rPr>
    </w:lvl>
  </w:abstractNum>
  <w:abstractNum w:abstractNumId="51">
    <w:nsid w:val="24562AAE"/>
    <w:multiLevelType w:val="hybridMultilevel"/>
    <w:tmpl w:val="C958E1FE"/>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52">
    <w:nsid w:val="24B57E6D"/>
    <w:multiLevelType w:val="hybridMultilevel"/>
    <w:tmpl w:val="572C8A60"/>
    <w:lvl w:ilvl="0" w:tplc="580A000F">
      <w:start w:val="1"/>
      <w:numFmt w:val="decimal"/>
      <w:lvlText w:val="%1."/>
      <w:lvlJc w:val="left"/>
      <w:pPr>
        <w:ind w:left="720" w:hanging="360"/>
      </w:pPr>
    </w:lvl>
    <w:lvl w:ilvl="1" w:tplc="580A0001">
      <w:start w:val="1"/>
      <w:numFmt w:val="bullet"/>
      <w:lvlText w:val="_"/>
      <w:lvlJc w:val="left"/>
      <w:pPr>
        <w:ind w:left="1440" w:hanging="360"/>
      </w:pPr>
      <w:rPr>
        <w:rFonts w:ascii="Symbol" w:hAnsi="Symbol" w:hint="default"/>
      </w:rPr>
    </w:lvl>
    <w:lvl w:ilvl="2" w:tplc="580A001B">
      <w:start w:val="1"/>
      <w:numFmt w:val="lowerRoman"/>
      <w:lvlText w:val="%3."/>
      <w:lvlJc w:val="right"/>
      <w:pPr>
        <w:ind w:left="2160" w:hanging="180"/>
      </w:pPr>
    </w:lvl>
    <w:lvl w:ilvl="3" w:tplc="580A000F">
      <w:start w:val="1"/>
      <w:numFmt w:val="decimal"/>
      <w:lvlText w:val="%4."/>
      <w:lvlJc w:val="left"/>
      <w:pPr>
        <w:ind w:left="2880" w:hanging="360"/>
      </w:pPr>
    </w:lvl>
    <w:lvl w:ilvl="4" w:tplc="580A0019">
      <w:start w:val="1"/>
      <w:numFmt w:val="lowerLetter"/>
      <w:lvlText w:val="%5."/>
      <w:lvlJc w:val="left"/>
      <w:pPr>
        <w:ind w:left="3600" w:hanging="360"/>
      </w:pPr>
    </w:lvl>
    <w:lvl w:ilvl="5" w:tplc="580A001B">
      <w:start w:val="1"/>
      <w:numFmt w:val="lowerRoman"/>
      <w:lvlText w:val="%6."/>
      <w:lvlJc w:val="right"/>
      <w:pPr>
        <w:ind w:left="4320" w:hanging="180"/>
      </w:pPr>
    </w:lvl>
    <w:lvl w:ilvl="6" w:tplc="580A000F">
      <w:start w:val="1"/>
      <w:numFmt w:val="decimal"/>
      <w:lvlText w:val="%7."/>
      <w:lvlJc w:val="left"/>
      <w:pPr>
        <w:ind w:left="5040" w:hanging="360"/>
      </w:pPr>
    </w:lvl>
    <w:lvl w:ilvl="7" w:tplc="580A0019">
      <w:start w:val="1"/>
      <w:numFmt w:val="lowerLetter"/>
      <w:lvlText w:val="%8."/>
      <w:lvlJc w:val="left"/>
      <w:pPr>
        <w:ind w:left="5760" w:hanging="360"/>
      </w:pPr>
    </w:lvl>
    <w:lvl w:ilvl="8" w:tplc="580A001B">
      <w:start w:val="1"/>
      <w:numFmt w:val="lowerRoman"/>
      <w:lvlText w:val="%9."/>
      <w:lvlJc w:val="right"/>
      <w:pPr>
        <w:ind w:left="6480" w:hanging="180"/>
      </w:pPr>
    </w:lvl>
  </w:abstractNum>
  <w:abstractNum w:abstractNumId="53">
    <w:nsid w:val="27192A02"/>
    <w:multiLevelType w:val="hybridMultilevel"/>
    <w:tmpl w:val="6ECCFFBC"/>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54">
    <w:nsid w:val="274E129F"/>
    <w:multiLevelType w:val="hybridMultilevel"/>
    <w:tmpl w:val="2B36FBEC"/>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55">
    <w:nsid w:val="28A45719"/>
    <w:multiLevelType w:val="hybridMultilevel"/>
    <w:tmpl w:val="31F4E288"/>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_"/>
      <w:lvlJc w:val="left"/>
      <w:pPr>
        <w:ind w:left="6480" w:hanging="360"/>
      </w:pPr>
      <w:rPr>
        <w:rFonts w:ascii="Wingdings" w:hAnsi="Wingdings" w:hint="default"/>
      </w:rPr>
    </w:lvl>
  </w:abstractNum>
  <w:abstractNum w:abstractNumId="56">
    <w:nsid w:val="28B02371"/>
    <w:multiLevelType w:val="hybridMultilevel"/>
    <w:tmpl w:val="A830E788"/>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57">
    <w:nsid w:val="28FE608D"/>
    <w:multiLevelType w:val="hybridMultilevel"/>
    <w:tmpl w:val="AE6E65A8"/>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58">
    <w:nsid w:val="290840B3"/>
    <w:multiLevelType w:val="hybridMultilevel"/>
    <w:tmpl w:val="66AE82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9">
    <w:nsid w:val="2A041C56"/>
    <w:multiLevelType w:val="hybridMultilevel"/>
    <w:tmpl w:val="AA589E84"/>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60">
    <w:nsid w:val="2B3A7A85"/>
    <w:multiLevelType w:val="hybridMultilevel"/>
    <w:tmpl w:val="1F00A0E6"/>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61">
    <w:nsid w:val="2D526BBD"/>
    <w:multiLevelType w:val="hybridMultilevel"/>
    <w:tmpl w:val="9F18D8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2">
    <w:nsid w:val="2ED4324E"/>
    <w:multiLevelType w:val="hybridMultilevel"/>
    <w:tmpl w:val="3D3A2FD8"/>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_"/>
      <w:lvlJc w:val="left"/>
      <w:pPr>
        <w:ind w:left="6480" w:hanging="360"/>
      </w:pPr>
      <w:rPr>
        <w:rFonts w:ascii="Wingdings" w:hAnsi="Wingdings" w:hint="default"/>
      </w:rPr>
    </w:lvl>
  </w:abstractNum>
  <w:abstractNum w:abstractNumId="63">
    <w:nsid w:val="2F0A4A53"/>
    <w:multiLevelType w:val="hybridMultilevel"/>
    <w:tmpl w:val="230CF18A"/>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64">
    <w:nsid w:val="306B2AE4"/>
    <w:multiLevelType w:val="hybridMultilevel"/>
    <w:tmpl w:val="572C8A60"/>
    <w:lvl w:ilvl="0" w:tplc="580A000F">
      <w:start w:val="1"/>
      <w:numFmt w:val="decimal"/>
      <w:lvlText w:val="%1."/>
      <w:lvlJc w:val="left"/>
      <w:pPr>
        <w:ind w:left="720" w:hanging="360"/>
      </w:pPr>
    </w:lvl>
    <w:lvl w:ilvl="1" w:tplc="580A0001">
      <w:start w:val="1"/>
      <w:numFmt w:val="bullet"/>
      <w:lvlText w:val="_"/>
      <w:lvlJc w:val="left"/>
      <w:pPr>
        <w:ind w:left="1440" w:hanging="360"/>
      </w:pPr>
      <w:rPr>
        <w:rFonts w:ascii="Symbol" w:hAnsi="Symbol" w:hint="default"/>
      </w:rPr>
    </w:lvl>
    <w:lvl w:ilvl="2" w:tplc="580A001B">
      <w:start w:val="1"/>
      <w:numFmt w:val="lowerRoman"/>
      <w:lvlText w:val="%3."/>
      <w:lvlJc w:val="right"/>
      <w:pPr>
        <w:ind w:left="2160" w:hanging="180"/>
      </w:pPr>
    </w:lvl>
    <w:lvl w:ilvl="3" w:tplc="580A000F">
      <w:start w:val="1"/>
      <w:numFmt w:val="decimal"/>
      <w:lvlText w:val="%4."/>
      <w:lvlJc w:val="left"/>
      <w:pPr>
        <w:ind w:left="2880" w:hanging="360"/>
      </w:pPr>
    </w:lvl>
    <w:lvl w:ilvl="4" w:tplc="580A0019">
      <w:start w:val="1"/>
      <w:numFmt w:val="lowerLetter"/>
      <w:lvlText w:val="%5."/>
      <w:lvlJc w:val="left"/>
      <w:pPr>
        <w:ind w:left="3600" w:hanging="360"/>
      </w:pPr>
    </w:lvl>
    <w:lvl w:ilvl="5" w:tplc="580A001B">
      <w:start w:val="1"/>
      <w:numFmt w:val="lowerRoman"/>
      <w:lvlText w:val="%6."/>
      <w:lvlJc w:val="right"/>
      <w:pPr>
        <w:ind w:left="4320" w:hanging="180"/>
      </w:pPr>
    </w:lvl>
    <w:lvl w:ilvl="6" w:tplc="580A000F">
      <w:start w:val="1"/>
      <w:numFmt w:val="decimal"/>
      <w:lvlText w:val="%7."/>
      <w:lvlJc w:val="left"/>
      <w:pPr>
        <w:ind w:left="5040" w:hanging="360"/>
      </w:pPr>
    </w:lvl>
    <w:lvl w:ilvl="7" w:tplc="580A0019">
      <w:start w:val="1"/>
      <w:numFmt w:val="lowerLetter"/>
      <w:lvlText w:val="%8."/>
      <w:lvlJc w:val="left"/>
      <w:pPr>
        <w:ind w:left="5760" w:hanging="360"/>
      </w:pPr>
    </w:lvl>
    <w:lvl w:ilvl="8" w:tplc="580A001B">
      <w:start w:val="1"/>
      <w:numFmt w:val="lowerRoman"/>
      <w:lvlText w:val="%9."/>
      <w:lvlJc w:val="right"/>
      <w:pPr>
        <w:ind w:left="6480" w:hanging="180"/>
      </w:pPr>
    </w:lvl>
  </w:abstractNum>
  <w:abstractNum w:abstractNumId="65">
    <w:nsid w:val="31195796"/>
    <w:multiLevelType w:val="hybridMultilevel"/>
    <w:tmpl w:val="CFF20CC4"/>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66">
    <w:nsid w:val="31554590"/>
    <w:multiLevelType w:val="hybridMultilevel"/>
    <w:tmpl w:val="E0EEA8CC"/>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67">
    <w:nsid w:val="31D85EDD"/>
    <w:multiLevelType w:val="hybridMultilevel"/>
    <w:tmpl w:val="3ECA4100"/>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68">
    <w:nsid w:val="329712EE"/>
    <w:multiLevelType w:val="hybridMultilevel"/>
    <w:tmpl w:val="AFFE3BE2"/>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69">
    <w:nsid w:val="33463215"/>
    <w:multiLevelType w:val="hybridMultilevel"/>
    <w:tmpl w:val="3D1A71C2"/>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_"/>
      <w:lvlJc w:val="left"/>
      <w:pPr>
        <w:ind w:left="2520" w:hanging="360"/>
      </w:pPr>
      <w:rPr>
        <w:rFonts w:ascii="Wingdings" w:hAnsi="Wingdings" w:hint="default"/>
      </w:rPr>
    </w:lvl>
    <w:lvl w:ilvl="3" w:tplc="04090001">
      <w:start w:val="1"/>
      <w:numFmt w:val="bullet"/>
      <w:lvlText w:val="_"/>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_"/>
      <w:lvlJc w:val="left"/>
      <w:pPr>
        <w:ind w:left="4680" w:hanging="360"/>
      </w:pPr>
      <w:rPr>
        <w:rFonts w:ascii="Wingdings" w:hAnsi="Wingdings" w:hint="default"/>
      </w:rPr>
    </w:lvl>
    <w:lvl w:ilvl="6" w:tplc="04090001">
      <w:start w:val="1"/>
      <w:numFmt w:val="bullet"/>
      <w:lvlText w:val="_"/>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_"/>
      <w:lvlJc w:val="left"/>
      <w:pPr>
        <w:ind w:left="6840" w:hanging="360"/>
      </w:pPr>
      <w:rPr>
        <w:rFonts w:ascii="Wingdings" w:hAnsi="Wingdings" w:hint="default"/>
      </w:rPr>
    </w:lvl>
  </w:abstractNum>
  <w:abstractNum w:abstractNumId="70">
    <w:nsid w:val="34816B17"/>
    <w:multiLevelType w:val="hybridMultilevel"/>
    <w:tmpl w:val="2BF008B8"/>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_"/>
      <w:lvlJc w:val="left"/>
      <w:pPr>
        <w:ind w:left="6480" w:hanging="360"/>
      </w:pPr>
      <w:rPr>
        <w:rFonts w:ascii="Wingdings" w:hAnsi="Wingdings" w:hint="default"/>
      </w:rPr>
    </w:lvl>
  </w:abstractNum>
  <w:abstractNum w:abstractNumId="71">
    <w:nsid w:val="35EB32D0"/>
    <w:multiLevelType w:val="hybridMultilevel"/>
    <w:tmpl w:val="3D30CF80"/>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72">
    <w:nsid w:val="366E68F6"/>
    <w:multiLevelType w:val="hybridMultilevel"/>
    <w:tmpl w:val="D1D8DA14"/>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_"/>
      <w:lvlJc w:val="left"/>
      <w:pPr>
        <w:ind w:left="6480" w:hanging="360"/>
      </w:pPr>
      <w:rPr>
        <w:rFonts w:ascii="Wingdings" w:hAnsi="Wingdings" w:hint="default"/>
      </w:rPr>
    </w:lvl>
  </w:abstractNum>
  <w:abstractNum w:abstractNumId="73">
    <w:nsid w:val="378763B4"/>
    <w:multiLevelType w:val="hybridMultilevel"/>
    <w:tmpl w:val="56DE117E"/>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_"/>
      <w:lvlJc w:val="left"/>
      <w:pPr>
        <w:ind w:left="6480" w:hanging="360"/>
      </w:pPr>
      <w:rPr>
        <w:rFonts w:ascii="Wingdings" w:hAnsi="Wingdings" w:hint="default"/>
      </w:rPr>
    </w:lvl>
  </w:abstractNum>
  <w:abstractNum w:abstractNumId="74">
    <w:nsid w:val="38927AD1"/>
    <w:multiLevelType w:val="hybridMultilevel"/>
    <w:tmpl w:val="F30226D0"/>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75">
    <w:nsid w:val="39AF314E"/>
    <w:multiLevelType w:val="hybridMultilevel"/>
    <w:tmpl w:val="55BA3E4E"/>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76">
    <w:nsid w:val="3A7429FB"/>
    <w:multiLevelType w:val="hybridMultilevel"/>
    <w:tmpl w:val="5D0E6B56"/>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77">
    <w:nsid w:val="3C1A7326"/>
    <w:multiLevelType w:val="hybridMultilevel"/>
    <w:tmpl w:val="33767D56"/>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78">
    <w:nsid w:val="3C6819C1"/>
    <w:multiLevelType w:val="hybridMultilevel"/>
    <w:tmpl w:val="1284D630"/>
    <w:lvl w:ilvl="0" w:tplc="0409000F">
      <w:start w:val="1"/>
      <w:numFmt w:val="decimal"/>
      <w:lvlText w:val="%1."/>
      <w:lvlJc w:val="left"/>
      <w:pPr>
        <w:ind w:left="720" w:hanging="360"/>
      </w:pPr>
    </w:lvl>
    <w:lvl w:ilvl="1" w:tplc="04090001">
      <w:start w:val="1"/>
      <w:numFmt w:val="bullet"/>
      <w:lvlText w:val="_"/>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9">
    <w:nsid w:val="3D24421D"/>
    <w:multiLevelType w:val="hybridMultilevel"/>
    <w:tmpl w:val="283CF85C"/>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_"/>
      <w:lvlJc w:val="left"/>
      <w:pPr>
        <w:ind w:left="6480" w:hanging="360"/>
      </w:pPr>
      <w:rPr>
        <w:rFonts w:ascii="Wingdings" w:hAnsi="Wingdings" w:hint="default"/>
      </w:rPr>
    </w:lvl>
  </w:abstractNum>
  <w:abstractNum w:abstractNumId="80">
    <w:nsid w:val="41854502"/>
    <w:multiLevelType w:val="hybridMultilevel"/>
    <w:tmpl w:val="59D8263E"/>
    <w:lvl w:ilvl="0" w:tplc="0407000F">
      <w:start w:val="1"/>
      <w:numFmt w:val="decimal"/>
      <w:lvlText w:val="%1."/>
      <w:lvlJc w:val="left"/>
      <w:pPr>
        <w:tabs>
          <w:tab w:val="num" w:pos="720"/>
        </w:tabs>
        <w:ind w:left="720" w:hanging="36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start w:val="1"/>
      <w:numFmt w:val="decimal"/>
      <w:lvlText w:val="%4."/>
      <w:lvlJc w:val="left"/>
      <w:pPr>
        <w:tabs>
          <w:tab w:val="num" w:pos="2880"/>
        </w:tabs>
        <w:ind w:left="2880" w:hanging="360"/>
      </w:pPr>
      <w:rPr>
        <w:rFonts w:cs="Times New Roman"/>
      </w:rPr>
    </w:lvl>
    <w:lvl w:ilvl="4" w:tplc="04070019">
      <w:start w:val="1"/>
      <w:numFmt w:val="lowerLetter"/>
      <w:lvlText w:val="%5."/>
      <w:lvlJc w:val="left"/>
      <w:pPr>
        <w:tabs>
          <w:tab w:val="num" w:pos="3600"/>
        </w:tabs>
        <w:ind w:left="3600" w:hanging="360"/>
      </w:pPr>
      <w:rPr>
        <w:rFonts w:cs="Times New Roman"/>
      </w:rPr>
    </w:lvl>
    <w:lvl w:ilvl="5" w:tplc="0407001B">
      <w:start w:val="1"/>
      <w:numFmt w:val="lowerRoman"/>
      <w:lvlText w:val="%6."/>
      <w:lvlJc w:val="right"/>
      <w:pPr>
        <w:tabs>
          <w:tab w:val="num" w:pos="4320"/>
        </w:tabs>
        <w:ind w:left="4320" w:hanging="180"/>
      </w:pPr>
      <w:rPr>
        <w:rFonts w:cs="Times New Roman"/>
      </w:rPr>
    </w:lvl>
    <w:lvl w:ilvl="6" w:tplc="0407000F">
      <w:start w:val="1"/>
      <w:numFmt w:val="decimal"/>
      <w:lvlText w:val="%7."/>
      <w:lvlJc w:val="left"/>
      <w:pPr>
        <w:tabs>
          <w:tab w:val="num" w:pos="5040"/>
        </w:tabs>
        <w:ind w:left="5040" w:hanging="360"/>
      </w:pPr>
      <w:rPr>
        <w:rFonts w:cs="Times New Roman"/>
      </w:rPr>
    </w:lvl>
    <w:lvl w:ilvl="7" w:tplc="04070019">
      <w:start w:val="1"/>
      <w:numFmt w:val="lowerLetter"/>
      <w:lvlText w:val="%8."/>
      <w:lvlJc w:val="left"/>
      <w:pPr>
        <w:tabs>
          <w:tab w:val="num" w:pos="5760"/>
        </w:tabs>
        <w:ind w:left="5760" w:hanging="360"/>
      </w:pPr>
      <w:rPr>
        <w:rFonts w:cs="Times New Roman"/>
      </w:rPr>
    </w:lvl>
    <w:lvl w:ilvl="8" w:tplc="0407001B">
      <w:start w:val="1"/>
      <w:numFmt w:val="lowerRoman"/>
      <w:lvlText w:val="%9."/>
      <w:lvlJc w:val="right"/>
      <w:pPr>
        <w:tabs>
          <w:tab w:val="num" w:pos="6480"/>
        </w:tabs>
        <w:ind w:left="6480" w:hanging="180"/>
      </w:pPr>
      <w:rPr>
        <w:rFonts w:cs="Times New Roman"/>
      </w:rPr>
    </w:lvl>
  </w:abstractNum>
  <w:abstractNum w:abstractNumId="81">
    <w:nsid w:val="43C23421"/>
    <w:multiLevelType w:val="hybridMultilevel"/>
    <w:tmpl w:val="386AB8DA"/>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82">
    <w:nsid w:val="459109E4"/>
    <w:multiLevelType w:val="hybridMultilevel"/>
    <w:tmpl w:val="58D0B54C"/>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83">
    <w:nsid w:val="4A8A5CA6"/>
    <w:multiLevelType w:val="hybridMultilevel"/>
    <w:tmpl w:val="3AE4AE6C"/>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84">
    <w:nsid w:val="4B93182E"/>
    <w:multiLevelType w:val="hybridMultilevel"/>
    <w:tmpl w:val="8ACC318C"/>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85">
    <w:nsid w:val="4E7F226F"/>
    <w:multiLevelType w:val="hybridMultilevel"/>
    <w:tmpl w:val="B7269C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6">
    <w:nsid w:val="4EBB1CB8"/>
    <w:multiLevelType w:val="hybridMultilevel"/>
    <w:tmpl w:val="FBF0D8F2"/>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87">
    <w:nsid w:val="50010B31"/>
    <w:multiLevelType w:val="hybridMultilevel"/>
    <w:tmpl w:val="29A63C0C"/>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88">
    <w:nsid w:val="50215568"/>
    <w:multiLevelType w:val="hybridMultilevel"/>
    <w:tmpl w:val="A23C4036"/>
    <w:lvl w:ilvl="0" w:tplc="0409000F">
      <w:start w:val="1"/>
      <w:numFmt w:val="decimal"/>
      <w:lvlText w:val="%1."/>
      <w:lvlJc w:val="left"/>
      <w:pPr>
        <w:ind w:left="720" w:hanging="360"/>
      </w:p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_"/>
      <w:lvlJc w:val="left"/>
      <w:pPr>
        <w:ind w:left="2520" w:hanging="360"/>
      </w:pPr>
      <w:rPr>
        <w:rFonts w:ascii="Wingdings" w:hAnsi="Wingdings" w:hint="default"/>
      </w:rPr>
    </w:lvl>
    <w:lvl w:ilvl="3" w:tplc="04090001">
      <w:start w:val="1"/>
      <w:numFmt w:val="bullet"/>
      <w:lvlText w:val="_"/>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_"/>
      <w:lvlJc w:val="left"/>
      <w:pPr>
        <w:ind w:left="4680" w:hanging="360"/>
      </w:pPr>
      <w:rPr>
        <w:rFonts w:ascii="Wingdings" w:hAnsi="Wingdings" w:hint="default"/>
      </w:rPr>
    </w:lvl>
    <w:lvl w:ilvl="6" w:tplc="04090001">
      <w:start w:val="1"/>
      <w:numFmt w:val="bullet"/>
      <w:lvlText w:val="_"/>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_"/>
      <w:lvlJc w:val="left"/>
      <w:pPr>
        <w:ind w:left="6840" w:hanging="360"/>
      </w:pPr>
      <w:rPr>
        <w:rFonts w:ascii="Wingdings" w:hAnsi="Wingdings" w:hint="default"/>
      </w:rPr>
    </w:lvl>
  </w:abstractNum>
  <w:abstractNum w:abstractNumId="89">
    <w:nsid w:val="51556B11"/>
    <w:multiLevelType w:val="hybridMultilevel"/>
    <w:tmpl w:val="4E0801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0">
    <w:nsid w:val="51D359AD"/>
    <w:multiLevelType w:val="hybridMultilevel"/>
    <w:tmpl w:val="010682B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91">
    <w:nsid w:val="53291F35"/>
    <w:multiLevelType w:val="hybridMultilevel"/>
    <w:tmpl w:val="D502572C"/>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92">
    <w:nsid w:val="558C11B7"/>
    <w:multiLevelType w:val="hybridMultilevel"/>
    <w:tmpl w:val="00000005"/>
    <w:lvl w:ilvl="0" w:tplc="00000191">
      <w:start w:val="1"/>
      <w:numFmt w:val="decimal"/>
      <w:lvlText w:val="%1."/>
      <w:lvlJc w:val="left"/>
      <w:pPr>
        <w:ind w:left="720" w:hanging="36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93">
    <w:nsid w:val="566A6B64"/>
    <w:multiLevelType w:val="hybridMultilevel"/>
    <w:tmpl w:val="D5026764"/>
    <w:lvl w:ilvl="0" w:tplc="0409000F">
      <w:start w:val="1"/>
      <w:numFmt w:val="decimal"/>
      <w:lvlText w:val="%1."/>
      <w:lvlJc w:val="left"/>
      <w:pPr>
        <w:ind w:left="720" w:hanging="360"/>
      </w:pPr>
    </w:lvl>
    <w:lvl w:ilvl="1" w:tplc="04090003">
      <w:start w:val="1"/>
      <w:numFmt w:val="bullet"/>
      <w:lvlText w:val="o"/>
      <w:lvlJc w:val="left"/>
      <w:pPr>
        <w:ind w:left="720" w:hanging="360"/>
      </w:pPr>
      <w:rPr>
        <w:rFonts w:ascii="Courier New" w:hAnsi="Courier New" w:cs="Courier New" w:hint="default"/>
      </w:rPr>
    </w:lvl>
    <w:lvl w:ilvl="2" w:tplc="04090003">
      <w:start w:val="1"/>
      <w:numFmt w:val="bullet"/>
      <w:lvlText w:val="o"/>
      <w:lvlJc w:val="left"/>
      <w:pPr>
        <w:ind w:left="720" w:hanging="360"/>
      </w:pPr>
      <w:rPr>
        <w:rFonts w:ascii="Courier New" w:hAnsi="Courier New" w:cs="Courier New" w:hint="default"/>
      </w:r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4">
    <w:nsid w:val="568611A5"/>
    <w:multiLevelType w:val="hybridMultilevel"/>
    <w:tmpl w:val="182CA188"/>
    <w:lvl w:ilvl="0" w:tplc="04090001">
      <w:start w:val="1"/>
      <w:numFmt w:val="bullet"/>
      <w:lvlText w:val="_"/>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_"/>
      <w:lvlJc w:val="left"/>
      <w:pPr>
        <w:ind w:left="1800" w:hanging="360"/>
      </w:pPr>
      <w:rPr>
        <w:rFonts w:ascii="Wingdings" w:hAnsi="Wingdings" w:hint="default"/>
      </w:rPr>
    </w:lvl>
    <w:lvl w:ilvl="3" w:tplc="04090001">
      <w:start w:val="1"/>
      <w:numFmt w:val="bullet"/>
      <w:lvlText w:val="_"/>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_"/>
      <w:lvlJc w:val="left"/>
      <w:pPr>
        <w:ind w:left="3960" w:hanging="360"/>
      </w:pPr>
      <w:rPr>
        <w:rFonts w:ascii="Wingdings" w:hAnsi="Wingdings" w:hint="default"/>
      </w:rPr>
    </w:lvl>
    <w:lvl w:ilvl="6" w:tplc="04090001">
      <w:start w:val="1"/>
      <w:numFmt w:val="bullet"/>
      <w:lvlText w:val="_"/>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_"/>
      <w:lvlJc w:val="left"/>
      <w:pPr>
        <w:ind w:left="6120" w:hanging="360"/>
      </w:pPr>
      <w:rPr>
        <w:rFonts w:ascii="Wingdings" w:hAnsi="Wingdings" w:hint="default"/>
      </w:rPr>
    </w:lvl>
  </w:abstractNum>
  <w:abstractNum w:abstractNumId="95">
    <w:nsid w:val="570227FB"/>
    <w:multiLevelType w:val="hybridMultilevel"/>
    <w:tmpl w:val="FB3AA994"/>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_"/>
      <w:lvlJc w:val="left"/>
      <w:pPr>
        <w:ind w:left="2520" w:hanging="360"/>
      </w:pPr>
      <w:rPr>
        <w:rFonts w:ascii="Wingdings" w:hAnsi="Wingdings" w:hint="default"/>
      </w:rPr>
    </w:lvl>
    <w:lvl w:ilvl="3" w:tplc="04090001">
      <w:start w:val="1"/>
      <w:numFmt w:val="bullet"/>
      <w:lvlText w:val="_"/>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_"/>
      <w:lvlJc w:val="left"/>
      <w:pPr>
        <w:ind w:left="4680" w:hanging="360"/>
      </w:pPr>
      <w:rPr>
        <w:rFonts w:ascii="Wingdings" w:hAnsi="Wingdings" w:hint="default"/>
      </w:rPr>
    </w:lvl>
    <w:lvl w:ilvl="6" w:tplc="04090001">
      <w:start w:val="1"/>
      <w:numFmt w:val="bullet"/>
      <w:lvlText w:val="_"/>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_"/>
      <w:lvlJc w:val="left"/>
      <w:pPr>
        <w:ind w:left="6840" w:hanging="360"/>
      </w:pPr>
      <w:rPr>
        <w:rFonts w:ascii="Wingdings" w:hAnsi="Wingdings" w:hint="default"/>
      </w:rPr>
    </w:lvl>
  </w:abstractNum>
  <w:abstractNum w:abstractNumId="96">
    <w:nsid w:val="57FE0694"/>
    <w:multiLevelType w:val="hybridMultilevel"/>
    <w:tmpl w:val="1352B312"/>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97">
    <w:nsid w:val="58A44836"/>
    <w:multiLevelType w:val="hybridMultilevel"/>
    <w:tmpl w:val="9D8EFD90"/>
    <w:lvl w:ilvl="0" w:tplc="04090001">
      <w:start w:val="1"/>
      <w:numFmt w:val="bullet"/>
      <w:lvlText w:val="_"/>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Times New Roman" w:hint="default"/>
      </w:rPr>
    </w:lvl>
    <w:lvl w:ilvl="2" w:tplc="04090005">
      <w:start w:val="1"/>
      <w:numFmt w:val="bullet"/>
      <w:lvlText w:val="_"/>
      <w:lvlJc w:val="left"/>
      <w:pPr>
        <w:ind w:left="2520" w:hanging="360"/>
      </w:pPr>
      <w:rPr>
        <w:rFonts w:ascii="Wingdings" w:hAnsi="Wingdings" w:hint="default"/>
      </w:rPr>
    </w:lvl>
    <w:lvl w:ilvl="3" w:tplc="04090001">
      <w:start w:val="1"/>
      <w:numFmt w:val="bullet"/>
      <w:lvlText w:val="_"/>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Times New Roman" w:hint="default"/>
      </w:rPr>
    </w:lvl>
    <w:lvl w:ilvl="5" w:tplc="04090005">
      <w:start w:val="1"/>
      <w:numFmt w:val="bullet"/>
      <w:lvlText w:val="_"/>
      <w:lvlJc w:val="left"/>
      <w:pPr>
        <w:ind w:left="4680" w:hanging="360"/>
      </w:pPr>
      <w:rPr>
        <w:rFonts w:ascii="Wingdings" w:hAnsi="Wingdings" w:hint="default"/>
      </w:rPr>
    </w:lvl>
    <w:lvl w:ilvl="6" w:tplc="04090001">
      <w:start w:val="1"/>
      <w:numFmt w:val="bullet"/>
      <w:lvlText w:val="_"/>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Times New Roman" w:hint="default"/>
      </w:rPr>
    </w:lvl>
    <w:lvl w:ilvl="8" w:tplc="04090005">
      <w:start w:val="1"/>
      <w:numFmt w:val="bullet"/>
      <w:lvlText w:val="_"/>
      <w:lvlJc w:val="left"/>
      <w:pPr>
        <w:ind w:left="6840" w:hanging="360"/>
      </w:pPr>
      <w:rPr>
        <w:rFonts w:ascii="Wingdings" w:hAnsi="Wingdings" w:hint="default"/>
      </w:rPr>
    </w:lvl>
  </w:abstractNum>
  <w:abstractNum w:abstractNumId="98">
    <w:nsid w:val="58F03E34"/>
    <w:multiLevelType w:val="hybridMultilevel"/>
    <w:tmpl w:val="3E385B8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9">
    <w:nsid w:val="590C5988"/>
    <w:multiLevelType w:val="hybridMultilevel"/>
    <w:tmpl w:val="FD50AE9E"/>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00">
    <w:nsid w:val="59BE0599"/>
    <w:multiLevelType w:val="hybridMultilevel"/>
    <w:tmpl w:val="D9588124"/>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01">
    <w:nsid w:val="5A90160A"/>
    <w:multiLevelType w:val="hybridMultilevel"/>
    <w:tmpl w:val="86D40A6E"/>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02">
    <w:nsid w:val="5B5170A9"/>
    <w:multiLevelType w:val="hybridMultilevel"/>
    <w:tmpl w:val="B4186D9E"/>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03">
    <w:nsid w:val="5D5A0B1F"/>
    <w:multiLevelType w:val="hybridMultilevel"/>
    <w:tmpl w:val="BD3AF8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4">
    <w:nsid w:val="5D972E71"/>
    <w:multiLevelType w:val="hybridMultilevel"/>
    <w:tmpl w:val="D68C6E6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5">
    <w:nsid w:val="5DE30FF8"/>
    <w:multiLevelType w:val="hybridMultilevel"/>
    <w:tmpl w:val="8DF4310E"/>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06">
    <w:nsid w:val="5E19301C"/>
    <w:multiLevelType w:val="hybridMultilevel"/>
    <w:tmpl w:val="D86C42EE"/>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_"/>
      <w:lvlJc w:val="left"/>
      <w:pPr>
        <w:ind w:left="2880" w:hanging="360"/>
      </w:pPr>
      <w:rPr>
        <w:rFonts w:ascii="Wingdings" w:hAnsi="Wingdings" w:hint="default"/>
      </w:rPr>
    </w:lvl>
    <w:lvl w:ilvl="3" w:tplc="04090001">
      <w:start w:val="1"/>
      <w:numFmt w:val="bullet"/>
      <w:lvlText w:val="_"/>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_"/>
      <w:lvlJc w:val="left"/>
      <w:pPr>
        <w:ind w:left="5040" w:hanging="360"/>
      </w:pPr>
      <w:rPr>
        <w:rFonts w:ascii="Wingdings" w:hAnsi="Wingdings" w:hint="default"/>
      </w:rPr>
    </w:lvl>
    <w:lvl w:ilvl="6" w:tplc="04090001">
      <w:start w:val="1"/>
      <w:numFmt w:val="bullet"/>
      <w:lvlText w:val="_"/>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_"/>
      <w:lvlJc w:val="left"/>
      <w:pPr>
        <w:ind w:left="7200" w:hanging="360"/>
      </w:pPr>
      <w:rPr>
        <w:rFonts w:ascii="Wingdings" w:hAnsi="Wingdings" w:hint="default"/>
      </w:rPr>
    </w:lvl>
  </w:abstractNum>
  <w:abstractNum w:abstractNumId="107">
    <w:nsid w:val="5E535491"/>
    <w:multiLevelType w:val="hybridMultilevel"/>
    <w:tmpl w:val="32A40BEE"/>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08">
    <w:nsid w:val="5FE06EB3"/>
    <w:multiLevelType w:val="hybridMultilevel"/>
    <w:tmpl w:val="0FAA2928"/>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09">
    <w:nsid w:val="60C060B7"/>
    <w:multiLevelType w:val="hybridMultilevel"/>
    <w:tmpl w:val="17186BD8"/>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10">
    <w:nsid w:val="61F37BE5"/>
    <w:multiLevelType w:val="hybridMultilevel"/>
    <w:tmpl w:val="C9320B50"/>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11">
    <w:nsid w:val="62035E45"/>
    <w:multiLevelType w:val="hybridMultilevel"/>
    <w:tmpl w:val="ADB488DA"/>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_"/>
      <w:lvlJc w:val="left"/>
      <w:pPr>
        <w:ind w:left="6480" w:hanging="360"/>
      </w:pPr>
      <w:rPr>
        <w:rFonts w:ascii="Wingdings" w:hAnsi="Wingdings" w:hint="default"/>
      </w:rPr>
    </w:lvl>
  </w:abstractNum>
  <w:abstractNum w:abstractNumId="112">
    <w:nsid w:val="64ED34EE"/>
    <w:multiLevelType w:val="hybridMultilevel"/>
    <w:tmpl w:val="B05E75EE"/>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13">
    <w:nsid w:val="65233AE4"/>
    <w:multiLevelType w:val="hybridMultilevel"/>
    <w:tmpl w:val="EDF0BF3E"/>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14">
    <w:nsid w:val="666D3793"/>
    <w:multiLevelType w:val="hybridMultilevel"/>
    <w:tmpl w:val="85E081B2"/>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15">
    <w:nsid w:val="680D042C"/>
    <w:multiLevelType w:val="hybridMultilevel"/>
    <w:tmpl w:val="90AA4BFE"/>
    <w:lvl w:ilvl="0" w:tplc="0409000F">
      <w:start w:val="1"/>
      <w:numFmt w:val="decimal"/>
      <w:lvlText w:val="%1."/>
      <w:lvlJc w:val="left"/>
      <w:pPr>
        <w:ind w:left="720" w:hanging="360"/>
      </w:p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_"/>
      <w:lvlJc w:val="left"/>
      <w:pPr>
        <w:ind w:left="2520" w:hanging="360"/>
      </w:pPr>
      <w:rPr>
        <w:rFonts w:ascii="Wingdings" w:hAnsi="Wingdings" w:hint="default"/>
      </w:rPr>
    </w:lvl>
    <w:lvl w:ilvl="3" w:tplc="04090001">
      <w:start w:val="1"/>
      <w:numFmt w:val="bullet"/>
      <w:lvlText w:val="_"/>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_"/>
      <w:lvlJc w:val="left"/>
      <w:pPr>
        <w:ind w:left="4680" w:hanging="360"/>
      </w:pPr>
      <w:rPr>
        <w:rFonts w:ascii="Wingdings" w:hAnsi="Wingdings" w:hint="default"/>
      </w:rPr>
    </w:lvl>
    <w:lvl w:ilvl="6" w:tplc="04090001">
      <w:start w:val="1"/>
      <w:numFmt w:val="bullet"/>
      <w:lvlText w:val="_"/>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_"/>
      <w:lvlJc w:val="left"/>
      <w:pPr>
        <w:ind w:left="6840" w:hanging="360"/>
      </w:pPr>
      <w:rPr>
        <w:rFonts w:ascii="Wingdings" w:hAnsi="Wingdings" w:hint="default"/>
      </w:rPr>
    </w:lvl>
  </w:abstractNum>
  <w:abstractNum w:abstractNumId="116">
    <w:nsid w:val="682F2E8E"/>
    <w:multiLevelType w:val="hybridMultilevel"/>
    <w:tmpl w:val="6ADCE99A"/>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17">
    <w:nsid w:val="684441F2"/>
    <w:multiLevelType w:val="hybridMultilevel"/>
    <w:tmpl w:val="4E3017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8">
    <w:nsid w:val="687B049D"/>
    <w:multiLevelType w:val="hybridMultilevel"/>
    <w:tmpl w:val="487C4A5E"/>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19">
    <w:nsid w:val="688336D3"/>
    <w:multiLevelType w:val="hybridMultilevel"/>
    <w:tmpl w:val="07F83894"/>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_"/>
      <w:lvlJc w:val="left"/>
      <w:pPr>
        <w:ind w:left="2520" w:hanging="360"/>
      </w:pPr>
      <w:rPr>
        <w:rFonts w:ascii="Wingdings" w:hAnsi="Wingdings" w:hint="default"/>
      </w:rPr>
    </w:lvl>
    <w:lvl w:ilvl="3" w:tplc="04090001">
      <w:start w:val="1"/>
      <w:numFmt w:val="bullet"/>
      <w:lvlText w:val="_"/>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_"/>
      <w:lvlJc w:val="left"/>
      <w:pPr>
        <w:ind w:left="4680" w:hanging="360"/>
      </w:pPr>
      <w:rPr>
        <w:rFonts w:ascii="Wingdings" w:hAnsi="Wingdings" w:hint="default"/>
      </w:rPr>
    </w:lvl>
    <w:lvl w:ilvl="6" w:tplc="04090001">
      <w:start w:val="1"/>
      <w:numFmt w:val="bullet"/>
      <w:lvlText w:val="_"/>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_"/>
      <w:lvlJc w:val="left"/>
      <w:pPr>
        <w:ind w:left="6840" w:hanging="360"/>
      </w:pPr>
      <w:rPr>
        <w:rFonts w:ascii="Wingdings" w:hAnsi="Wingdings" w:hint="default"/>
      </w:rPr>
    </w:lvl>
  </w:abstractNum>
  <w:abstractNum w:abstractNumId="120">
    <w:nsid w:val="68B53FE1"/>
    <w:multiLevelType w:val="hybridMultilevel"/>
    <w:tmpl w:val="B66CEC3A"/>
    <w:lvl w:ilvl="0" w:tplc="04090001">
      <w:start w:val="1"/>
      <w:numFmt w:val="bullet"/>
      <w:lvlText w:val="_"/>
      <w:lvlJc w:val="left"/>
      <w:pPr>
        <w:ind w:left="780" w:hanging="360"/>
      </w:pPr>
      <w:rPr>
        <w:rFonts w:ascii="Symbol" w:hAnsi="Symbol"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_"/>
      <w:lvlJc w:val="left"/>
      <w:pPr>
        <w:ind w:left="2220" w:hanging="360"/>
      </w:pPr>
      <w:rPr>
        <w:rFonts w:ascii="Wingdings" w:hAnsi="Wingdings" w:hint="default"/>
      </w:rPr>
    </w:lvl>
    <w:lvl w:ilvl="3" w:tplc="04090001">
      <w:start w:val="1"/>
      <w:numFmt w:val="bullet"/>
      <w:lvlText w:val="_"/>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_"/>
      <w:lvlJc w:val="left"/>
      <w:pPr>
        <w:ind w:left="4380" w:hanging="360"/>
      </w:pPr>
      <w:rPr>
        <w:rFonts w:ascii="Wingdings" w:hAnsi="Wingdings" w:hint="default"/>
      </w:rPr>
    </w:lvl>
    <w:lvl w:ilvl="6" w:tplc="04090001">
      <w:start w:val="1"/>
      <w:numFmt w:val="bullet"/>
      <w:lvlText w:val="_"/>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_"/>
      <w:lvlJc w:val="left"/>
      <w:pPr>
        <w:ind w:left="6540" w:hanging="360"/>
      </w:pPr>
      <w:rPr>
        <w:rFonts w:ascii="Wingdings" w:hAnsi="Wingdings" w:hint="default"/>
      </w:rPr>
    </w:lvl>
  </w:abstractNum>
  <w:abstractNum w:abstractNumId="121">
    <w:nsid w:val="6959499B"/>
    <w:multiLevelType w:val="hybridMultilevel"/>
    <w:tmpl w:val="E702DA42"/>
    <w:lvl w:ilvl="0" w:tplc="3DB21FF8">
      <w:start w:val="1"/>
      <w:numFmt w:val="bullet"/>
      <w:lvlText w:val="-"/>
      <w:lvlJc w:val="left"/>
      <w:pPr>
        <w:ind w:left="860" w:hanging="360"/>
      </w:pPr>
      <w:rPr>
        <w:rFonts w:ascii="Myriad Pro" w:eastAsia="Times New Roman" w:hAnsi="Myriad Pro" w:cs="Myriad Pro" w:hint="default"/>
      </w:rPr>
    </w:lvl>
    <w:lvl w:ilvl="1" w:tplc="04090003">
      <w:start w:val="1"/>
      <w:numFmt w:val="bullet"/>
      <w:lvlText w:val="o"/>
      <w:lvlJc w:val="left"/>
      <w:pPr>
        <w:ind w:left="1580" w:hanging="360"/>
      </w:pPr>
      <w:rPr>
        <w:rFonts w:ascii="Courier New" w:hAnsi="Courier New" w:cs="Courier New" w:hint="default"/>
      </w:rPr>
    </w:lvl>
    <w:lvl w:ilvl="2" w:tplc="04090005">
      <w:start w:val="1"/>
      <w:numFmt w:val="bullet"/>
      <w:lvlText w:val="_"/>
      <w:lvlJc w:val="left"/>
      <w:pPr>
        <w:ind w:left="2300" w:hanging="360"/>
      </w:pPr>
      <w:rPr>
        <w:rFonts w:ascii="Wingdings" w:hAnsi="Wingdings" w:hint="default"/>
      </w:rPr>
    </w:lvl>
    <w:lvl w:ilvl="3" w:tplc="04090001">
      <w:start w:val="1"/>
      <w:numFmt w:val="bullet"/>
      <w:lvlText w:val="_"/>
      <w:lvlJc w:val="left"/>
      <w:pPr>
        <w:ind w:left="3020" w:hanging="360"/>
      </w:pPr>
      <w:rPr>
        <w:rFonts w:ascii="Symbol" w:hAnsi="Symbol" w:hint="default"/>
      </w:rPr>
    </w:lvl>
    <w:lvl w:ilvl="4" w:tplc="04090003">
      <w:start w:val="1"/>
      <w:numFmt w:val="bullet"/>
      <w:lvlText w:val="o"/>
      <w:lvlJc w:val="left"/>
      <w:pPr>
        <w:ind w:left="3740" w:hanging="360"/>
      </w:pPr>
      <w:rPr>
        <w:rFonts w:ascii="Courier New" w:hAnsi="Courier New" w:cs="Courier New" w:hint="default"/>
      </w:rPr>
    </w:lvl>
    <w:lvl w:ilvl="5" w:tplc="04090005">
      <w:start w:val="1"/>
      <w:numFmt w:val="bullet"/>
      <w:lvlText w:val="_"/>
      <w:lvlJc w:val="left"/>
      <w:pPr>
        <w:ind w:left="4460" w:hanging="360"/>
      </w:pPr>
      <w:rPr>
        <w:rFonts w:ascii="Wingdings" w:hAnsi="Wingdings" w:hint="default"/>
      </w:rPr>
    </w:lvl>
    <w:lvl w:ilvl="6" w:tplc="04090001">
      <w:start w:val="1"/>
      <w:numFmt w:val="bullet"/>
      <w:lvlText w:val="_"/>
      <w:lvlJc w:val="left"/>
      <w:pPr>
        <w:ind w:left="5180" w:hanging="360"/>
      </w:pPr>
      <w:rPr>
        <w:rFonts w:ascii="Symbol" w:hAnsi="Symbol" w:hint="default"/>
      </w:rPr>
    </w:lvl>
    <w:lvl w:ilvl="7" w:tplc="04090003">
      <w:start w:val="1"/>
      <w:numFmt w:val="bullet"/>
      <w:lvlText w:val="o"/>
      <w:lvlJc w:val="left"/>
      <w:pPr>
        <w:ind w:left="5900" w:hanging="360"/>
      </w:pPr>
      <w:rPr>
        <w:rFonts w:ascii="Courier New" w:hAnsi="Courier New" w:cs="Courier New" w:hint="default"/>
      </w:rPr>
    </w:lvl>
    <w:lvl w:ilvl="8" w:tplc="04090005">
      <w:start w:val="1"/>
      <w:numFmt w:val="bullet"/>
      <w:lvlText w:val="_"/>
      <w:lvlJc w:val="left"/>
      <w:pPr>
        <w:ind w:left="6620" w:hanging="360"/>
      </w:pPr>
      <w:rPr>
        <w:rFonts w:ascii="Wingdings" w:hAnsi="Wingdings" w:hint="default"/>
      </w:rPr>
    </w:lvl>
  </w:abstractNum>
  <w:abstractNum w:abstractNumId="122">
    <w:nsid w:val="698B350A"/>
    <w:multiLevelType w:val="hybridMultilevel"/>
    <w:tmpl w:val="094632AA"/>
    <w:lvl w:ilvl="0" w:tplc="580A000F">
      <w:start w:val="1"/>
      <w:numFmt w:val="decimal"/>
      <w:lvlText w:val="%1."/>
      <w:lvlJc w:val="left"/>
      <w:pPr>
        <w:ind w:left="720" w:hanging="360"/>
      </w:pPr>
    </w:lvl>
    <w:lvl w:ilvl="1" w:tplc="580A0019">
      <w:start w:val="1"/>
      <w:numFmt w:val="lowerLetter"/>
      <w:lvlText w:val="%2."/>
      <w:lvlJc w:val="left"/>
      <w:pPr>
        <w:ind w:left="1440" w:hanging="360"/>
      </w:pPr>
    </w:lvl>
    <w:lvl w:ilvl="2" w:tplc="580A001B">
      <w:start w:val="1"/>
      <w:numFmt w:val="lowerRoman"/>
      <w:lvlText w:val="%3."/>
      <w:lvlJc w:val="right"/>
      <w:pPr>
        <w:ind w:left="2160" w:hanging="180"/>
      </w:pPr>
    </w:lvl>
    <w:lvl w:ilvl="3" w:tplc="580A000F">
      <w:start w:val="1"/>
      <w:numFmt w:val="decimal"/>
      <w:lvlText w:val="%4."/>
      <w:lvlJc w:val="left"/>
      <w:pPr>
        <w:ind w:left="2880" w:hanging="360"/>
      </w:pPr>
    </w:lvl>
    <w:lvl w:ilvl="4" w:tplc="580A0019">
      <w:start w:val="1"/>
      <w:numFmt w:val="lowerLetter"/>
      <w:lvlText w:val="%5."/>
      <w:lvlJc w:val="left"/>
      <w:pPr>
        <w:ind w:left="3600" w:hanging="360"/>
      </w:pPr>
    </w:lvl>
    <w:lvl w:ilvl="5" w:tplc="580A001B">
      <w:start w:val="1"/>
      <w:numFmt w:val="lowerRoman"/>
      <w:lvlText w:val="%6."/>
      <w:lvlJc w:val="right"/>
      <w:pPr>
        <w:ind w:left="4320" w:hanging="180"/>
      </w:pPr>
    </w:lvl>
    <w:lvl w:ilvl="6" w:tplc="580A000F">
      <w:start w:val="1"/>
      <w:numFmt w:val="decimal"/>
      <w:lvlText w:val="%7."/>
      <w:lvlJc w:val="left"/>
      <w:pPr>
        <w:ind w:left="5040" w:hanging="360"/>
      </w:pPr>
    </w:lvl>
    <w:lvl w:ilvl="7" w:tplc="580A0019">
      <w:start w:val="1"/>
      <w:numFmt w:val="lowerLetter"/>
      <w:lvlText w:val="%8."/>
      <w:lvlJc w:val="left"/>
      <w:pPr>
        <w:ind w:left="5760" w:hanging="360"/>
      </w:pPr>
    </w:lvl>
    <w:lvl w:ilvl="8" w:tplc="580A001B">
      <w:start w:val="1"/>
      <w:numFmt w:val="lowerRoman"/>
      <w:lvlText w:val="%9."/>
      <w:lvlJc w:val="right"/>
      <w:pPr>
        <w:ind w:left="6480" w:hanging="180"/>
      </w:pPr>
    </w:lvl>
  </w:abstractNum>
  <w:abstractNum w:abstractNumId="123">
    <w:nsid w:val="6B3C31AA"/>
    <w:multiLevelType w:val="hybridMultilevel"/>
    <w:tmpl w:val="1930A328"/>
    <w:lvl w:ilvl="0" w:tplc="BDC011D8">
      <w:start w:val="1"/>
      <w:numFmt w:val="decimal"/>
      <w:lvlText w:val="%1."/>
      <w:lvlJc w:val="left"/>
      <w:pPr>
        <w:ind w:left="720" w:hanging="360"/>
      </w:pPr>
      <w:rPr>
        <w:rFonts w:ascii="Arial" w:eastAsiaTheme="minorHAnsi" w:hAnsi="Arial" w:cs="Arial"/>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4">
    <w:nsid w:val="6E0460F5"/>
    <w:multiLevelType w:val="hybridMultilevel"/>
    <w:tmpl w:val="D33C522E"/>
    <w:lvl w:ilvl="0" w:tplc="DB88A372">
      <w:start w:val="1"/>
      <w:numFmt w:val="bullet"/>
      <w:lvlText w:val="-"/>
      <w:lvlJc w:val="left"/>
      <w:pPr>
        <w:ind w:left="720" w:hanging="360"/>
      </w:pPr>
      <w:rPr>
        <w:rFonts w:ascii="Arial" w:eastAsiaTheme="minorEastAsia"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25">
    <w:nsid w:val="6E6B4B4B"/>
    <w:multiLevelType w:val="hybridMultilevel"/>
    <w:tmpl w:val="E356FAA0"/>
    <w:lvl w:ilvl="0" w:tplc="882EB8B0">
      <w:start w:val="1"/>
      <w:numFmt w:val="decimal"/>
      <w:lvlText w:val="%1."/>
      <w:lvlJc w:val="left"/>
      <w:pPr>
        <w:ind w:left="720" w:hanging="72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26">
    <w:nsid w:val="6ECC650A"/>
    <w:multiLevelType w:val="hybridMultilevel"/>
    <w:tmpl w:val="DB26EDF6"/>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27">
    <w:nsid w:val="6EE93B50"/>
    <w:multiLevelType w:val="hybridMultilevel"/>
    <w:tmpl w:val="79D8C3B2"/>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28">
    <w:nsid w:val="6F0616E1"/>
    <w:multiLevelType w:val="hybridMultilevel"/>
    <w:tmpl w:val="B2CE222A"/>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29">
    <w:nsid w:val="714835CF"/>
    <w:multiLevelType w:val="hybridMultilevel"/>
    <w:tmpl w:val="236664D4"/>
    <w:lvl w:ilvl="0" w:tplc="04090001">
      <w:start w:val="1"/>
      <w:numFmt w:val="bullet"/>
      <w:lvlText w:val="_"/>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_"/>
      <w:lvlJc w:val="left"/>
      <w:pPr>
        <w:ind w:left="2520" w:hanging="360"/>
      </w:pPr>
      <w:rPr>
        <w:rFonts w:ascii="Wingdings" w:hAnsi="Wingdings" w:hint="default"/>
      </w:rPr>
    </w:lvl>
    <w:lvl w:ilvl="3" w:tplc="04090001">
      <w:start w:val="1"/>
      <w:numFmt w:val="bullet"/>
      <w:lvlText w:val="_"/>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_"/>
      <w:lvlJc w:val="left"/>
      <w:pPr>
        <w:ind w:left="4680" w:hanging="360"/>
      </w:pPr>
      <w:rPr>
        <w:rFonts w:ascii="Wingdings" w:hAnsi="Wingdings" w:hint="default"/>
      </w:rPr>
    </w:lvl>
    <w:lvl w:ilvl="6" w:tplc="04090001">
      <w:start w:val="1"/>
      <w:numFmt w:val="bullet"/>
      <w:lvlText w:val="_"/>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_"/>
      <w:lvlJc w:val="left"/>
      <w:pPr>
        <w:ind w:left="6840" w:hanging="360"/>
      </w:pPr>
      <w:rPr>
        <w:rFonts w:ascii="Wingdings" w:hAnsi="Wingdings" w:hint="default"/>
      </w:rPr>
    </w:lvl>
  </w:abstractNum>
  <w:abstractNum w:abstractNumId="130">
    <w:nsid w:val="7170234C"/>
    <w:multiLevelType w:val="hybridMultilevel"/>
    <w:tmpl w:val="9184DE5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1">
    <w:nsid w:val="725F080A"/>
    <w:multiLevelType w:val="hybridMultilevel"/>
    <w:tmpl w:val="34AAA8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2">
    <w:nsid w:val="7279625F"/>
    <w:multiLevelType w:val="hybridMultilevel"/>
    <w:tmpl w:val="5232BACA"/>
    <w:lvl w:ilvl="0" w:tplc="04090001">
      <w:start w:val="1"/>
      <w:numFmt w:val="bullet"/>
      <w:lvlText w:val="_"/>
      <w:lvlJc w:val="left"/>
      <w:pPr>
        <w:ind w:left="720" w:hanging="360"/>
      </w:pPr>
      <w:rPr>
        <w:rFonts w:ascii="Symbol" w:hAnsi="Symbol" w:hint="default"/>
      </w:r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33">
    <w:nsid w:val="737C3A29"/>
    <w:multiLevelType w:val="hybridMultilevel"/>
    <w:tmpl w:val="E41A782E"/>
    <w:lvl w:ilvl="0" w:tplc="04090001">
      <w:start w:val="1"/>
      <w:numFmt w:val="bullet"/>
      <w:lvlText w:val="_"/>
      <w:lvlJc w:val="left"/>
      <w:pPr>
        <w:ind w:left="780" w:hanging="360"/>
      </w:pPr>
      <w:rPr>
        <w:rFonts w:ascii="Symbol" w:hAnsi="Symbol"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_"/>
      <w:lvlJc w:val="left"/>
      <w:pPr>
        <w:ind w:left="2220" w:hanging="360"/>
      </w:pPr>
      <w:rPr>
        <w:rFonts w:ascii="Wingdings" w:hAnsi="Wingdings" w:hint="default"/>
      </w:rPr>
    </w:lvl>
    <w:lvl w:ilvl="3" w:tplc="04090001">
      <w:start w:val="1"/>
      <w:numFmt w:val="bullet"/>
      <w:lvlText w:val="_"/>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_"/>
      <w:lvlJc w:val="left"/>
      <w:pPr>
        <w:ind w:left="4380" w:hanging="360"/>
      </w:pPr>
      <w:rPr>
        <w:rFonts w:ascii="Wingdings" w:hAnsi="Wingdings" w:hint="default"/>
      </w:rPr>
    </w:lvl>
    <w:lvl w:ilvl="6" w:tplc="04090001">
      <w:start w:val="1"/>
      <w:numFmt w:val="bullet"/>
      <w:lvlText w:val="_"/>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_"/>
      <w:lvlJc w:val="left"/>
      <w:pPr>
        <w:ind w:left="6540" w:hanging="360"/>
      </w:pPr>
      <w:rPr>
        <w:rFonts w:ascii="Wingdings" w:hAnsi="Wingdings" w:hint="default"/>
      </w:rPr>
    </w:lvl>
  </w:abstractNum>
  <w:abstractNum w:abstractNumId="134">
    <w:nsid w:val="743849BD"/>
    <w:multiLevelType w:val="hybridMultilevel"/>
    <w:tmpl w:val="325EBA48"/>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35">
    <w:nsid w:val="74C15979"/>
    <w:multiLevelType w:val="hybridMultilevel"/>
    <w:tmpl w:val="DFEE4676"/>
    <w:lvl w:ilvl="0" w:tplc="580A000F">
      <w:start w:val="1"/>
      <w:numFmt w:val="decimal"/>
      <w:lvlText w:val="%1."/>
      <w:lvlJc w:val="left"/>
      <w:pPr>
        <w:ind w:left="720" w:hanging="360"/>
      </w:pPr>
    </w:lvl>
    <w:lvl w:ilvl="1" w:tplc="04090003">
      <w:start w:val="1"/>
      <w:numFmt w:val="bullet"/>
      <w:lvlText w:val="o"/>
      <w:lvlJc w:val="left"/>
      <w:pPr>
        <w:ind w:left="720" w:hanging="360"/>
      </w:pPr>
      <w:rPr>
        <w:rFonts w:ascii="Courier New" w:hAnsi="Courier New" w:cs="Courier New"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6">
    <w:nsid w:val="773C1D7F"/>
    <w:multiLevelType w:val="hybridMultilevel"/>
    <w:tmpl w:val="096000A6"/>
    <w:lvl w:ilvl="0" w:tplc="0409000F">
      <w:start w:val="1"/>
      <w:numFmt w:val="decimal"/>
      <w:lvlText w:val="%1."/>
      <w:lvlJc w:val="left"/>
      <w:pPr>
        <w:ind w:left="720" w:hanging="360"/>
      </w:pPr>
    </w:lvl>
    <w:lvl w:ilvl="1" w:tplc="04090001">
      <w:start w:val="1"/>
      <w:numFmt w:val="bullet"/>
      <w:lvlText w:val="_"/>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7">
    <w:nsid w:val="78150636"/>
    <w:multiLevelType w:val="hybridMultilevel"/>
    <w:tmpl w:val="FD6CB022"/>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38">
    <w:nsid w:val="78C3139F"/>
    <w:multiLevelType w:val="hybridMultilevel"/>
    <w:tmpl w:val="C00406EE"/>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39">
    <w:nsid w:val="79FC1239"/>
    <w:multiLevelType w:val="hybridMultilevel"/>
    <w:tmpl w:val="AFCA5D20"/>
    <w:lvl w:ilvl="0" w:tplc="04090001">
      <w:start w:val="1"/>
      <w:numFmt w:val="bullet"/>
      <w:lvlText w:val="_"/>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_"/>
      <w:lvlJc w:val="left"/>
      <w:pPr>
        <w:ind w:left="2520" w:hanging="360"/>
      </w:pPr>
      <w:rPr>
        <w:rFonts w:ascii="Wingdings" w:hAnsi="Wingdings" w:hint="default"/>
      </w:rPr>
    </w:lvl>
    <w:lvl w:ilvl="3" w:tplc="04090001">
      <w:start w:val="1"/>
      <w:numFmt w:val="bullet"/>
      <w:lvlText w:val="_"/>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_"/>
      <w:lvlJc w:val="left"/>
      <w:pPr>
        <w:ind w:left="4680" w:hanging="360"/>
      </w:pPr>
      <w:rPr>
        <w:rFonts w:ascii="Wingdings" w:hAnsi="Wingdings" w:hint="default"/>
      </w:rPr>
    </w:lvl>
    <w:lvl w:ilvl="6" w:tplc="04090001">
      <w:start w:val="1"/>
      <w:numFmt w:val="bullet"/>
      <w:lvlText w:val="_"/>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_"/>
      <w:lvlJc w:val="left"/>
      <w:pPr>
        <w:ind w:left="6840" w:hanging="360"/>
      </w:pPr>
      <w:rPr>
        <w:rFonts w:ascii="Wingdings" w:hAnsi="Wingdings" w:hint="default"/>
      </w:rPr>
    </w:lvl>
  </w:abstractNum>
  <w:abstractNum w:abstractNumId="140">
    <w:nsid w:val="7C372075"/>
    <w:multiLevelType w:val="hybridMultilevel"/>
    <w:tmpl w:val="C804C1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1">
    <w:nsid w:val="7C786642"/>
    <w:multiLevelType w:val="hybridMultilevel"/>
    <w:tmpl w:val="98AA3F1C"/>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42">
    <w:nsid w:val="7CF50DF6"/>
    <w:multiLevelType w:val="hybridMultilevel"/>
    <w:tmpl w:val="DC2285F4"/>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3">
    <w:nsid w:val="7D3D65FC"/>
    <w:multiLevelType w:val="hybridMultilevel"/>
    <w:tmpl w:val="6E24E374"/>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abstractNum w:abstractNumId="144">
    <w:nsid w:val="7D981120"/>
    <w:multiLevelType w:val="hybridMultilevel"/>
    <w:tmpl w:val="5176917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5">
    <w:nsid w:val="7E4D1EFC"/>
    <w:multiLevelType w:val="hybridMultilevel"/>
    <w:tmpl w:val="C8DE9EBE"/>
    <w:lvl w:ilvl="0" w:tplc="04090001">
      <w:start w:val="1"/>
      <w:numFmt w:val="bullet"/>
      <w:lvlText w:val="_"/>
      <w:lvlJc w:val="left"/>
      <w:pPr>
        <w:ind w:left="800" w:hanging="360"/>
      </w:pPr>
      <w:rPr>
        <w:rFonts w:ascii="Symbol" w:hAnsi="Symbol" w:hint="default"/>
      </w:rPr>
    </w:lvl>
    <w:lvl w:ilvl="1" w:tplc="04090003">
      <w:start w:val="1"/>
      <w:numFmt w:val="bullet"/>
      <w:lvlText w:val="o"/>
      <w:lvlJc w:val="left"/>
      <w:pPr>
        <w:ind w:left="1520" w:hanging="360"/>
      </w:pPr>
      <w:rPr>
        <w:rFonts w:ascii="Courier New" w:hAnsi="Courier New" w:cs="Times New Roman" w:hint="default"/>
      </w:rPr>
    </w:lvl>
    <w:lvl w:ilvl="2" w:tplc="04090005">
      <w:start w:val="1"/>
      <w:numFmt w:val="bullet"/>
      <w:lvlText w:val="_"/>
      <w:lvlJc w:val="left"/>
      <w:pPr>
        <w:ind w:left="2240" w:hanging="360"/>
      </w:pPr>
      <w:rPr>
        <w:rFonts w:ascii="Wingdings" w:hAnsi="Wingdings" w:hint="default"/>
      </w:rPr>
    </w:lvl>
    <w:lvl w:ilvl="3" w:tplc="04090001">
      <w:start w:val="1"/>
      <w:numFmt w:val="bullet"/>
      <w:lvlText w:val="_"/>
      <w:lvlJc w:val="left"/>
      <w:pPr>
        <w:ind w:left="2960" w:hanging="360"/>
      </w:pPr>
      <w:rPr>
        <w:rFonts w:ascii="Symbol" w:hAnsi="Symbol" w:hint="default"/>
      </w:rPr>
    </w:lvl>
    <w:lvl w:ilvl="4" w:tplc="04090003">
      <w:start w:val="1"/>
      <w:numFmt w:val="bullet"/>
      <w:lvlText w:val="o"/>
      <w:lvlJc w:val="left"/>
      <w:pPr>
        <w:ind w:left="3680" w:hanging="360"/>
      </w:pPr>
      <w:rPr>
        <w:rFonts w:ascii="Courier New" w:hAnsi="Courier New" w:cs="Times New Roman" w:hint="default"/>
      </w:rPr>
    </w:lvl>
    <w:lvl w:ilvl="5" w:tplc="04090005">
      <w:start w:val="1"/>
      <w:numFmt w:val="bullet"/>
      <w:lvlText w:val="_"/>
      <w:lvlJc w:val="left"/>
      <w:pPr>
        <w:ind w:left="4400" w:hanging="360"/>
      </w:pPr>
      <w:rPr>
        <w:rFonts w:ascii="Wingdings" w:hAnsi="Wingdings" w:hint="default"/>
      </w:rPr>
    </w:lvl>
    <w:lvl w:ilvl="6" w:tplc="04090001">
      <w:start w:val="1"/>
      <w:numFmt w:val="bullet"/>
      <w:lvlText w:val="_"/>
      <w:lvlJc w:val="left"/>
      <w:pPr>
        <w:ind w:left="5120" w:hanging="360"/>
      </w:pPr>
      <w:rPr>
        <w:rFonts w:ascii="Symbol" w:hAnsi="Symbol" w:hint="default"/>
      </w:rPr>
    </w:lvl>
    <w:lvl w:ilvl="7" w:tplc="04090003">
      <w:start w:val="1"/>
      <w:numFmt w:val="bullet"/>
      <w:lvlText w:val="o"/>
      <w:lvlJc w:val="left"/>
      <w:pPr>
        <w:ind w:left="5840" w:hanging="360"/>
      </w:pPr>
      <w:rPr>
        <w:rFonts w:ascii="Courier New" w:hAnsi="Courier New" w:cs="Times New Roman" w:hint="default"/>
      </w:rPr>
    </w:lvl>
    <w:lvl w:ilvl="8" w:tplc="04090005">
      <w:start w:val="1"/>
      <w:numFmt w:val="bullet"/>
      <w:lvlText w:val="_"/>
      <w:lvlJc w:val="left"/>
      <w:pPr>
        <w:ind w:left="6560" w:hanging="360"/>
      </w:pPr>
      <w:rPr>
        <w:rFonts w:ascii="Wingdings" w:hAnsi="Wingdings" w:hint="default"/>
      </w:rPr>
    </w:lvl>
  </w:abstractNum>
  <w:abstractNum w:abstractNumId="146">
    <w:nsid w:val="7EC067E3"/>
    <w:multiLevelType w:val="hybridMultilevel"/>
    <w:tmpl w:val="D2EC2BF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7">
    <w:nsid w:val="7ED8789D"/>
    <w:multiLevelType w:val="hybridMultilevel"/>
    <w:tmpl w:val="BD3AF8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8">
    <w:nsid w:val="7F331AE5"/>
    <w:multiLevelType w:val="hybridMultilevel"/>
    <w:tmpl w:val="E58E3802"/>
    <w:lvl w:ilvl="0" w:tplc="04090001">
      <w:start w:val="1"/>
      <w:numFmt w:val="bullet"/>
      <w:lvlText w:val="_"/>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_"/>
      <w:lvlJc w:val="left"/>
      <w:pPr>
        <w:ind w:left="2160" w:hanging="360"/>
      </w:pPr>
      <w:rPr>
        <w:rFonts w:ascii="Wingdings" w:hAnsi="Wingdings" w:hint="default"/>
      </w:rPr>
    </w:lvl>
    <w:lvl w:ilvl="3" w:tplc="04090001">
      <w:start w:val="1"/>
      <w:numFmt w:val="bullet"/>
      <w:lvlText w:val="_"/>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_"/>
      <w:lvlJc w:val="left"/>
      <w:pPr>
        <w:ind w:left="4320" w:hanging="360"/>
      </w:pPr>
      <w:rPr>
        <w:rFonts w:ascii="Wingdings" w:hAnsi="Wingdings" w:hint="default"/>
      </w:rPr>
    </w:lvl>
    <w:lvl w:ilvl="6" w:tplc="04090001">
      <w:start w:val="1"/>
      <w:numFmt w:val="bullet"/>
      <w:lvlText w:val="_"/>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_"/>
      <w:lvlJc w:val="left"/>
      <w:pPr>
        <w:ind w:left="6480" w:hanging="360"/>
      </w:pPr>
      <w:rPr>
        <w:rFonts w:ascii="Wingdings" w:hAnsi="Wingdings" w:hint="default"/>
      </w:rPr>
    </w:lvl>
  </w:abstractNum>
  <w:num w:numId="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4"/>
  </w:num>
  <w:num w:numId="4">
    <w:abstractNumId w:val="100"/>
  </w:num>
  <w:num w:numId="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3"/>
  </w:num>
  <w:num w:numId="7">
    <w:abstractNumId w:val="5"/>
  </w:num>
  <w:num w:numId="8">
    <w:abstractNumId w:val="111"/>
  </w:num>
  <w:num w:numId="9">
    <w:abstractNumId w:val="102"/>
  </w:num>
  <w:num w:numId="1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4"/>
  </w:num>
  <w:num w:numId="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1"/>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5"/>
    <w:lvlOverride w:ilvl="0">
      <w:startOverride w:val="1"/>
    </w:lvlOverride>
    <w:lvlOverride w:ilvl="1"/>
    <w:lvlOverride w:ilvl="2"/>
    <w:lvlOverride w:ilvl="3"/>
    <w:lvlOverride w:ilvl="4"/>
    <w:lvlOverride w:ilvl="5"/>
    <w:lvlOverride w:ilvl="6"/>
    <w:lvlOverride w:ilvl="7"/>
    <w:lvlOverride w:ilvl="8"/>
  </w:num>
  <w:num w:numId="17">
    <w:abstractNumId w:val="9"/>
    <w:lvlOverride w:ilvl="0">
      <w:startOverride w:val="1"/>
    </w:lvlOverride>
    <w:lvlOverride w:ilvl="1"/>
    <w:lvlOverride w:ilvl="2"/>
    <w:lvlOverride w:ilvl="3"/>
    <w:lvlOverride w:ilvl="4"/>
    <w:lvlOverride w:ilvl="5"/>
    <w:lvlOverride w:ilvl="6"/>
    <w:lvlOverride w:ilvl="7"/>
    <w:lvlOverride w:ilvl="8"/>
  </w:num>
  <w:num w:numId="18">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num>
  <w:num w:numId="20">
    <w:abstractNumId w:val="15"/>
  </w:num>
  <w:num w:numId="21">
    <w:abstractNumId w:val="28"/>
  </w:num>
  <w:num w:numId="22">
    <w:abstractNumId w:val="15"/>
  </w:num>
  <w:num w:numId="23">
    <w:abstractNumId w:val="88"/>
    <w:lvlOverride w:ilvl="0">
      <w:startOverride w:val="1"/>
    </w:lvlOverride>
    <w:lvlOverride w:ilvl="1"/>
    <w:lvlOverride w:ilvl="2"/>
    <w:lvlOverride w:ilvl="3"/>
    <w:lvlOverride w:ilvl="4"/>
    <w:lvlOverride w:ilvl="5"/>
    <w:lvlOverride w:ilvl="6"/>
    <w:lvlOverride w:ilvl="7"/>
    <w:lvlOverride w:ilvl="8"/>
  </w:num>
  <w:num w:numId="24">
    <w:abstractNumId w:val="1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3"/>
  </w:num>
  <w:num w:numId="2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6"/>
  </w:num>
  <w:num w:numId="30">
    <w:abstractNumId w:val="126"/>
  </w:num>
  <w:num w:numId="31">
    <w:abstractNumId w:val="41"/>
  </w:num>
  <w:num w:numId="32">
    <w:abstractNumId w:val="145"/>
  </w:num>
  <w:num w:numId="33">
    <w:abstractNumId w:val="59"/>
  </w:num>
  <w:num w:numId="34">
    <w:abstractNumId w:val="53"/>
  </w:num>
  <w:num w:numId="35">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24"/>
  </w:num>
  <w:num w:numId="37">
    <w:abstractNumId w:val="96"/>
  </w:num>
  <w:num w:numId="38">
    <w:abstractNumId w:val="21"/>
  </w:num>
  <w:num w:numId="39">
    <w:abstractNumId w:val="72"/>
  </w:num>
  <w:num w:numId="40">
    <w:abstractNumId w:val="6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48"/>
  </w:num>
  <w:num w:numId="42">
    <w:abstractNumId w:val="109"/>
    <w:lvlOverride w:ilvl="0">
      <w:startOverride w:val="1"/>
    </w:lvlOverride>
    <w:lvlOverride w:ilvl="1"/>
    <w:lvlOverride w:ilvl="2"/>
    <w:lvlOverride w:ilvl="3"/>
    <w:lvlOverride w:ilvl="4"/>
    <w:lvlOverride w:ilvl="5"/>
    <w:lvlOverride w:ilvl="6"/>
    <w:lvlOverride w:ilvl="7"/>
    <w:lvlOverride w:ilvl="8"/>
  </w:num>
  <w:num w:numId="43">
    <w:abstractNumId w:val="14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06"/>
  </w:num>
  <w:num w:numId="45">
    <w:abstractNumId w:val="97"/>
  </w:num>
  <w:num w:numId="46">
    <w:abstractNumId w:val="105"/>
  </w:num>
  <w:num w:numId="47">
    <w:abstractNumId w:val="93"/>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90"/>
  </w:num>
  <w:num w:numId="49">
    <w:abstractNumId w:val="4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69"/>
  </w:num>
  <w:num w:numId="51">
    <w:abstractNumId w:val="95"/>
  </w:num>
  <w:num w:numId="52">
    <w:abstractNumId w:val="119"/>
  </w:num>
  <w:num w:numId="53">
    <w:abstractNumId w:val="118"/>
  </w:num>
  <w:num w:numId="54">
    <w:abstractNumId w:val="50"/>
  </w:num>
  <w:num w:numId="55">
    <w:abstractNumId w:val="3"/>
    <w:lvlOverride w:ilvl="0">
      <w:startOverride w:val="1"/>
    </w:lvlOverride>
    <w:lvlOverride w:ilvl="1"/>
    <w:lvlOverride w:ilvl="2"/>
    <w:lvlOverride w:ilvl="3"/>
    <w:lvlOverride w:ilvl="4"/>
    <w:lvlOverride w:ilvl="5"/>
    <w:lvlOverride w:ilvl="6"/>
    <w:lvlOverride w:ilvl="7"/>
    <w:lvlOverride w:ilvl="8"/>
  </w:num>
  <w:num w:numId="56">
    <w:abstractNumId w:val="92"/>
    <w:lvlOverride w:ilvl="0">
      <w:startOverride w:val="1"/>
    </w:lvlOverride>
    <w:lvlOverride w:ilvl="1"/>
    <w:lvlOverride w:ilvl="2"/>
    <w:lvlOverride w:ilvl="3"/>
    <w:lvlOverride w:ilvl="4"/>
    <w:lvlOverride w:ilvl="5"/>
    <w:lvlOverride w:ilvl="6"/>
    <w:lvlOverride w:ilvl="7"/>
    <w:lvlOverride w:ilvl="8"/>
  </w:num>
  <w:num w:numId="57">
    <w:abstractNumId w:val="73"/>
  </w:num>
  <w:num w:numId="58">
    <w:abstractNumId w:val="132"/>
  </w:num>
  <w:num w:numId="59">
    <w:abstractNumId w:val="1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7"/>
  </w:num>
  <w:num w:numId="61">
    <w:abstractNumId w:val="16"/>
  </w:num>
  <w:num w:numId="62">
    <w:abstractNumId w:val="138"/>
  </w:num>
  <w:num w:numId="63">
    <w:abstractNumId w:val="46"/>
  </w:num>
  <w:num w:numId="64">
    <w:abstractNumId w:val="110"/>
  </w:num>
  <w:num w:numId="65">
    <w:abstractNumId w:val="7"/>
  </w:num>
  <w:num w:numId="66">
    <w:abstractNumId w:val="107"/>
  </w:num>
  <w:num w:numId="67">
    <w:abstractNumId w:val="77"/>
  </w:num>
  <w:num w:numId="68">
    <w:abstractNumId w:val="30"/>
  </w:num>
  <w:num w:numId="69">
    <w:abstractNumId w:val="116"/>
  </w:num>
  <w:num w:numId="70">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28"/>
  </w:num>
  <w:num w:numId="72">
    <w:abstractNumId w:val="11"/>
  </w:num>
  <w:num w:numId="7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76"/>
  </w:num>
  <w:num w:numId="75">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62"/>
  </w:num>
  <w:num w:numId="77">
    <w:abstractNumId w:val="67"/>
  </w:num>
  <w:num w:numId="78">
    <w:abstractNumId w:val="71"/>
  </w:num>
  <w:num w:numId="79">
    <w:abstractNumId w:val="4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70"/>
  </w:num>
  <w:num w:numId="81">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5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55"/>
  </w:num>
  <w:num w:numId="87">
    <w:abstractNumId w:val="79"/>
  </w:num>
  <w:num w:numId="88">
    <w:abstractNumId w:val="120"/>
  </w:num>
  <w:num w:numId="89">
    <w:abstractNumId w:val="68"/>
  </w:num>
  <w:num w:numId="90">
    <w:abstractNumId w:val="87"/>
  </w:num>
  <w:num w:numId="91">
    <w:abstractNumId w:val="20"/>
  </w:num>
  <w:num w:numId="92">
    <w:abstractNumId w:val="108"/>
  </w:num>
  <w:num w:numId="93">
    <w:abstractNumId w:val="57"/>
  </w:num>
  <w:num w:numId="94">
    <w:abstractNumId w:val="54"/>
  </w:num>
  <w:num w:numId="95">
    <w:abstractNumId w:val="66"/>
  </w:num>
  <w:num w:numId="96">
    <w:abstractNumId w:val="13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33"/>
  </w:num>
  <w:num w:numId="98">
    <w:abstractNumId w:val="63"/>
  </w:num>
  <w:num w:numId="99">
    <w:abstractNumId w:val="51"/>
  </w:num>
  <w:num w:numId="100">
    <w:abstractNumId w:val="86"/>
  </w:num>
  <w:num w:numId="101">
    <w:abstractNumId w:val="31"/>
  </w:num>
  <w:num w:numId="10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101"/>
  </w:num>
  <w:num w:numId="104">
    <w:abstractNumId w:val="112"/>
  </w:num>
  <w:num w:numId="105">
    <w:abstractNumId w:val="25"/>
  </w:num>
  <w:num w:numId="106">
    <w:abstractNumId w:val="127"/>
  </w:num>
  <w:num w:numId="107">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65"/>
  </w:num>
  <w:num w:numId="112">
    <w:abstractNumId w:val="91"/>
  </w:num>
  <w:num w:numId="113">
    <w:abstractNumId w:val="82"/>
  </w:num>
  <w:num w:numId="114">
    <w:abstractNumId w:val="27"/>
  </w:num>
  <w:num w:numId="115">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41"/>
  </w:num>
  <w:num w:numId="11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139"/>
  </w:num>
  <w:num w:numId="119">
    <w:abstractNumId w:val="129"/>
  </w:num>
  <w:num w:numId="120">
    <w:abstractNumId w:val="121"/>
  </w:num>
  <w:num w:numId="121">
    <w:abstractNumId w:val="143"/>
  </w:num>
  <w:num w:numId="122">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75"/>
  </w:num>
  <w:num w:numId="124">
    <w:abstractNumId w:val="74"/>
  </w:num>
  <w:num w:numId="125">
    <w:abstractNumId w:val="39"/>
  </w:num>
  <w:num w:numId="12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37"/>
  </w:num>
  <w:num w:numId="128">
    <w:abstractNumId w:val="29"/>
  </w:num>
  <w:num w:numId="129">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49"/>
  </w:num>
  <w:num w:numId="131">
    <w:abstractNumId w:val="84"/>
  </w:num>
  <w:num w:numId="132">
    <w:abstractNumId w:val="60"/>
  </w:num>
  <w:num w:numId="133">
    <w:abstractNumId w:val="45"/>
  </w:num>
  <w:num w:numId="134">
    <w:abstractNumId w:val="56"/>
  </w:num>
  <w:num w:numId="135">
    <w:abstractNumId w:val="99"/>
  </w:num>
  <w:num w:numId="136">
    <w:abstractNumId w:val="33"/>
  </w:num>
  <w:num w:numId="137">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4"/>
  </w:num>
  <w:num w:numId="139">
    <w:abstractNumId w:val="10"/>
  </w:num>
  <w:num w:numId="140">
    <w:abstractNumId w:val="140"/>
  </w:num>
  <w:num w:numId="141">
    <w:abstractNumId w:val="34"/>
  </w:num>
  <w:num w:numId="142">
    <w:abstractNumId w:val="147"/>
  </w:num>
  <w:num w:numId="143">
    <w:abstractNumId w:val="117"/>
  </w:num>
  <w:num w:numId="144">
    <w:abstractNumId w:val="6"/>
  </w:num>
  <w:num w:numId="145">
    <w:abstractNumId w:val="131"/>
  </w:num>
  <w:num w:numId="146">
    <w:abstractNumId w:val="23"/>
  </w:num>
  <w:num w:numId="147">
    <w:abstractNumId w:val="135"/>
  </w:num>
  <w:num w:numId="148">
    <w:abstractNumId w:val="2"/>
  </w:num>
  <w:num w:numId="149">
    <w:abstractNumId w:val="1"/>
  </w:num>
  <w:num w:numId="150">
    <w:abstractNumId w:val="0"/>
  </w:num>
  <w:num w:numId="151">
    <w:abstractNumId w:val="18"/>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20"/>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4E15"/>
    <w:rsid w:val="0000243F"/>
    <w:rsid w:val="00005F9B"/>
    <w:rsid w:val="000072E6"/>
    <w:rsid w:val="000256EE"/>
    <w:rsid w:val="00026475"/>
    <w:rsid w:val="00030DB2"/>
    <w:rsid w:val="00032F46"/>
    <w:rsid w:val="00034A92"/>
    <w:rsid w:val="00040BB3"/>
    <w:rsid w:val="00042843"/>
    <w:rsid w:val="00077949"/>
    <w:rsid w:val="00085CBF"/>
    <w:rsid w:val="0008735C"/>
    <w:rsid w:val="000A12FF"/>
    <w:rsid w:val="000A2666"/>
    <w:rsid w:val="000B0F2B"/>
    <w:rsid w:val="000C044D"/>
    <w:rsid w:val="000D4803"/>
    <w:rsid w:val="000E7B22"/>
    <w:rsid w:val="000F6128"/>
    <w:rsid w:val="001078A5"/>
    <w:rsid w:val="00112330"/>
    <w:rsid w:val="00113327"/>
    <w:rsid w:val="001217EF"/>
    <w:rsid w:val="001234EF"/>
    <w:rsid w:val="00127CD5"/>
    <w:rsid w:val="00134196"/>
    <w:rsid w:val="0014184A"/>
    <w:rsid w:val="0014470E"/>
    <w:rsid w:val="00147EEC"/>
    <w:rsid w:val="0015148D"/>
    <w:rsid w:val="00163E36"/>
    <w:rsid w:val="001678DE"/>
    <w:rsid w:val="001728A2"/>
    <w:rsid w:val="00173A4E"/>
    <w:rsid w:val="00176550"/>
    <w:rsid w:val="00176AAA"/>
    <w:rsid w:val="00180891"/>
    <w:rsid w:val="00183668"/>
    <w:rsid w:val="001854F3"/>
    <w:rsid w:val="00186650"/>
    <w:rsid w:val="00197E63"/>
    <w:rsid w:val="001A0F0F"/>
    <w:rsid w:val="001A6B2B"/>
    <w:rsid w:val="001B3E78"/>
    <w:rsid w:val="001B5018"/>
    <w:rsid w:val="001C05BA"/>
    <w:rsid w:val="001C6D94"/>
    <w:rsid w:val="001C7208"/>
    <w:rsid w:val="001D1367"/>
    <w:rsid w:val="001D7695"/>
    <w:rsid w:val="001E0975"/>
    <w:rsid w:val="001E2446"/>
    <w:rsid w:val="001E3F66"/>
    <w:rsid w:val="001E6427"/>
    <w:rsid w:val="001F6F19"/>
    <w:rsid w:val="0020022B"/>
    <w:rsid w:val="00202D4F"/>
    <w:rsid w:val="00204EBA"/>
    <w:rsid w:val="00205DE1"/>
    <w:rsid w:val="00213F47"/>
    <w:rsid w:val="00222166"/>
    <w:rsid w:val="002323A5"/>
    <w:rsid w:val="00241F01"/>
    <w:rsid w:val="002423D1"/>
    <w:rsid w:val="0024753F"/>
    <w:rsid w:val="00252A0E"/>
    <w:rsid w:val="002535A1"/>
    <w:rsid w:val="00262703"/>
    <w:rsid w:val="0026283A"/>
    <w:rsid w:val="00263555"/>
    <w:rsid w:val="00274C47"/>
    <w:rsid w:val="002823EC"/>
    <w:rsid w:val="002860F7"/>
    <w:rsid w:val="002873D6"/>
    <w:rsid w:val="00292585"/>
    <w:rsid w:val="002956A9"/>
    <w:rsid w:val="00295A21"/>
    <w:rsid w:val="002A06C8"/>
    <w:rsid w:val="002A6A1D"/>
    <w:rsid w:val="002A7519"/>
    <w:rsid w:val="002C6F0D"/>
    <w:rsid w:val="002D1043"/>
    <w:rsid w:val="002E0FC5"/>
    <w:rsid w:val="002E4476"/>
    <w:rsid w:val="002E5344"/>
    <w:rsid w:val="00303B78"/>
    <w:rsid w:val="00304BFA"/>
    <w:rsid w:val="0031695D"/>
    <w:rsid w:val="00324BEC"/>
    <w:rsid w:val="00333557"/>
    <w:rsid w:val="00344DA9"/>
    <w:rsid w:val="003671FF"/>
    <w:rsid w:val="00372E9D"/>
    <w:rsid w:val="00380380"/>
    <w:rsid w:val="003826B6"/>
    <w:rsid w:val="00384833"/>
    <w:rsid w:val="00386778"/>
    <w:rsid w:val="00392C23"/>
    <w:rsid w:val="003A2A27"/>
    <w:rsid w:val="003B1994"/>
    <w:rsid w:val="003B1A24"/>
    <w:rsid w:val="003B29BF"/>
    <w:rsid w:val="003C1800"/>
    <w:rsid w:val="003C4574"/>
    <w:rsid w:val="003C69F1"/>
    <w:rsid w:val="003D1B7D"/>
    <w:rsid w:val="003D3464"/>
    <w:rsid w:val="003E0F02"/>
    <w:rsid w:val="003E5E0D"/>
    <w:rsid w:val="003F618A"/>
    <w:rsid w:val="003F6F52"/>
    <w:rsid w:val="0040476D"/>
    <w:rsid w:val="00420BB8"/>
    <w:rsid w:val="00425609"/>
    <w:rsid w:val="004463BD"/>
    <w:rsid w:val="0045633F"/>
    <w:rsid w:val="004614EE"/>
    <w:rsid w:val="00461BF8"/>
    <w:rsid w:val="0046210A"/>
    <w:rsid w:val="00470EC4"/>
    <w:rsid w:val="004778B9"/>
    <w:rsid w:val="00481E3A"/>
    <w:rsid w:val="00487779"/>
    <w:rsid w:val="004923F8"/>
    <w:rsid w:val="004A0AAF"/>
    <w:rsid w:val="004A2EAF"/>
    <w:rsid w:val="004A46AB"/>
    <w:rsid w:val="004B41D8"/>
    <w:rsid w:val="004D1939"/>
    <w:rsid w:val="004E423D"/>
    <w:rsid w:val="004E7E56"/>
    <w:rsid w:val="00500FC8"/>
    <w:rsid w:val="005047A9"/>
    <w:rsid w:val="005077ED"/>
    <w:rsid w:val="005111EA"/>
    <w:rsid w:val="00513ECE"/>
    <w:rsid w:val="0052088D"/>
    <w:rsid w:val="00533BAA"/>
    <w:rsid w:val="00534D8E"/>
    <w:rsid w:val="00541A08"/>
    <w:rsid w:val="0055583F"/>
    <w:rsid w:val="00576146"/>
    <w:rsid w:val="005762D7"/>
    <w:rsid w:val="00581628"/>
    <w:rsid w:val="00583B47"/>
    <w:rsid w:val="00591D59"/>
    <w:rsid w:val="0059433A"/>
    <w:rsid w:val="005A06CE"/>
    <w:rsid w:val="005A36F5"/>
    <w:rsid w:val="005A6BF7"/>
    <w:rsid w:val="005C0003"/>
    <w:rsid w:val="005C04CA"/>
    <w:rsid w:val="005C593C"/>
    <w:rsid w:val="005C6D34"/>
    <w:rsid w:val="005D2EC6"/>
    <w:rsid w:val="005D6B50"/>
    <w:rsid w:val="005F2944"/>
    <w:rsid w:val="00600AC5"/>
    <w:rsid w:val="00604ACE"/>
    <w:rsid w:val="0060773E"/>
    <w:rsid w:val="006168A7"/>
    <w:rsid w:val="00621F68"/>
    <w:rsid w:val="006310EF"/>
    <w:rsid w:val="00641CB9"/>
    <w:rsid w:val="00651E3E"/>
    <w:rsid w:val="006528BB"/>
    <w:rsid w:val="0067101E"/>
    <w:rsid w:val="00682AA0"/>
    <w:rsid w:val="0069036E"/>
    <w:rsid w:val="00691835"/>
    <w:rsid w:val="00694DE1"/>
    <w:rsid w:val="006B659C"/>
    <w:rsid w:val="006C196F"/>
    <w:rsid w:val="006C1F13"/>
    <w:rsid w:val="006C22D6"/>
    <w:rsid w:val="006C39E9"/>
    <w:rsid w:val="006C3A7C"/>
    <w:rsid w:val="006C64F5"/>
    <w:rsid w:val="006D515A"/>
    <w:rsid w:val="006D6DBB"/>
    <w:rsid w:val="006F36CD"/>
    <w:rsid w:val="006F459D"/>
    <w:rsid w:val="006F6D5B"/>
    <w:rsid w:val="00704FEB"/>
    <w:rsid w:val="00706518"/>
    <w:rsid w:val="00711268"/>
    <w:rsid w:val="00711A9C"/>
    <w:rsid w:val="0071746E"/>
    <w:rsid w:val="00721498"/>
    <w:rsid w:val="00731591"/>
    <w:rsid w:val="00734E15"/>
    <w:rsid w:val="007469DA"/>
    <w:rsid w:val="00755C91"/>
    <w:rsid w:val="00761640"/>
    <w:rsid w:val="00775070"/>
    <w:rsid w:val="00782B96"/>
    <w:rsid w:val="007948AC"/>
    <w:rsid w:val="007A057F"/>
    <w:rsid w:val="007A2FDE"/>
    <w:rsid w:val="007B582F"/>
    <w:rsid w:val="007C07EA"/>
    <w:rsid w:val="007C180E"/>
    <w:rsid w:val="007C2138"/>
    <w:rsid w:val="007D0F6D"/>
    <w:rsid w:val="007F63BD"/>
    <w:rsid w:val="008001A3"/>
    <w:rsid w:val="0080302D"/>
    <w:rsid w:val="0080616A"/>
    <w:rsid w:val="00806D6B"/>
    <w:rsid w:val="008148AC"/>
    <w:rsid w:val="00820477"/>
    <w:rsid w:val="00826EFC"/>
    <w:rsid w:val="00830789"/>
    <w:rsid w:val="008355D2"/>
    <w:rsid w:val="00845A5D"/>
    <w:rsid w:val="00854D0A"/>
    <w:rsid w:val="00857FA2"/>
    <w:rsid w:val="008648F1"/>
    <w:rsid w:val="008730C8"/>
    <w:rsid w:val="008805B4"/>
    <w:rsid w:val="008928E8"/>
    <w:rsid w:val="008948A6"/>
    <w:rsid w:val="008A785B"/>
    <w:rsid w:val="008C5410"/>
    <w:rsid w:val="008C6E27"/>
    <w:rsid w:val="008D0921"/>
    <w:rsid w:val="008D39C6"/>
    <w:rsid w:val="008E23E9"/>
    <w:rsid w:val="008E57C0"/>
    <w:rsid w:val="008F0324"/>
    <w:rsid w:val="008F2205"/>
    <w:rsid w:val="008F572E"/>
    <w:rsid w:val="00901FFF"/>
    <w:rsid w:val="00904247"/>
    <w:rsid w:val="00912A07"/>
    <w:rsid w:val="00913374"/>
    <w:rsid w:val="0091469A"/>
    <w:rsid w:val="0093097F"/>
    <w:rsid w:val="009449A3"/>
    <w:rsid w:val="009468A6"/>
    <w:rsid w:val="00947A06"/>
    <w:rsid w:val="00952918"/>
    <w:rsid w:val="00957F5A"/>
    <w:rsid w:val="009618F3"/>
    <w:rsid w:val="009701EE"/>
    <w:rsid w:val="0097248A"/>
    <w:rsid w:val="00973CF1"/>
    <w:rsid w:val="00974AEB"/>
    <w:rsid w:val="00982E01"/>
    <w:rsid w:val="0098593D"/>
    <w:rsid w:val="009864FE"/>
    <w:rsid w:val="00997C65"/>
    <w:rsid w:val="009A3778"/>
    <w:rsid w:val="009B0085"/>
    <w:rsid w:val="009B7610"/>
    <w:rsid w:val="009C418B"/>
    <w:rsid w:val="009C697D"/>
    <w:rsid w:val="009D00DA"/>
    <w:rsid w:val="009D36BD"/>
    <w:rsid w:val="009D7E19"/>
    <w:rsid w:val="009E176C"/>
    <w:rsid w:val="009E499A"/>
    <w:rsid w:val="009E49D2"/>
    <w:rsid w:val="009E7880"/>
    <w:rsid w:val="009E7E78"/>
    <w:rsid w:val="009F345F"/>
    <w:rsid w:val="00A07881"/>
    <w:rsid w:val="00A138AA"/>
    <w:rsid w:val="00A21A0F"/>
    <w:rsid w:val="00A2481B"/>
    <w:rsid w:val="00A25EB0"/>
    <w:rsid w:val="00A2620C"/>
    <w:rsid w:val="00A266F0"/>
    <w:rsid w:val="00A329A1"/>
    <w:rsid w:val="00A33557"/>
    <w:rsid w:val="00A3594E"/>
    <w:rsid w:val="00A35A61"/>
    <w:rsid w:val="00A41A52"/>
    <w:rsid w:val="00A501C6"/>
    <w:rsid w:val="00A509AC"/>
    <w:rsid w:val="00A512A1"/>
    <w:rsid w:val="00A5694D"/>
    <w:rsid w:val="00A700C4"/>
    <w:rsid w:val="00A706E7"/>
    <w:rsid w:val="00A75506"/>
    <w:rsid w:val="00A7644B"/>
    <w:rsid w:val="00A83367"/>
    <w:rsid w:val="00AA1323"/>
    <w:rsid w:val="00AA3739"/>
    <w:rsid w:val="00AA585A"/>
    <w:rsid w:val="00AA65F2"/>
    <w:rsid w:val="00AB2A1B"/>
    <w:rsid w:val="00AB30B9"/>
    <w:rsid w:val="00AC4694"/>
    <w:rsid w:val="00AD0BA9"/>
    <w:rsid w:val="00AD1CFE"/>
    <w:rsid w:val="00AD7208"/>
    <w:rsid w:val="00AE0566"/>
    <w:rsid w:val="00AF315E"/>
    <w:rsid w:val="00B0326E"/>
    <w:rsid w:val="00B1597F"/>
    <w:rsid w:val="00B160D7"/>
    <w:rsid w:val="00B21C12"/>
    <w:rsid w:val="00B24415"/>
    <w:rsid w:val="00B24842"/>
    <w:rsid w:val="00B306BB"/>
    <w:rsid w:val="00B31FB7"/>
    <w:rsid w:val="00B32E1F"/>
    <w:rsid w:val="00B34DF2"/>
    <w:rsid w:val="00B40CC0"/>
    <w:rsid w:val="00B42463"/>
    <w:rsid w:val="00B4610D"/>
    <w:rsid w:val="00B51383"/>
    <w:rsid w:val="00B519C3"/>
    <w:rsid w:val="00B54DDB"/>
    <w:rsid w:val="00B5739D"/>
    <w:rsid w:val="00B71642"/>
    <w:rsid w:val="00B8226B"/>
    <w:rsid w:val="00B8254B"/>
    <w:rsid w:val="00B845D6"/>
    <w:rsid w:val="00B859E0"/>
    <w:rsid w:val="00B92244"/>
    <w:rsid w:val="00B9304E"/>
    <w:rsid w:val="00B94308"/>
    <w:rsid w:val="00B95BF9"/>
    <w:rsid w:val="00B95D25"/>
    <w:rsid w:val="00BA5957"/>
    <w:rsid w:val="00BA7D4E"/>
    <w:rsid w:val="00BB04DB"/>
    <w:rsid w:val="00BB1F95"/>
    <w:rsid w:val="00BB748C"/>
    <w:rsid w:val="00BC0621"/>
    <w:rsid w:val="00BC3C16"/>
    <w:rsid w:val="00BD1175"/>
    <w:rsid w:val="00BD2EBF"/>
    <w:rsid w:val="00BD521E"/>
    <w:rsid w:val="00BD6E6C"/>
    <w:rsid w:val="00BF376F"/>
    <w:rsid w:val="00C00FA3"/>
    <w:rsid w:val="00C03E0C"/>
    <w:rsid w:val="00C057E7"/>
    <w:rsid w:val="00C1386C"/>
    <w:rsid w:val="00C36B57"/>
    <w:rsid w:val="00C45462"/>
    <w:rsid w:val="00C52856"/>
    <w:rsid w:val="00C60CFB"/>
    <w:rsid w:val="00C627A3"/>
    <w:rsid w:val="00C6417B"/>
    <w:rsid w:val="00C65C13"/>
    <w:rsid w:val="00C92870"/>
    <w:rsid w:val="00C94E00"/>
    <w:rsid w:val="00CB7999"/>
    <w:rsid w:val="00CB7A31"/>
    <w:rsid w:val="00CC37E6"/>
    <w:rsid w:val="00CC724B"/>
    <w:rsid w:val="00CD35DA"/>
    <w:rsid w:val="00CD445F"/>
    <w:rsid w:val="00CE5458"/>
    <w:rsid w:val="00CF40D2"/>
    <w:rsid w:val="00D07DDD"/>
    <w:rsid w:val="00D14C47"/>
    <w:rsid w:val="00D156D5"/>
    <w:rsid w:val="00D405C4"/>
    <w:rsid w:val="00D460D4"/>
    <w:rsid w:val="00D50F59"/>
    <w:rsid w:val="00D55644"/>
    <w:rsid w:val="00D71923"/>
    <w:rsid w:val="00D72B84"/>
    <w:rsid w:val="00D75699"/>
    <w:rsid w:val="00D82E59"/>
    <w:rsid w:val="00D85DA3"/>
    <w:rsid w:val="00D8735F"/>
    <w:rsid w:val="00D92F60"/>
    <w:rsid w:val="00DA6130"/>
    <w:rsid w:val="00DA646B"/>
    <w:rsid w:val="00DA6B03"/>
    <w:rsid w:val="00DB2D24"/>
    <w:rsid w:val="00DC3D37"/>
    <w:rsid w:val="00DC4CE1"/>
    <w:rsid w:val="00DD1D2C"/>
    <w:rsid w:val="00DD3476"/>
    <w:rsid w:val="00DD4163"/>
    <w:rsid w:val="00DF0B13"/>
    <w:rsid w:val="00DF465B"/>
    <w:rsid w:val="00DF5388"/>
    <w:rsid w:val="00DF744E"/>
    <w:rsid w:val="00E04774"/>
    <w:rsid w:val="00E04BD0"/>
    <w:rsid w:val="00E16161"/>
    <w:rsid w:val="00E17646"/>
    <w:rsid w:val="00E208E4"/>
    <w:rsid w:val="00E21174"/>
    <w:rsid w:val="00E2190D"/>
    <w:rsid w:val="00E2458C"/>
    <w:rsid w:val="00E351EE"/>
    <w:rsid w:val="00E373B9"/>
    <w:rsid w:val="00E41CC3"/>
    <w:rsid w:val="00E42D59"/>
    <w:rsid w:val="00E55FA2"/>
    <w:rsid w:val="00E5710B"/>
    <w:rsid w:val="00E57FA9"/>
    <w:rsid w:val="00E644D8"/>
    <w:rsid w:val="00E7257A"/>
    <w:rsid w:val="00E8134C"/>
    <w:rsid w:val="00E878A9"/>
    <w:rsid w:val="00E909BF"/>
    <w:rsid w:val="00E92C35"/>
    <w:rsid w:val="00EA1B36"/>
    <w:rsid w:val="00EA406E"/>
    <w:rsid w:val="00EA6AB6"/>
    <w:rsid w:val="00EA7705"/>
    <w:rsid w:val="00EB082B"/>
    <w:rsid w:val="00EB3896"/>
    <w:rsid w:val="00EB67F2"/>
    <w:rsid w:val="00EB6CE3"/>
    <w:rsid w:val="00EC1FA0"/>
    <w:rsid w:val="00ED5CB2"/>
    <w:rsid w:val="00EE743F"/>
    <w:rsid w:val="00EF29BF"/>
    <w:rsid w:val="00F00148"/>
    <w:rsid w:val="00F20505"/>
    <w:rsid w:val="00F2558E"/>
    <w:rsid w:val="00F307DE"/>
    <w:rsid w:val="00F337FA"/>
    <w:rsid w:val="00F35A7C"/>
    <w:rsid w:val="00F445F5"/>
    <w:rsid w:val="00F45576"/>
    <w:rsid w:val="00F55708"/>
    <w:rsid w:val="00F601D4"/>
    <w:rsid w:val="00F603B8"/>
    <w:rsid w:val="00F70645"/>
    <w:rsid w:val="00F70F33"/>
    <w:rsid w:val="00F72761"/>
    <w:rsid w:val="00F83BAC"/>
    <w:rsid w:val="00F85FFF"/>
    <w:rsid w:val="00F91B3D"/>
    <w:rsid w:val="00F92F78"/>
    <w:rsid w:val="00F97E5C"/>
    <w:rsid w:val="00FA4CE7"/>
    <w:rsid w:val="00FB2FD6"/>
    <w:rsid w:val="00FB55AE"/>
    <w:rsid w:val="00FC0097"/>
    <w:rsid w:val="00FC5C8F"/>
    <w:rsid w:val="00FC7B83"/>
    <w:rsid w:val="00FD1FC5"/>
    <w:rsid w:val="00FD5D57"/>
    <w:rsid w:val="00FE27F8"/>
    <w:rsid w:val="00FE63DF"/>
    <w:rsid w:val="00FE67B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236C7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Times New Roman" w:hAnsi="Times New Roman" w:cs="Times New Roman"/>
      <w:sz w:val="24"/>
      <w:szCs w:val="24"/>
      <w:lang w:val="it-IT"/>
    </w:rPr>
  </w:style>
  <w:style w:type="paragraph" w:styleId="berschrift1">
    <w:name w:val="heading 1"/>
    <w:basedOn w:val="Standard"/>
    <w:next w:val="Standard"/>
    <w:link w:val="berschrift1Zchn"/>
    <w:uiPriority w:val="9"/>
    <w:qFormat/>
    <w:pPr>
      <w:keepNext/>
      <w:keepLines/>
      <w:numPr>
        <w:numId w:val="1"/>
      </w:numPr>
      <w:spacing w:before="480"/>
      <w:outlineLvl w:val="0"/>
    </w:pPr>
    <w:rPr>
      <w:rFonts w:ascii="Arial" w:eastAsiaTheme="majorEastAsia" w:hAnsi="Arial" w:cstheme="minorBidi"/>
      <w:b/>
      <w:bCs/>
      <w:color w:val="2D4F8E" w:themeColor="accent1" w:themeShade="B5"/>
      <w:sz w:val="28"/>
      <w:szCs w:val="28"/>
    </w:rPr>
  </w:style>
  <w:style w:type="paragraph" w:styleId="berschrift2">
    <w:name w:val="heading 2"/>
    <w:basedOn w:val="Standard"/>
    <w:next w:val="Standard"/>
    <w:link w:val="berschrift2Zchn"/>
    <w:uiPriority w:val="9"/>
    <w:unhideWhenUsed/>
    <w:qFormat/>
    <w:pPr>
      <w:keepNext/>
      <w:keepLines/>
      <w:numPr>
        <w:ilvl w:val="1"/>
        <w:numId w:val="1"/>
      </w:numPr>
      <w:spacing w:before="200"/>
      <w:outlineLvl w:val="1"/>
    </w:pPr>
    <w:rPr>
      <w:rFonts w:asciiTheme="majorHAnsi" w:eastAsiaTheme="majorEastAsia" w:hAnsiTheme="majorHAnsi" w:cstheme="majorBidi"/>
      <w:b/>
      <w:bCs/>
      <w:color w:val="4472C4" w:themeColor="accent1"/>
      <w:sz w:val="26"/>
      <w:szCs w:val="26"/>
    </w:rPr>
  </w:style>
  <w:style w:type="paragraph" w:styleId="berschrift3">
    <w:name w:val="heading 3"/>
    <w:basedOn w:val="Standard"/>
    <w:next w:val="Standard"/>
    <w:link w:val="berschrift3Zchn"/>
    <w:uiPriority w:val="9"/>
    <w:unhideWhenUsed/>
    <w:qFormat/>
    <w:pPr>
      <w:keepNext/>
      <w:keepLines/>
      <w:numPr>
        <w:ilvl w:val="2"/>
        <w:numId w:val="1"/>
      </w:numPr>
      <w:spacing w:before="200"/>
      <w:outlineLvl w:val="2"/>
    </w:pPr>
    <w:rPr>
      <w:rFonts w:asciiTheme="majorHAnsi" w:eastAsiaTheme="majorEastAsia" w:hAnsiTheme="majorHAnsi" w:cstheme="majorBidi"/>
      <w:b/>
      <w:bCs/>
      <w:color w:val="4472C4" w:themeColor="accent1"/>
    </w:rPr>
  </w:style>
  <w:style w:type="paragraph" w:styleId="berschrift4">
    <w:name w:val="heading 4"/>
    <w:basedOn w:val="Standard"/>
    <w:next w:val="Standard"/>
    <w:link w:val="berschrift4Zchn"/>
    <w:uiPriority w:val="9"/>
    <w:unhideWhenUsed/>
    <w:qFormat/>
    <w:pPr>
      <w:keepNext/>
      <w:keepLines/>
      <w:numPr>
        <w:ilvl w:val="3"/>
        <w:numId w:val="1"/>
      </w:numPr>
      <w:spacing w:before="200"/>
      <w:outlineLvl w:val="3"/>
    </w:pPr>
    <w:rPr>
      <w:rFonts w:asciiTheme="majorHAnsi" w:eastAsiaTheme="majorEastAsia" w:hAnsiTheme="majorHAnsi" w:cstheme="majorBidi"/>
      <w:b/>
      <w:bCs/>
      <w:i/>
      <w:iCs/>
      <w:color w:val="4472C4" w:themeColor="accent1"/>
    </w:rPr>
  </w:style>
  <w:style w:type="paragraph" w:styleId="berschrift5">
    <w:name w:val="heading 5"/>
    <w:basedOn w:val="Standard"/>
    <w:next w:val="Standard"/>
    <w:link w:val="berschrift5Zchn"/>
    <w:uiPriority w:val="9"/>
    <w:semiHidden/>
    <w:unhideWhenUsed/>
    <w:qFormat/>
    <w:pPr>
      <w:keepNext/>
      <w:keepLines/>
      <w:numPr>
        <w:ilvl w:val="4"/>
        <w:numId w:val="1"/>
      </w:numPr>
      <w:spacing w:before="200"/>
      <w:outlineLvl w:val="4"/>
    </w:pPr>
    <w:rPr>
      <w:rFonts w:asciiTheme="majorHAnsi" w:eastAsiaTheme="majorEastAsia" w:hAnsiTheme="majorHAnsi" w:cstheme="majorBidi"/>
      <w:color w:val="1F3763" w:themeColor="accent1" w:themeShade="7F"/>
    </w:rPr>
  </w:style>
  <w:style w:type="paragraph" w:styleId="berschrift6">
    <w:name w:val="heading 6"/>
    <w:basedOn w:val="Standard"/>
    <w:next w:val="Standard"/>
    <w:link w:val="berschrift6Zchn"/>
    <w:uiPriority w:val="9"/>
    <w:semiHidden/>
    <w:unhideWhenUsed/>
    <w:qFormat/>
    <w:pPr>
      <w:keepNext/>
      <w:keepLines/>
      <w:numPr>
        <w:ilvl w:val="5"/>
        <w:numId w:val="1"/>
      </w:numPr>
      <w:spacing w:before="200"/>
      <w:outlineLvl w:val="5"/>
    </w:pPr>
    <w:rPr>
      <w:rFonts w:asciiTheme="majorHAnsi" w:eastAsiaTheme="majorEastAsia" w:hAnsiTheme="majorHAnsi" w:cstheme="majorBidi"/>
      <w:i/>
      <w:iCs/>
      <w:color w:val="1F3763" w:themeColor="accent1" w:themeShade="7F"/>
    </w:rPr>
  </w:style>
  <w:style w:type="paragraph" w:styleId="berschrift7">
    <w:name w:val="heading 7"/>
    <w:basedOn w:val="Standard"/>
    <w:next w:val="Standard"/>
    <w:link w:val="berschrift7Zchn"/>
    <w:uiPriority w:val="9"/>
    <w:semiHidden/>
    <w:unhideWhenUsed/>
    <w:qFormat/>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Pr>
      <w:color w:val="0563C1" w:themeColor="hyperlink"/>
      <w:u w:val="single"/>
    </w:rPr>
  </w:style>
  <w:style w:type="character" w:styleId="BesuchterHyperlink">
    <w:name w:val="FollowedHyperlink"/>
    <w:basedOn w:val="Absatz-Standardschriftart"/>
    <w:uiPriority w:val="99"/>
    <w:semiHidden/>
    <w:unhideWhenUsed/>
    <w:rPr>
      <w:color w:val="954F72" w:themeColor="followedHyperlink"/>
      <w:u w:val="single"/>
    </w:rPr>
  </w:style>
  <w:style w:type="character" w:customStyle="1" w:styleId="berschrift1Zchn">
    <w:name w:val="Überschrift 1 Zchn"/>
    <w:basedOn w:val="Absatz-Standardschriftart"/>
    <w:link w:val="berschrift1"/>
    <w:uiPriority w:val="9"/>
    <w:locked/>
    <w:rPr>
      <w:rFonts w:ascii="Arial" w:eastAsiaTheme="majorEastAsia" w:hAnsi="Arial"/>
      <w:b/>
      <w:bCs/>
      <w:color w:val="2D4F8E" w:themeColor="accent1" w:themeShade="B5"/>
      <w:sz w:val="28"/>
      <w:szCs w:val="28"/>
      <w:lang w:val="it-IT"/>
    </w:rPr>
  </w:style>
  <w:style w:type="character" w:customStyle="1" w:styleId="berschrift2Zchn">
    <w:name w:val="Überschrift 2 Zchn"/>
    <w:basedOn w:val="Absatz-Standardschriftart"/>
    <w:link w:val="berschrift2"/>
    <w:uiPriority w:val="9"/>
    <w:locked/>
    <w:rPr>
      <w:rFonts w:asciiTheme="majorHAnsi" w:eastAsiaTheme="majorEastAsia" w:hAnsiTheme="majorHAnsi" w:cstheme="majorBidi"/>
      <w:b/>
      <w:bCs/>
      <w:color w:val="4472C4" w:themeColor="accent1"/>
      <w:sz w:val="26"/>
      <w:szCs w:val="26"/>
      <w:lang w:val="it-IT"/>
    </w:rPr>
  </w:style>
  <w:style w:type="character" w:customStyle="1" w:styleId="berschrift3Zchn">
    <w:name w:val="Überschrift 3 Zchn"/>
    <w:basedOn w:val="Absatz-Standardschriftart"/>
    <w:link w:val="berschrift3"/>
    <w:uiPriority w:val="9"/>
    <w:locked/>
    <w:rPr>
      <w:rFonts w:asciiTheme="majorHAnsi" w:eastAsiaTheme="majorEastAsia" w:hAnsiTheme="majorHAnsi" w:cstheme="majorBidi"/>
      <w:b/>
      <w:bCs/>
      <w:color w:val="4472C4" w:themeColor="accent1"/>
      <w:sz w:val="24"/>
      <w:szCs w:val="24"/>
      <w:lang w:val="it-IT"/>
    </w:rPr>
  </w:style>
  <w:style w:type="character" w:customStyle="1" w:styleId="berschrift4Zchn">
    <w:name w:val="Überschrift 4 Zchn"/>
    <w:basedOn w:val="Absatz-Standardschriftart"/>
    <w:link w:val="berschrift4"/>
    <w:uiPriority w:val="9"/>
    <w:locked/>
    <w:rPr>
      <w:rFonts w:asciiTheme="majorHAnsi" w:eastAsiaTheme="majorEastAsia" w:hAnsiTheme="majorHAnsi" w:cstheme="majorBidi"/>
      <w:b/>
      <w:bCs/>
      <w:i/>
      <w:iCs/>
      <w:color w:val="4472C4" w:themeColor="accent1"/>
      <w:sz w:val="24"/>
      <w:szCs w:val="24"/>
      <w:lang w:val="it-IT"/>
    </w:rPr>
  </w:style>
  <w:style w:type="character" w:customStyle="1" w:styleId="berschrift5Zchn">
    <w:name w:val="Überschrift 5 Zchn"/>
    <w:basedOn w:val="Absatz-Standardschriftart"/>
    <w:link w:val="berschrift5"/>
    <w:uiPriority w:val="9"/>
    <w:semiHidden/>
    <w:locked/>
    <w:rPr>
      <w:rFonts w:asciiTheme="majorHAnsi" w:eastAsiaTheme="majorEastAsia" w:hAnsiTheme="majorHAnsi" w:cstheme="majorBidi"/>
      <w:color w:val="1F3763" w:themeColor="accent1" w:themeShade="7F"/>
      <w:sz w:val="24"/>
      <w:szCs w:val="24"/>
      <w:lang w:val="it-IT"/>
    </w:rPr>
  </w:style>
  <w:style w:type="character" w:customStyle="1" w:styleId="berschrift6Zchn">
    <w:name w:val="Überschrift 6 Zchn"/>
    <w:basedOn w:val="Absatz-Standardschriftart"/>
    <w:link w:val="berschrift6"/>
    <w:uiPriority w:val="9"/>
    <w:semiHidden/>
    <w:locked/>
    <w:rPr>
      <w:rFonts w:asciiTheme="majorHAnsi" w:eastAsiaTheme="majorEastAsia" w:hAnsiTheme="majorHAnsi" w:cstheme="majorBidi"/>
      <w:i/>
      <w:iCs/>
      <w:color w:val="1F3763" w:themeColor="accent1" w:themeShade="7F"/>
      <w:sz w:val="24"/>
      <w:szCs w:val="24"/>
      <w:lang w:val="it-IT"/>
    </w:rPr>
  </w:style>
  <w:style w:type="character" w:customStyle="1" w:styleId="berschrift7Zchn">
    <w:name w:val="Überschrift 7 Zchn"/>
    <w:basedOn w:val="Absatz-Standardschriftart"/>
    <w:link w:val="berschrift7"/>
    <w:uiPriority w:val="9"/>
    <w:semiHidden/>
    <w:locked/>
    <w:rPr>
      <w:rFonts w:asciiTheme="majorHAnsi" w:eastAsiaTheme="majorEastAsia" w:hAnsiTheme="majorHAnsi" w:cstheme="majorBidi"/>
      <w:i/>
      <w:iCs/>
      <w:color w:val="404040" w:themeColor="text1" w:themeTint="BF"/>
      <w:sz w:val="24"/>
      <w:szCs w:val="24"/>
      <w:lang w:val="it-IT"/>
    </w:rPr>
  </w:style>
  <w:style w:type="character" w:customStyle="1" w:styleId="berschrift8Zchn">
    <w:name w:val="Überschrift 8 Zchn"/>
    <w:basedOn w:val="Absatz-Standardschriftart"/>
    <w:link w:val="berschrift8"/>
    <w:uiPriority w:val="9"/>
    <w:semiHidden/>
    <w:locked/>
    <w:rPr>
      <w:rFonts w:asciiTheme="majorHAnsi" w:eastAsiaTheme="majorEastAsia" w:hAnsiTheme="majorHAnsi" w:cstheme="majorBidi"/>
      <w:color w:val="404040" w:themeColor="text1" w:themeTint="BF"/>
      <w:sz w:val="20"/>
      <w:szCs w:val="20"/>
      <w:lang w:val="it-IT"/>
    </w:rPr>
  </w:style>
  <w:style w:type="character" w:customStyle="1" w:styleId="berschrift9Zchn">
    <w:name w:val="Überschrift 9 Zchn"/>
    <w:basedOn w:val="Absatz-Standardschriftart"/>
    <w:link w:val="berschrift9"/>
    <w:uiPriority w:val="9"/>
    <w:semiHidden/>
    <w:locked/>
    <w:rPr>
      <w:rFonts w:asciiTheme="majorHAnsi" w:eastAsiaTheme="majorEastAsia" w:hAnsiTheme="majorHAnsi" w:cstheme="majorBidi"/>
      <w:i/>
      <w:iCs/>
      <w:color w:val="404040" w:themeColor="text1" w:themeTint="BF"/>
      <w:sz w:val="20"/>
      <w:szCs w:val="20"/>
      <w:lang w:val="it-IT"/>
    </w:rPr>
  </w:style>
  <w:style w:type="paragraph" w:styleId="Verzeichnis1">
    <w:name w:val="toc 1"/>
    <w:basedOn w:val="Standard"/>
    <w:next w:val="Standard"/>
    <w:autoRedefine/>
    <w:uiPriority w:val="39"/>
    <w:unhideWhenUsed/>
    <w:pPr>
      <w:tabs>
        <w:tab w:val="right" w:leader="dot" w:pos="9350"/>
      </w:tabs>
      <w:spacing w:before="120"/>
    </w:pPr>
    <w:rPr>
      <w:rFonts w:ascii="Arial" w:eastAsiaTheme="minorEastAsia" w:hAnsi="Arial" w:cstheme="minorBidi"/>
      <w:b/>
      <w:color w:val="548DD4"/>
      <w:sz w:val="32"/>
      <w:szCs w:val="32"/>
      <w:u w:val="single"/>
    </w:rPr>
  </w:style>
  <w:style w:type="paragraph" w:styleId="Verzeichnis2">
    <w:name w:val="toc 2"/>
    <w:basedOn w:val="Standard"/>
    <w:next w:val="Standard"/>
    <w:autoRedefine/>
    <w:uiPriority w:val="39"/>
    <w:unhideWhenUsed/>
    <w:rPr>
      <w:rFonts w:asciiTheme="minorHAnsi" w:eastAsiaTheme="minorEastAsia" w:hAnsiTheme="minorHAnsi" w:cstheme="minorBidi"/>
      <w:sz w:val="22"/>
      <w:szCs w:val="22"/>
    </w:rPr>
  </w:style>
  <w:style w:type="paragraph" w:styleId="Verzeichnis3">
    <w:name w:val="toc 3"/>
    <w:basedOn w:val="Standard"/>
    <w:next w:val="Standard"/>
    <w:autoRedefine/>
    <w:uiPriority w:val="39"/>
    <w:unhideWhenUsed/>
    <w:pPr>
      <w:ind w:left="240"/>
    </w:pPr>
    <w:rPr>
      <w:rFonts w:asciiTheme="minorHAnsi" w:eastAsiaTheme="minorEastAsia" w:hAnsiTheme="minorHAnsi" w:cstheme="minorBidi"/>
      <w:i/>
      <w:sz w:val="22"/>
      <w:szCs w:val="22"/>
    </w:rPr>
  </w:style>
  <w:style w:type="paragraph" w:styleId="Kopfzeile">
    <w:name w:val="header"/>
    <w:basedOn w:val="Standard"/>
    <w:link w:val="KopfzeileZchn"/>
    <w:uiPriority w:val="99"/>
    <w:unhideWhenUsed/>
    <w:pPr>
      <w:tabs>
        <w:tab w:val="center" w:pos="4680"/>
        <w:tab w:val="right" w:pos="9360"/>
      </w:tabs>
    </w:pPr>
    <w:rPr>
      <w:rFonts w:asciiTheme="minorHAnsi" w:eastAsiaTheme="minorEastAsia" w:hAnsiTheme="minorHAnsi" w:cstheme="minorBidi"/>
    </w:rPr>
  </w:style>
  <w:style w:type="character" w:customStyle="1" w:styleId="KopfzeileZchn">
    <w:name w:val="Kopfzeile Zchn"/>
    <w:basedOn w:val="Absatz-Standardschriftart"/>
    <w:link w:val="Kopfzeile"/>
    <w:uiPriority w:val="99"/>
    <w:locked/>
  </w:style>
  <w:style w:type="paragraph" w:styleId="Fuzeile">
    <w:name w:val="footer"/>
    <w:basedOn w:val="Standard"/>
    <w:link w:val="FuzeileZchn"/>
    <w:uiPriority w:val="99"/>
    <w:unhideWhenUsed/>
    <w:pPr>
      <w:tabs>
        <w:tab w:val="center" w:pos="4680"/>
        <w:tab w:val="right" w:pos="9360"/>
      </w:tabs>
    </w:pPr>
    <w:rPr>
      <w:rFonts w:asciiTheme="minorHAnsi" w:eastAsiaTheme="minorEastAsia" w:hAnsiTheme="minorHAnsi" w:cstheme="minorBidi"/>
    </w:rPr>
  </w:style>
  <w:style w:type="character" w:customStyle="1" w:styleId="FuzeileZchn">
    <w:name w:val="Fußzeile Zchn"/>
    <w:basedOn w:val="Absatz-Standardschriftart"/>
    <w:link w:val="Fuzeile"/>
    <w:uiPriority w:val="99"/>
    <w:locked/>
  </w:style>
  <w:style w:type="paragraph" w:styleId="Titel">
    <w:name w:val="Title"/>
    <w:basedOn w:val="Standard"/>
    <w:next w:val="Standard"/>
    <w:link w:val="TitelZchn"/>
    <w:uiPriority w:val="10"/>
    <w:qFormat/>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locked/>
    <w:rPr>
      <w:rFonts w:asciiTheme="majorHAnsi" w:eastAsiaTheme="majorEastAsia" w:hAnsiTheme="majorHAnsi" w:cstheme="majorBidi" w:hint="default"/>
      <w:spacing w:val="-10"/>
      <w:kern w:val="28"/>
      <w:sz w:val="56"/>
      <w:szCs w:val="56"/>
    </w:rPr>
  </w:style>
  <w:style w:type="paragraph" w:styleId="Dokumentstruktur">
    <w:name w:val="Document Map"/>
    <w:basedOn w:val="Standard"/>
    <w:link w:val="DokumentstrukturZchn"/>
    <w:uiPriority w:val="99"/>
    <w:semiHidden/>
    <w:unhideWhenUsed/>
    <w:rPr>
      <w:rFonts w:ascii="Lucida Grande" w:eastAsiaTheme="minorEastAsia" w:hAnsi="Lucida Grande" w:cs="Lucida Grande"/>
    </w:rPr>
  </w:style>
  <w:style w:type="character" w:customStyle="1" w:styleId="DokumentstrukturZchn">
    <w:name w:val="Dokumentstruktur Zchn"/>
    <w:basedOn w:val="Absatz-Standardschriftart"/>
    <w:link w:val="Dokumentstruktur"/>
    <w:uiPriority w:val="99"/>
    <w:semiHidden/>
    <w:locked/>
    <w:rPr>
      <w:rFonts w:ascii="Lucida Grande" w:eastAsiaTheme="minorEastAsia" w:hAnsi="Lucida Grande" w:cs="Lucida Grande" w:hint="default"/>
      <w:sz w:val="24"/>
      <w:szCs w:val="24"/>
    </w:rPr>
  </w:style>
  <w:style w:type="paragraph" w:styleId="NurText">
    <w:name w:val="Plain Text"/>
    <w:basedOn w:val="Standard"/>
    <w:link w:val="NurTextZchn"/>
    <w:uiPriority w:val="99"/>
    <w:semiHidden/>
    <w:unhideWhenUsed/>
    <w:rPr>
      <w:rFonts w:ascii="Calibri" w:hAnsi="Calibri" w:cstheme="minorBidi"/>
      <w:sz w:val="22"/>
      <w:szCs w:val="21"/>
    </w:rPr>
  </w:style>
  <w:style w:type="character" w:customStyle="1" w:styleId="NurTextZchn">
    <w:name w:val="Nur Text Zchn"/>
    <w:basedOn w:val="Absatz-Standardschriftart"/>
    <w:link w:val="NurText"/>
    <w:uiPriority w:val="99"/>
    <w:semiHidden/>
    <w:locked/>
    <w:rPr>
      <w:rFonts w:ascii="Calibri" w:hAnsi="Calibri" w:hint="default"/>
      <w:szCs w:val="21"/>
    </w:rPr>
  </w:style>
  <w:style w:type="paragraph" w:styleId="Sprechblasentext">
    <w:name w:val="Balloon Text"/>
    <w:basedOn w:val="Standard"/>
    <w:link w:val="SprechblasentextZchn"/>
    <w:uiPriority w:val="99"/>
    <w:semiHidden/>
    <w:unhideWhenUsed/>
    <w:rPr>
      <w:rFonts w:ascii="Lucida Grande" w:eastAsiaTheme="minorEastAsia" w:hAnsi="Lucida Grande" w:cs="Lucida Grande"/>
      <w:sz w:val="18"/>
      <w:szCs w:val="18"/>
    </w:rPr>
  </w:style>
  <w:style w:type="character" w:customStyle="1" w:styleId="SprechblasentextZchn">
    <w:name w:val="Sprechblasentext Zchn"/>
    <w:basedOn w:val="Absatz-Standardschriftart"/>
    <w:link w:val="Sprechblasentext"/>
    <w:uiPriority w:val="99"/>
    <w:semiHidden/>
    <w:locked/>
    <w:rPr>
      <w:rFonts w:ascii="Lucida Grande" w:eastAsiaTheme="minorEastAsia" w:hAnsi="Lucida Grande" w:cs="Lucida Grande" w:hint="default"/>
      <w:sz w:val="18"/>
      <w:szCs w:val="18"/>
    </w:rPr>
  </w:style>
  <w:style w:type="paragraph" w:styleId="KeinLeerraum">
    <w:name w:val="No Spacing"/>
    <w:uiPriority w:val="1"/>
    <w:qFormat/>
    <w:rPr>
      <w:rFonts w:eastAsiaTheme="minorEastAsia"/>
      <w:sz w:val="24"/>
      <w:szCs w:val="24"/>
    </w:rPr>
  </w:style>
  <w:style w:type="paragraph" w:styleId="berarbeitung">
    <w:name w:val="Revision"/>
    <w:uiPriority w:val="99"/>
    <w:semiHidden/>
    <w:rPr>
      <w:rFonts w:eastAsiaTheme="minorEastAsia"/>
      <w:sz w:val="24"/>
      <w:szCs w:val="24"/>
    </w:rPr>
  </w:style>
  <w:style w:type="paragraph" w:styleId="Listenabsatz">
    <w:name w:val="List Paragraph"/>
    <w:basedOn w:val="Standard"/>
    <w:uiPriority w:val="34"/>
    <w:qFormat/>
    <w:pPr>
      <w:ind w:left="720"/>
      <w:contextualSpacing/>
    </w:pPr>
    <w:rPr>
      <w:rFonts w:asciiTheme="minorHAnsi" w:eastAsiaTheme="minorEastAsia" w:hAnsiTheme="minorHAnsi" w:cstheme="minorBidi"/>
    </w:rPr>
  </w:style>
  <w:style w:type="character" w:customStyle="1" w:styleId="apple-converted-space">
    <w:name w:val="apple-converted-space"/>
    <w:basedOn w:val="Absatz-Standardschriftart"/>
  </w:style>
  <w:style w:type="character" w:customStyle="1" w:styleId="apple-tab-span">
    <w:name w:val="apple-tab-span"/>
    <w:basedOn w:val="Absatz-Standardschriftart"/>
  </w:style>
  <w:style w:type="table" w:styleId="Tabellenraster">
    <w:name w:val="Table Grid"/>
    <w:basedOn w:val="NormaleTabelle"/>
    <w:uiPriority w:val="59"/>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4">
    <w:name w:val="toc 4"/>
    <w:basedOn w:val="Standard"/>
    <w:next w:val="Standard"/>
    <w:autoRedefine/>
    <w:uiPriority w:val="39"/>
    <w:unhideWhenUsed/>
    <w:rsid w:val="001D7695"/>
    <w:pPr>
      <w:spacing w:after="100"/>
      <w:ind w:left="720"/>
    </w:pPr>
    <w:rPr>
      <w:rFonts w:asciiTheme="minorHAnsi" w:eastAsiaTheme="minorEastAsia" w:hAnsiTheme="minorHAnsi" w:cstheme="minorBidi"/>
    </w:rPr>
  </w:style>
  <w:style w:type="paragraph" w:styleId="Verzeichnis5">
    <w:name w:val="toc 5"/>
    <w:basedOn w:val="Standard"/>
    <w:next w:val="Standard"/>
    <w:autoRedefine/>
    <w:uiPriority w:val="39"/>
    <w:unhideWhenUsed/>
    <w:rsid w:val="001D7695"/>
    <w:pPr>
      <w:spacing w:after="100"/>
      <w:ind w:left="960"/>
    </w:pPr>
    <w:rPr>
      <w:rFonts w:asciiTheme="minorHAnsi" w:eastAsiaTheme="minorEastAsia" w:hAnsiTheme="minorHAnsi" w:cstheme="minorBidi"/>
    </w:rPr>
  </w:style>
  <w:style w:type="paragraph" w:styleId="Verzeichnis6">
    <w:name w:val="toc 6"/>
    <w:basedOn w:val="Standard"/>
    <w:next w:val="Standard"/>
    <w:autoRedefine/>
    <w:uiPriority w:val="39"/>
    <w:unhideWhenUsed/>
    <w:rsid w:val="001D7695"/>
    <w:pPr>
      <w:spacing w:after="100"/>
      <w:ind w:left="1200"/>
    </w:pPr>
    <w:rPr>
      <w:rFonts w:asciiTheme="minorHAnsi" w:eastAsiaTheme="minorEastAsia" w:hAnsiTheme="minorHAnsi" w:cstheme="minorBidi"/>
    </w:rPr>
  </w:style>
  <w:style w:type="paragraph" w:styleId="Verzeichnis7">
    <w:name w:val="toc 7"/>
    <w:basedOn w:val="Standard"/>
    <w:next w:val="Standard"/>
    <w:autoRedefine/>
    <w:uiPriority w:val="39"/>
    <w:unhideWhenUsed/>
    <w:rsid w:val="001D7695"/>
    <w:pPr>
      <w:spacing w:after="100"/>
      <w:ind w:left="1440"/>
    </w:pPr>
    <w:rPr>
      <w:rFonts w:asciiTheme="minorHAnsi" w:eastAsiaTheme="minorEastAsia" w:hAnsiTheme="minorHAnsi" w:cstheme="minorBidi"/>
    </w:rPr>
  </w:style>
  <w:style w:type="paragraph" w:styleId="Verzeichnis8">
    <w:name w:val="toc 8"/>
    <w:basedOn w:val="Standard"/>
    <w:next w:val="Standard"/>
    <w:autoRedefine/>
    <w:uiPriority w:val="39"/>
    <w:unhideWhenUsed/>
    <w:rsid w:val="001D7695"/>
    <w:pPr>
      <w:spacing w:after="100"/>
      <w:ind w:left="1680"/>
    </w:pPr>
    <w:rPr>
      <w:rFonts w:asciiTheme="minorHAnsi" w:eastAsiaTheme="minorEastAsia" w:hAnsiTheme="minorHAnsi" w:cstheme="minorBidi"/>
    </w:rPr>
  </w:style>
  <w:style w:type="paragraph" w:styleId="Verzeichnis9">
    <w:name w:val="toc 9"/>
    <w:basedOn w:val="Standard"/>
    <w:next w:val="Standard"/>
    <w:autoRedefine/>
    <w:uiPriority w:val="39"/>
    <w:unhideWhenUsed/>
    <w:rsid w:val="001D7695"/>
    <w:pPr>
      <w:spacing w:after="100"/>
      <w:ind w:left="1920"/>
    </w:pPr>
    <w:rPr>
      <w:rFonts w:asciiTheme="minorHAnsi" w:eastAsiaTheme="minorEastAsia" w:hAnsiTheme="minorHAnsi" w:cstheme="minorBidi"/>
    </w:rPr>
  </w:style>
  <w:style w:type="paragraph" w:styleId="Inhaltsverzeichnisberschrift">
    <w:name w:val="TOC Heading"/>
    <w:basedOn w:val="berschrift1"/>
    <w:next w:val="Standard"/>
    <w:uiPriority w:val="39"/>
    <w:semiHidden/>
    <w:unhideWhenUsed/>
    <w:qFormat/>
    <w:rsid w:val="002823EC"/>
    <w:pPr>
      <w:numPr>
        <w:numId w:val="0"/>
      </w:numPr>
      <w:spacing w:line="276" w:lineRule="auto"/>
      <w:outlineLvl w:val="9"/>
    </w:pPr>
    <w:rPr>
      <w:rFonts w:asciiTheme="majorHAnsi" w:hAnsiTheme="majorHAnsi" w:cstheme="majorBidi"/>
      <w:color w:val="2F5496" w:themeColor="accent1" w:themeShade="BF"/>
      <w:lang w:eastAsia="it-IT"/>
    </w:rPr>
  </w:style>
  <w:style w:type="paragraph" w:customStyle="1" w:styleId="Default">
    <w:name w:val="Default"/>
    <w:rsid w:val="00ED5CB2"/>
    <w:pPr>
      <w:autoSpaceDE w:val="0"/>
      <w:autoSpaceDN w:val="0"/>
      <w:adjustRightInd w:val="0"/>
    </w:pPr>
    <w:rPr>
      <w:rFonts w:ascii="Arial" w:hAnsi="Arial" w:cs="Arial"/>
      <w:color w:val="000000"/>
      <w:sz w:val="24"/>
      <w:szCs w:val="24"/>
      <w:lang w:val="it-IT"/>
    </w:rPr>
  </w:style>
  <w:style w:type="paragraph" w:styleId="Textkrper">
    <w:name w:val="Body Text"/>
    <w:basedOn w:val="Standard"/>
    <w:link w:val="TextkrperZchn"/>
    <w:uiPriority w:val="99"/>
    <w:unhideWhenUsed/>
    <w:rsid w:val="005111EA"/>
    <w:pPr>
      <w:spacing w:after="120"/>
    </w:pPr>
  </w:style>
  <w:style w:type="character" w:customStyle="1" w:styleId="TextkrperZchn">
    <w:name w:val="Textkörper Zchn"/>
    <w:basedOn w:val="Absatz-Standardschriftart"/>
    <w:link w:val="Textkrper"/>
    <w:uiPriority w:val="99"/>
    <w:rsid w:val="005111EA"/>
    <w:rPr>
      <w:rFonts w:ascii="Times New Roman" w:hAnsi="Times New Roman" w:cs="Times New Roman"/>
      <w:sz w:val="24"/>
      <w:szCs w:val="24"/>
      <w:lang w:val="it-IT"/>
    </w:rPr>
  </w:style>
  <w:style w:type="paragraph" w:styleId="Liste">
    <w:name w:val="List"/>
    <w:basedOn w:val="Standard"/>
    <w:uiPriority w:val="99"/>
    <w:unhideWhenUsed/>
    <w:rsid w:val="005D2EC6"/>
    <w:pPr>
      <w:ind w:left="283" w:hanging="283"/>
      <w:contextualSpacing/>
    </w:pPr>
  </w:style>
  <w:style w:type="paragraph" w:styleId="Liste2">
    <w:name w:val="List 2"/>
    <w:basedOn w:val="Standard"/>
    <w:uiPriority w:val="99"/>
    <w:unhideWhenUsed/>
    <w:rsid w:val="005D2EC6"/>
    <w:pPr>
      <w:ind w:left="566" w:hanging="283"/>
      <w:contextualSpacing/>
    </w:pPr>
  </w:style>
  <w:style w:type="paragraph" w:styleId="Liste3">
    <w:name w:val="List 3"/>
    <w:basedOn w:val="Standard"/>
    <w:uiPriority w:val="99"/>
    <w:unhideWhenUsed/>
    <w:rsid w:val="005D2EC6"/>
    <w:pPr>
      <w:ind w:left="849" w:hanging="283"/>
      <w:contextualSpacing/>
    </w:pPr>
  </w:style>
  <w:style w:type="paragraph" w:styleId="Liste4">
    <w:name w:val="List 4"/>
    <w:basedOn w:val="Standard"/>
    <w:uiPriority w:val="99"/>
    <w:unhideWhenUsed/>
    <w:rsid w:val="005D2EC6"/>
    <w:pPr>
      <w:ind w:left="1132" w:hanging="283"/>
      <w:contextualSpacing/>
    </w:pPr>
  </w:style>
  <w:style w:type="paragraph" w:styleId="Anrede">
    <w:name w:val="Salutation"/>
    <w:basedOn w:val="Standard"/>
    <w:next w:val="Standard"/>
    <w:link w:val="AnredeZchn"/>
    <w:uiPriority w:val="99"/>
    <w:unhideWhenUsed/>
    <w:rsid w:val="005D2EC6"/>
  </w:style>
  <w:style w:type="character" w:customStyle="1" w:styleId="AnredeZchn">
    <w:name w:val="Anrede Zchn"/>
    <w:basedOn w:val="Absatz-Standardschriftart"/>
    <w:link w:val="Anrede"/>
    <w:uiPriority w:val="99"/>
    <w:rsid w:val="005D2EC6"/>
    <w:rPr>
      <w:rFonts w:ascii="Times New Roman" w:hAnsi="Times New Roman" w:cs="Times New Roman"/>
      <w:sz w:val="24"/>
      <w:szCs w:val="24"/>
      <w:lang w:val="it-IT"/>
    </w:rPr>
  </w:style>
  <w:style w:type="paragraph" w:styleId="Aufzhlungszeichen">
    <w:name w:val="List Bullet"/>
    <w:basedOn w:val="Standard"/>
    <w:uiPriority w:val="99"/>
    <w:unhideWhenUsed/>
    <w:rsid w:val="005D2EC6"/>
    <w:pPr>
      <w:numPr>
        <w:numId w:val="148"/>
      </w:numPr>
      <w:contextualSpacing/>
    </w:pPr>
  </w:style>
  <w:style w:type="paragraph" w:styleId="Aufzhlungszeichen2">
    <w:name w:val="List Bullet 2"/>
    <w:basedOn w:val="Standard"/>
    <w:uiPriority w:val="99"/>
    <w:unhideWhenUsed/>
    <w:rsid w:val="005D2EC6"/>
    <w:pPr>
      <w:numPr>
        <w:numId w:val="149"/>
      </w:numPr>
      <w:contextualSpacing/>
    </w:pPr>
  </w:style>
  <w:style w:type="paragraph" w:styleId="Aufzhlungszeichen3">
    <w:name w:val="List Bullet 3"/>
    <w:basedOn w:val="Standard"/>
    <w:uiPriority w:val="99"/>
    <w:unhideWhenUsed/>
    <w:rsid w:val="005D2EC6"/>
    <w:pPr>
      <w:numPr>
        <w:numId w:val="150"/>
      </w:numPr>
      <w:contextualSpacing/>
    </w:pPr>
  </w:style>
  <w:style w:type="paragraph" w:styleId="Textkrper-Zeileneinzug">
    <w:name w:val="Body Text Indent"/>
    <w:basedOn w:val="Standard"/>
    <w:link w:val="Textkrper-ZeileneinzugZchn"/>
    <w:uiPriority w:val="99"/>
    <w:unhideWhenUsed/>
    <w:rsid w:val="005D2EC6"/>
    <w:pPr>
      <w:spacing w:after="120"/>
      <w:ind w:left="283"/>
    </w:pPr>
  </w:style>
  <w:style w:type="character" w:customStyle="1" w:styleId="Textkrper-ZeileneinzugZchn">
    <w:name w:val="Textkörper-Zeileneinzug Zchn"/>
    <w:basedOn w:val="Absatz-Standardschriftart"/>
    <w:link w:val="Textkrper-Zeileneinzug"/>
    <w:uiPriority w:val="99"/>
    <w:rsid w:val="005D2EC6"/>
    <w:rPr>
      <w:rFonts w:ascii="Times New Roman" w:hAnsi="Times New Roman" w:cs="Times New Roman"/>
      <w:sz w:val="24"/>
      <w:szCs w:val="24"/>
      <w:lang w:val="it-IT"/>
    </w:rPr>
  </w:style>
  <w:style w:type="paragraph" w:customStyle="1" w:styleId="Oggetto">
    <w:name w:val="Oggetto"/>
    <w:basedOn w:val="Standard"/>
    <w:rsid w:val="005D2EC6"/>
  </w:style>
  <w:style w:type="paragraph" w:styleId="Textkrper-Erstzeileneinzug2">
    <w:name w:val="Body Text First Indent 2"/>
    <w:basedOn w:val="Textkrper-Zeileneinzug"/>
    <w:link w:val="Textkrper-Erstzeileneinzug2Zchn"/>
    <w:uiPriority w:val="99"/>
    <w:unhideWhenUsed/>
    <w:rsid w:val="005D2EC6"/>
    <w:pPr>
      <w:spacing w:after="0"/>
      <w:ind w:left="360" w:firstLine="360"/>
    </w:pPr>
  </w:style>
  <w:style w:type="character" w:customStyle="1" w:styleId="Textkrper-Erstzeileneinzug2Zchn">
    <w:name w:val="Textkörper-Erstzeileneinzug 2 Zchn"/>
    <w:basedOn w:val="Textkrper-ZeileneinzugZchn"/>
    <w:link w:val="Textkrper-Erstzeileneinzug2"/>
    <w:uiPriority w:val="99"/>
    <w:rsid w:val="005D2EC6"/>
    <w:rPr>
      <w:rFonts w:ascii="Times New Roman" w:hAnsi="Times New Roman" w:cs="Times New Roman"/>
      <w:sz w:val="24"/>
      <w:szCs w:val="24"/>
      <w:lang w:val="it-I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Times New Roman" w:hAnsi="Times New Roman" w:cs="Times New Roman"/>
      <w:sz w:val="24"/>
      <w:szCs w:val="24"/>
      <w:lang w:val="it-IT"/>
    </w:rPr>
  </w:style>
  <w:style w:type="paragraph" w:styleId="berschrift1">
    <w:name w:val="heading 1"/>
    <w:basedOn w:val="Standard"/>
    <w:next w:val="Standard"/>
    <w:link w:val="berschrift1Zchn"/>
    <w:uiPriority w:val="9"/>
    <w:qFormat/>
    <w:pPr>
      <w:keepNext/>
      <w:keepLines/>
      <w:numPr>
        <w:numId w:val="1"/>
      </w:numPr>
      <w:spacing w:before="480"/>
      <w:outlineLvl w:val="0"/>
    </w:pPr>
    <w:rPr>
      <w:rFonts w:ascii="Arial" w:eastAsiaTheme="majorEastAsia" w:hAnsi="Arial" w:cstheme="minorBidi"/>
      <w:b/>
      <w:bCs/>
      <w:color w:val="2D4F8E" w:themeColor="accent1" w:themeShade="B5"/>
      <w:sz w:val="28"/>
      <w:szCs w:val="28"/>
    </w:rPr>
  </w:style>
  <w:style w:type="paragraph" w:styleId="berschrift2">
    <w:name w:val="heading 2"/>
    <w:basedOn w:val="Standard"/>
    <w:next w:val="Standard"/>
    <w:link w:val="berschrift2Zchn"/>
    <w:uiPriority w:val="9"/>
    <w:unhideWhenUsed/>
    <w:qFormat/>
    <w:pPr>
      <w:keepNext/>
      <w:keepLines/>
      <w:numPr>
        <w:ilvl w:val="1"/>
        <w:numId w:val="1"/>
      </w:numPr>
      <w:spacing w:before="200"/>
      <w:outlineLvl w:val="1"/>
    </w:pPr>
    <w:rPr>
      <w:rFonts w:asciiTheme="majorHAnsi" w:eastAsiaTheme="majorEastAsia" w:hAnsiTheme="majorHAnsi" w:cstheme="majorBidi"/>
      <w:b/>
      <w:bCs/>
      <w:color w:val="4472C4" w:themeColor="accent1"/>
      <w:sz w:val="26"/>
      <w:szCs w:val="26"/>
    </w:rPr>
  </w:style>
  <w:style w:type="paragraph" w:styleId="berschrift3">
    <w:name w:val="heading 3"/>
    <w:basedOn w:val="Standard"/>
    <w:next w:val="Standard"/>
    <w:link w:val="berschrift3Zchn"/>
    <w:uiPriority w:val="9"/>
    <w:unhideWhenUsed/>
    <w:qFormat/>
    <w:pPr>
      <w:keepNext/>
      <w:keepLines/>
      <w:numPr>
        <w:ilvl w:val="2"/>
        <w:numId w:val="1"/>
      </w:numPr>
      <w:spacing w:before="200"/>
      <w:outlineLvl w:val="2"/>
    </w:pPr>
    <w:rPr>
      <w:rFonts w:asciiTheme="majorHAnsi" w:eastAsiaTheme="majorEastAsia" w:hAnsiTheme="majorHAnsi" w:cstheme="majorBidi"/>
      <w:b/>
      <w:bCs/>
      <w:color w:val="4472C4" w:themeColor="accent1"/>
    </w:rPr>
  </w:style>
  <w:style w:type="paragraph" w:styleId="berschrift4">
    <w:name w:val="heading 4"/>
    <w:basedOn w:val="Standard"/>
    <w:next w:val="Standard"/>
    <w:link w:val="berschrift4Zchn"/>
    <w:uiPriority w:val="9"/>
    <w:unhideWhenUsed/>
    <w:qFormat/>
    <w:pPr>
      <w:keepNext/>
      <w:keepLines/>
      <w:numPr>
        <w:ilvl w:val="3"/>
        <w:numId w:val="1"/>
      </w:numPr>
      <w:spacing w:before="200"/>
      <w:outlineLvl w:val="3"/>
    </w:pPr>
    <w:rPr>
      <w:rFonts w:asciiTheme="majorHAnsi" w:eastAsiaTheme="majorEastAsia" w:hAnsiTheme="majorHAnsi" w:cstheme="majorBidi"/>
      <w:b/>
      <w:bCs/>
      <w:i/>
      <w:iCs/>
      <w:color w:val="4472C4" w:themeColor="accent1"/>
    </w:rPr>
  </w:style>
  <w:style w:type="paragraph" w:styleId="berschrift5">
    <w:name w:val="heading 5"/>
    <w:basedOn w:val="Standard"/>
    <w:next w:val="Standard"/>
    <w:link w:val="berschrift5Zchn"/>
    <w:uiPriority w:val="9"/>
    <w:semiHidden/>
    <w:unhideWhenUsed/>
    <w:qFormat/>
    <w:pPr>
      <w:keepNext/>
      <w:keepLines/>
      <w:numPr>
        <w:ilvl w:val="4"/>
        <w:numId w:val="1"/>
      </w:numPr>
      <w:spacing w:before="200"/>
      <w:outlineLvl w:val="4"/>
    </w:pPr>
    <w:rPr>
      <w:rFonts w:asciiTheme="majorHAnsi" w:eastAsiaTheme="majorEastAsia" w:hAnsiTheme="majorHAnsi" w:cstheme="majorBidi"/>
      <w:color w:val="1F3763" w:themeColor="accent1" w:themeShade="7F"/>
    </w:rPr>
  </w:style>
  <w:style w:type="paragraph" w:styleId="berschrift6">
    <w:name w:val="heading 6"/>
    <w:basedOn w:val="Standard"/>
    <w:next w:val="Standard"/>
    <w:link w:val="berschrift6Zchn"/>
    <w:uiPriority w:val="9"/>
    <w:semiHidden/>
    <w:unhideWhenUsed/>
    <w:qFormat/>
    <w:pPr>
      <w:keepNext/>
      <w:keepLines/>
      <w:numPr>
        <w:ilvl w:val="5"/>
        <w:numId w:val="1"/>
      </w:numPr>
      <w:spacing w:before="200"/>
      <w:outlineLvl w:val="5"/>
    </w:pPr>
    <w:rPr>
      <w:rFonts w:asciiTheme="majorHAnsi" w:eastAsiaTheme="majorEastAsia" w:hAnsiTheme="majorHAnsi" w:cstheme="majorBidi"/>
      <w:i/>
      <w:iCs/>
      <w:color w:val="1F3763" w:themeColor="accent1" w:themeShade="7F"/>
    </w:rPr>
  </w:style>
  <w:style w:type="paragraph" w:styleId="berschrift7">
    <w:name w:val="heading 7"/>
    <w:basedOn w:val="Standard"/>
    <w:next w:val="Standard"/>
    <w:link w:val="berschrift7Zchn"/>
    <w:uiPriority w:val="9"/>
    <w:semiHidden/>
    <w:unhideWhenUsed/>
    <w:qFormat/>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Pr>
      <w:color w:val="0563C1" w:themeColor="hyperlink"/>
      <w:u w:val="single"/>
    </w:rPr>
  </w:style>
  <w:style w:type="character" w:styleId="BesuchterHyperlink">
    <w:name w:val="FollowedHyperlink"/>
    <w:basedOn w:val="Absatz-Standardschriftart"/>
    <w:uiPriority w:val="99"/>
    <w:semiHidden/>
    <w:unhideWhenUsed/>
    <w:rPr>
      <w:color w:val="954F72" w:themeColor="followedHyperlink"/>
      <w:u w:val="single"/>
    </w:rPr>
  </w:style>
  <w:style w:type="character" w:customStyle="1" w:styleId="berschrift1Zchn">
    <w:name w:val="Überschrift 1 Zchn"/>
    <w:basedOn w:val="Absatz-Standardschriftart"/>
    <w:link w:val="berschrift1"/>
    <w:uiPriority w:val="9"/>
    <w:locked/>
    <w:rPr>
      <w:rFonts w:ascii="Arial" w:eastAsiaTheme="majorEastAsia" w:hAnsi="Arial"/>
      <w:b/>
      <w:bCs/>
      <w:color w:val="2D4F8E" w:themeColor="accent1" w:themeShade="B5"/>
      <w:sz w:val="28"/>
      <w:szCs w:val="28"/>
      <w:lang w:val="it-IT"/>
    </w:rPr>
  </w:style>
  <w:style w:type="character" w:customStyle="1" w:styleId="berschrift2Zchn">
    <w:name w:val="Überschrift 2 Zchn"/>
    <w:basedOn w:val="Absatz-Standardschriftart"/>
    <w:link w:val="berschrift2"/>
    <w:uiPriority w:val="9"/>
    <w:locked/>
    <w:rPr>
      <w:rFonts w:asciiTheme="majorHAnsi" w:eastAsiaTheme="majorEastAsia" w:hAnsiTheme="majorHAnsi" w:cstheme="majorBidi"/>
      <w:b/>
      <w:bCs/>
      <w:color w:val="4472C4" w:themeColor="accent1"/>
      <w:sz w:val="26"/>
      <w:szCs w:val="26"/>
      <w:lang w:val="it-IT"/>
    </w:rPr>
  </w:style>
  <w:style w:type="character" w:customStyle="1" w:styleId="berschrift3Zchn">
    <w:name w:val="Überschrift 3 Zchn"/>
    <w:basedOn w:val="Absatz-Standardschriftart"/>
    <w:link w:val="berschrift3"/>
    <w:uiPriority w:val="9"/>
    <w:locked/>
    <w:rPr>
      <w:rFonts w:asciiTheme="majorHAnsi" w:eastAsiaTheme="majorEastAsia" w:hAnsiTheme="majorHAnsi" w:cstheme="majorBidi"/>
      <w:b/>
      <w:bCs/>
      <w:color w:val="4472C4" w:themeColor="accent1"/>
      <w:sz w:val="24"/>
      <w:szCs w:val="24"/>
      <w:lang w:val="it-IT"/>
    </w:rPr>
  </w:style>
  <w:style w:type="character" w:customStyle="1" w:styleId="berschrift4Zchn">
    <w:name w:val="Überschrift 4 Zchn"/>
    <w:basedOn w:val="Absatz-Standardschriftart"/>
    <w:link w:val="berschrift4"/>
    <w:uiPriority w:val="9"/>
    <w:locked/>
    <w:rPr>
      <w:rFonts w:asciiTheme="majorHAnsi" w:eastAsiaTheme="majorEastAsia" w:hAnsiTheme="majorHAnsi" w:cstheme="majorBidi"/>
      <w:b/>
      <w:bCs/>
      <w:i/>
      <w:iCs/>
      <w:color w:val="4472C4" w:themeColor="accent1"/>
      <w:sz w:val="24"/>
      <w:szCs w:val="24"/>
      <w:lang w:val="it-IT"/>
    </w:rPr>
  </w:style>
  <w:style w:type="character" w:customStyle="1" w:styleId="berschrift5Zchn">
    <w:name w:val="Überschrift 5 Zchn"/>
    <w:basedOn w:val="Absatz-Standardschriftart"/>
    <w:link w:val="berschrift5"/>
    <w:uiPriority w:val="9"/>
    <w:semiHidden/>
    <w:locked/>
    <w:rPr>
      <w:rFonts w:asciiTheme="majorHAnsi" w:eastAsiaTheme="majorEastAsia" w:hAnsiTheme="majorHAnsi" w:cstheme="majorBidi"/>
      <w:color w:val="1F3763" w:themeColor="accent1" w:themeShade="7F"/>
      <w:sz w:val="24"/>
      <w:szCs w:val="24"/>
      <w:lang w:val="it-IT"/>
    </w:rPr>
  </w:style>
  <w:style w:type="character" w:customStyle="1" w:styleId="berschrift6Zchn">
    <w:name w:val="Überschrift 6 Zchn"/>
    <w:basedOn w:val="Absatz-Standardschriftart"/>
    <w:link w:val="berschrift6"/>
    <w:uiPriority w:val="9"/>
    <w:semiHidden/>
    <w:locked/>
    <w:rPr>
      <w:rFonts w:asciiTheme="majorHAnsi" w:eastAsiaTheme="majorEastAsia" w:hAnsiTheme="majorHAnsi" w:cstheme="majorBidi"/>
      <w:i/>
      <w:iCs/>
      <w:color w:val="1F3763" w:themeColor="accent1" w:themeShade="7F"/>
      <w:sz w:val="24"/>
      <w:szCs w:val="24"/>
      <w:lang w:val="it-IT"/>
    </w:rPr>
  </w:style>
  <w:style w:type="character" w:customStyle="1" w:styleId="berschrift7Zchn">
    <w:name w:val="Überschrift 7 Zchn"/>
    <w:basedOn w:val="Absatz-Standardschriftart"/>
    <w:link w:val="berschrift7"/>
    <w:uiPriority w:val="9"/>
    <w:semiHidden/>
    <w:locked/>
    <w:rPr>
      <w:rFonts w:asciiTheme="majorHAnsi" w:eastAsiaTheme="majorEastAsia" w:hAnsiTheme="majorHAnsi" w:cstheme="majorBidi"/>
      <w:i/>
      <w:iCs/>
      <w:color w:val="404040" w:themeColor="text1" w:themeTint="BF"/>
      <w:sz w:val="24"/>
      <w:szCs w:val="24"/>
      <w:lang w:val="it-IT"/>
    </w:rPr>
  </w:style>
  <w:style w:type="character" w:customStyle="1" w:styleId="berschrift8Zchn">
    <w:name w:val="Überschrift 8 Zchn"/>
    <w:basedOn w:val="Absatz-Standardschriftart"/>
    <w:link w:val="berschrift8"/>
    <w:uiPriority w:val="9"/>
    <w:semiHidden/>
    <w:locked/>
    <w:rPr>
      <w:rFonts w:asciiTheme="majorHAnsi" w:eastAsiaTheme="majorEastAsia" w:hAnsiTheme="majorHAnsi" w:cstheme="majorBidi"/>
      <w:color w:val="404040" w:themeColor="text1" w:themeTint="BF"/>
      <w:sz w:val="20"/>
      <w:szCs w:val="20"/>
      <w:lang w:val="it-IT"/>
    </w:rPr>
  </w:style>
  <w:style w:type="character" w:customStyle="1" w:styleId="berschrift9Zchn">
    <w:name w:val="Überschrift 9 Zchn"/>
    <w:basedOn w:val="Absatz-Standardschriftart"/>
    <w:link w:val="berschrift9"/>
    <w:uiPriority w:val="9"/>
    <w:semiHidden/>
    <w:locked/>
    <w:rPr>
      <w:rFonts w:asciiTheme="majorHAnsi" w:eastAsiaTheme="majorEastAsia" w:hAnsiTheme="majorHAnsi" w:cstheme="majorBidi"/>
      <w:i/>
      <w:iCs/>
      <w:color w:val="404040" w:themeColor="text1" w:themeTint="BF"/>
      <w:sz w:val="20"/>
      <w:szCs w:val="20"/>
      <w:lang w:val="it-IT"/>
    </w:rPr>
  </w:style>
  <w:style w:type="paragraph" w:styleId="Verzeichnis1">
    <w:name w:val="toc 1"/>
    <w:basedOn w:val="Standard"/>
    <w:next w:val="Standard"/>
    <w:autoRedefine/>
    <w:uiPriority w:val="39"/>
    <w:unhideWhenUsed/>
    <w:pPr>
      <w:tabs>
        <w:tab w:val="right" w:leader="dot" w:pos="9350"/>
      </w:tabs>
      <w:spacing w:before="120"/>
    </w:pPr>
    <w:rPr>
      <w:rFonts w:ascii="Arial" w:eastAsiaTheme="minorEastAsia" w:hAnsi="Arial" w:cstheme="minorBidi"/>
      <w:b/>
      <w:color w:val="548DD4"/>
      <w:sz w:val="32"/>
      <w:szCs w:val="32"/>
      <w:u w:val="single"/>
    </w:rPr>
  </w:style>
  <w:style w:type="paragraph" w:styleId="Verzeichnis2">
    <w:name w:val="toc 2"/>
    <w:basedOn w:val="Standard"/>
    <w:next w:val="Standard"/>
    <w:autoRedefine/>
    <w:uiPriority w:val="39"/>
    <w:unhideWhenUsed/>
    <w:rPr>
      <w:rFonts w:asciiTheme="minorHAnsi" w:eastAsiaTheme="minorEastAsia" w:hAnsiTheme="minorHAnsi" w:cstheme="minorBidi"/>
      <w:sz w:val="22"/>
      <w:szCs w:val="22"/>
    </w:rPr>
  </w:style>
  <w:style w:type="paragraph" w:styleId="Verzeichnis3">
    <w:name w:val="toc 3"/>
    <w:basedOn w:val="Standard"/>
    <w:next w:val="Standard"/>
    <w:autoRedefine/>
    <w:uiPriority w:val="39"/>
    <w:unhideWhenUsed/>
    <w:pPr>
      <w:ind w:left="240"/>
    </w:pPr>
    <w:rPr>
      <w:rFonts w:asciiTheme="minorHAnsi" w:eastAsiaTheme="minorEastAsia" w:hAnsiTheme="minorHAnsi" w:cstheme="minorBidi"/>
      <w:i/>
      <w:sz w:val="22"/>
      <w:szCs w:val="22"/>
    </w:rPr>
  </w:style>
  <w:style w:type="paragraph" w:styleId="Kopfzeile">
    <w:name w:val="header"/>
    <w:basedOn w:val="Standard"/>
    <w:link w:val="KopfzeileZchn"/>
    <w:uiPriority w:val="99"/>
    <w:unhideWhenUsed/>
    <w:pPr>
      <w:tabs>
        <w:tab w:val="center" w:pos="4680"/>
        <w:tab w:val="right" w:pos="9360"/>
      </w:tabs>
    </w:pPr>
    <w:rPr>
      <w:rFonts w:asciiTheme="minorHAnsi" w:eastAsiaTheme="minorEastAsia" w:hAnsiTheme="minorHAnsi" w:cstheme="minorBidi"/>
    </w:rPr>
  </w:style>
  <w:style w:type="character" w:customStyle="1" w:styleId="KopfzeileZchn">
    <w:name w:val="Kopfzeile Zchn"/>
    <w:basedOn w:val="Absatz-Standardschriftart"/>
    <w:link w:val="Kopfzeile"/>
    <w:uiPriority w:val="99"/>
    <w:locked/>
  </w:style>
  <w:style w:type="paragraph" w:styleId="Fuzeile">
    <w:name w:val="footer"/>
    <w:basedOn w:val="Standard"/>
    <w:link w:val="FuzeileZchn"/>
    <w:uiPriority w:val="99"/>
    <w:unhideWhenUsed/>
    <w:pPr>
      <w:tabs>
        <w:tab w:val="center" w:pos="4680"/>
        <w:tab w:val="right" w:pos="9360"/>
      </w:tabs>
    </w:pPr>
    <w:rPr>
      <w:rFonts w:asciiTheme="minorHAnsi" w:eastAsiaTheme="minorEastAsia" w:hAnsiTheme="minorHAnsi" w:cstheme="minorBidi"/>
    </w:rPr>
  </w:style>
  <w:style w:type="character" w:customStyle="1" w:styleId="FuzeileZchn">
    <w:name w:val="Fußzeile Zchn"/>
    <w:basedOn w:val="Absatz-Standardschriftart"/>
    <w:link w:val="Fuzeile"/>
    <w:uiPriority w:val="99"/>
    <w:locked/>
  </w:style>
  <w:style w:type="paragraph" w:styleId="Titel">
    <w:name w:val="Title"/>
    <w:basedOn w:val="Standard"/>
    <w:next w:val="Standard"/>
    <w:link w:val="TitelZchn"/>
    <w:uiPriority w:val="10"/>
    <w:qFormat/>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locked/>
    <w:rPr>
      <w:rFonts w:asciiTheme="majorHAnsi" w:eastAsiaTheme="majorEastAsia" w:hAnsiTheme="majorHAnsi" w:cstheme="majorBidi" w:hint="default"/>
      <w:spacing w:val="-10"/>
      <w:kern w:val="28"/>
      <w:sz w:val="56"/>
      <w:szCs w:val="56"/>
    </w:rPr>
  </w:style>
  <w:style w:type="paragraph" w:styleId="Dokumentstruktur">
    <w:name w:val="Document Map"/>
    <w:basedOn w:val="Standard"/>
    <w:link w:val="DokumentstrukturZchn"/>
    <w:uiPriority w:val="99"/>
    <w:semiHidden/>
    <w:unhideWhenUsed/>
    <w:rPr>
      <w:rFonts w:ascii="Lucida Grande" w:eastAsiaTheme="minorEastAsia" w:hAnsi="Lucida Grande" w:cs="Lucida Grande"/>
    </w:rPr>
  </w:style>
  <w:style w:type="character" w:customStyle="1" w:styleId="DokumentstrukturZchn">
    <w:name w:val="Dokumentstruktur Zchn"/>
    <w:basedOn w:val="Absatz-Standardschriftart"/>
    <w:link w:val="Dokumentstruktur"/>
    <w:uiPriority w:val="99"/>
    <w:semiHidden/>
    <w:locked/>
    <w:rPr>
      <w:rFonts w:ascii="Lucida Grande" w:eastAsiaTheme="minorEastAsia" w:hAnsi="Lucida Grande" w:cs="Lucida Grande" w:hint="default"/>
      <w:sz w:val="24"/>
      <w:szCs w:val="24"/>
    </w:rPr>
  </w:style>
  <w:style w:type="paragraph" w:styleId="NurText">
    <w:name w:val="Plain Text"/>
    <w:basedOn w:val="Standard"/>
    <w:link w:val="NurTextZchn"/>
    <w:uiPriority w:val="99"/>
    <w:semiHidden/>
    <w:unhideWhenUsed/>
    <w:rPr>
      <w:rFonts w:ascii="Calibri" w:hAnsi="Calibri" w:cstheme="minorBidi"/>
      <w:sz w:val="22"/>
      <w:szCs w:val="21"/>
    </w:rPr>
  </w:style>
  <w:style w:type="character" w:customStyle="1" w:styleId="NurTextZchn">
    <w:name w:val="Nur Text Zchn"/>
    <w:basedOn w:val="Absatz-Standardschriftart"/>
    <w:link w:val="NurText"/>
    <w:uiPriority w:val="99"/>
    <w:semiHidden/>
    <w:locked/>
    <w:rPr>
      <w:rFonts w:ascii="Calibri" w:hAnsi="Calibri" w:hint="default"/>
      <w:szCs w:val="21"/>
    </w:rPr>
  </w:style>
  <w:style w:type="paragraph" w:styleId="Sprechblasentext">
    <w:name w:val="Balloon Text"/>
    <w:basedOn w:val="Standard"/>
    <w:link w:val="SprechblasentextZchn"/>
    <w:uiPriority w:val="99"/>
    <w:semiHidden/>
    <w:unhideWhenUsed/>
    <w:rPr>
      <w:rFonts w:ascii="Lucida Grande" w:eastAsiaTheme="minorEastAsia" w:hAnsi="Lucida Grande" w:cs="Lucida Grande"/>
      <w:sz w:val="18"/>
      <w:szCs w:val="18"/>
    </w:rPr>
  </w:style>
  <w:style w:type="character" w:customStyle="1" w:styleId="SprechblasentextZchn">
    <w:name w:val="Sprechblasentext Zchn"/>
    <w:basedOn w:val="Absatz-Standardschriftart"/>
    <w:link w:val="Sprechblasentext"/>
    <w:uiPriority w:val="99"/>
    <w:semiHidden/>
    <w:locked/>
    <w:rPr>
      <w:rFonts w:ascii="Lucida Grande" w:eastAsiaTheme="minorEastAsia" w:hAnsi="Lucida Grande" w:cs="Lucida Grande" w:hint="default"/>
      <w:sz w:val="18"/>
      <w:szCs w:val="18"/>
    </w:rPr>
  </w:style>
  <w:style w:type="paragraph" w:styleId="KeinLeerraum">
    <w:name w:val="No Spacing"/>
    <w:uiPriority w:val="1"/>
    <w:qFormat/>
    <w:rPr>
      <w:rFonts w:eastAsiaTheme="minorEastAsia"/>
      <w:sz w:val="24"/>
      <w:szCs w:val="24"/>
    </w:rPr>
  </w:style>
  <w:style w:type="paragraph" w:styleId="berarbeitung">
    <w:name w:val="Revision"/>
    <w:uiPriority w:val="99"/>
    <w:semiHidden/>
    <w:rPr>
      <w:rFonts w:eastAsiaTheme="minorEastAsia"/>
      <w:sz w:val="24"/>
      <w:szCs w:val="24"/>
    </w:rPr>
  </w:style>
  <w:style w:type="paragraph" w:styleId="Listenabsatz">
    <w:name w:val="List Paragraph"/>
    <w:basedOn w:val="Standard"/>
    <w:uiPriority w:val="34"/>
    <w:qFormat/>
    <w:pPr>
      <w:ind w:left="720"/>
      <w:contextualSpacing/>
    </w:pPr>
    <w:rPr>
      <w:rFonts w:asciiTheme="minorHAnsi" w:eastAsiaTheme="minorEastAsia" w:hAnsiTheme="minorHAnsi" w:cstheme="minorBidi"/>
    </w:rPr>
  </w:style>
  <w:style w:type="character" w:customStyle="1" w:styleId="apple-converted-space">
    <w:name w:val="apple-converted-space"/>
    <w:basedOn w:val="Absatz-Standardschriftart"/>
  </w:style>
  <w:style w:type="character" w:customStyle="1" w:styleId="apple-tab-span">
    <w:name w:val="apple-tab-span"/>
    <w:basedOn w:val="Absatz-Standardschriftart"/>
  </w:style>
  <w:style w:type="table" w:styleId="Tabellenraster">
    <w:name w:val="Table Grid"/>
    <w:basedOn w:val="NormaleTabelle"/>
    <w:uiPriority w:val="59"/>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4">
    <w:name w:val="toc 4"/>
    <w:basedOn w:val="Standard"/>
    <w:next w:val="Standard"/>
    <w:autoRedefine/>
    <w:uiPriority w:val="39"/>
    <w:unhideWhenUsed/>
    <w:rsid w:val="001D7695"/>
    <w:pPr>
      <w:spacing w:after="100"/>
      <w:ind w:left="720"/>
    </w:pPr>
    <w:rPr>
      <w:rFonts w:asciiTheme="minorHAnsi" w:eastAsiaTheme="minorEastAsia" w:hAnsiTheme="minorHAnsi" w:cstheme="minorBidi"/>
    </w:rPr>
  </w:style>
  <w:style w:type="paragraph" w:styleId="Verzeichnis5">
    <w:name w:val="toc 5"/>
    <w:basedOn w:val="Standard"/>
    <w:next w:val="Standard"/>
    <w:autoRedefine/>
    <w:uiPriority w:val="39"/>
    <w:unhideWhenUsed/>
    <w:rsid w:val="001D7695"/>
    <w:pPr>
      <w:spacing w:after="100"/>
      <w:ind w:left="960"/>
    </w:pPr>
    <w:rPr>
      <w:rFonts w:asciiTheme="minorHAnsi" w:eastAsiaTheme="minorEastAsia" w:hAnsiTheme="minorHAnsi" w:cstheme="minorBidi"/>
    </w:rPr>
  </w:style>
  <w:style w:type="paragraph" w:styleId="Verzeichnis6">
    <w:name w:val="toc 6"/>
    <w:basedOn w:val="Standard"/>
    <w:next w:val="Standard"/>
    <w:autoRedefine/>
    <w:uiPriority w:val="39"/>
    <w:unhideWhenUsed/>
    <w:rsid w:val="001D7695"/>
    <w:pPr>
      <w:spacing w:after="100"/>
      <w:ind w:left="1200"/>
    </w:pPr>
    <w:rPr>
      <w:rFonts w:asciiTheme="minorHAnsi" w:eastAsiaTheme="minorEastAsia" w:hAnsiTheme="minorHAnsi" w:cstheme="minorBidi"/>
    </w:rPr>
  </w:style>
  <w:style w:type="paragraph" w:styleId="Verzeichnis7">
    <w:name w:val="toc 7"/>
    <w:basedOn w:val="Standard"/>
    <w:next w:val="Standard"/>
    <w:autoRedefine/>
    <w:uiPriority w:val="39"/>
    <w:unhideWhenUsed/>
    <w:rsid w:val="001D7695"/>
    <w:pPr>
      <w:spacing w:after="100"/>
      <w:ind w:left="1440"/>
    </w:pPr>
    <w:rPr>
      <w:rFonts w:asciiTheme="minorHAnsi" w:eastAsiaTheme="minorEastAsia" w:hAnsiTheme="minorHAnsi" w:cstheme="minorBidi"/>
    </w:rPr>
  </w:style>
  <w:style w:type="paragraph" w:styleId="Verzeichnis8">
    <w:name w:val="toc 8"/>
    <w:basedOn w:val="Standard"/>
    <w:next w:val="Standard"/>
    <w:autoRedefine/>
    <w:uiPriority w:val="39"/>
    <w:unhideWhenUsed/>
    <w:rsid w:val="001D7695"/>
    <w:pPr>
      <w:spacing w:after="100"/>
      <w:ind w:left="1680"/>
    </w:pPr>
    <w:rPr>
      <w:rFonts w:asciiTheme="minorHAnsi" w:eastAsiaTheme="minorEastAsia" w:hAnsiTheme="minorHAnsi" w:cstheme="minorBidi"/>
    </w:rPr>
  </w:style>
  <w:style w:type="paragraph" w:styleId="Verzeichnis9">
    <w:name w:val="toc 9"/>
    <w:basedOn w:val="Standard"/>
    <w:next w:val="Standard"/>
    <w:autoRedefine/>
    <w:uiPriority w:val="39"/>
    <w:unhideWhenUsed/>
    <w:rsid w:val="001D7695"/>
    <w:pPr>
      <w:spacing w:after="100"/>
      <w:ind w:left="1920"/>
    </w:pPr>
    <w:rPr>
      <w:rFonts w:asciiTheme="minorHAnsi" w:eastAsiaTheme="minorEastAsia" w:hAnsiTheme="minorHAnsi" w:cstheme="minorBidi"/>
    </w:rPr>
  </w:style>
  <w:style w:type="paragraph" w:styleId="Inhaltsverzeichnisberschrift">
    <w:name w:val="TOC Heading"/>
    <w:basedOn w:val="berschrift1"/>
    <w:next w:val="Standard"/>
    <w:uiPriority w:val="39"/>
    <w:semiHidden/>
    <w:unhideWhenUsed/>
    <w:qFormat/>
    <w:rsid w:val="002823EC"/>
    <w:pPr>
      <w:numPr>
        <w:numId w:val="0"/>
      </w:numPr>
      <w:spacing w:line="276" w:lineRule="auto"/>
      <w:outlineLvl w:val="9"/>
    </w:pPr>
    <w:rPr>
      <w:rFonts w:asciiTheme="majorHAnsi" w:hAnsiTheme="majorHAnsi" w:cstheme="majorBidi"/>
      <w:color w:val="2F5496" w:themeColor="accent1" w:themeShade="BF"/>
      <w:lang w:eastAsia="it-IT"/>
    </w:rPr>
  </w:style>
  <w:style w:type="paragraph" w:customStyle="1" w:styleId="Default">
    <w:name w:val="Default"/>
    <w:rsid w:val="00ED5CB2"/>
    <w:pPr>
      <w:autoSpaceDE w:val="0"/>
      <w:autoSpaceDN w:val="0"/>
      <w:adjustRightInd w:val="0"/>
    </w:pPr>
    <w:rPr>
      <w:rFonts w:ascii="Arial" w:hAnsi="Arial" w:cs="Arial"/>
      <w:color w:val="000000"/>
      <w:sz w:val="24"/>
      <w:szCs w:val="24"/>
      <w:lang w:val="it-IT"/>
    </w:rPr>
  </w:style>
  <w:style w:type="paragraph" w:styleId="Textkrper">
    <w:name w:val="Body Text"/>
    <w:basedOn w:val="Standard"/>
    <w:link w:val="TextkrperZchn"/>
    <w:uiPriority w:val="99"/>
    <w:unhideWhenUsed/>
    <w:rsid w:val="005111EA"/>
    <w:pPr>
      <w:spacing w:after="120"/>
    </w:pPr>
  </w:style>
  <w:style w:type="character" w:customStyle="1" w:styleId="TextkrperZchn">
    <w:name w:val="Textkörper Zchn"/>
    <w:basedOn w:val="Absatz-Standardschriftart"/>
    <w:link w:val="Textkrper"/>
    <w:uiPriority w:val="99"/>
    <w:rsid w:val="005111EA"/>
    <w:rPr>
      <w:rFonts w:ascii="Times New Roman" w:hAnsi="Times New Roman" w:cs="Times New Roman"/>
      <w:sz w:val="24"/>
      <w:szCs w:val="24"/>
      <w:lang w:val="it-IT"/>
    </w:rPr>
  </w:style>
  <w:style w:type="paragraph" w:styleId="Liste">
    <w:name w:val="List"/>
    <w:basedOn w:val="Standard"/>
    <w:uiPriority w:val="99"/>
    <w:unhideWhenUsed/>
    <w:rsid w:val="005D2EC6"/>
    <w:pPr>
      <w:ind w:left="283" w:hanging="283"/>
      <w:contextualSpacing/>
    </w:pPr>
  </w:style>
  <w:style w:type="paragraph" w:styleId="Liste2">
    <w:name w:val="List 2"/>
    <w:basedOn w:val="Standard"/>
    <w:uiPriority w:val="99"/>
    <w:unhideWhenUsed/>
    <w:rsid w:val="005D2EC6"/>
    <w:pPr>
      <w:ind w:left="566" w:hanging="283"/>
      <w:contextualSpacing/>
    </w:pPr>
  </w:style>
  <w:style w:type="paragraph" w:styleId="Liste3">
    <w:name w:val="List 3"/>
    <w:basedOn w:val="Standard"/>
    <w:uiPriority w:val="99"/>
    <w:unhideWhenUsed/>
    <w:rsid w:val="005D2EC6"/>
    <w:pPr>
      <w:ind w:left="849" w:hanging="283"/>
      <w:contextualSpacing/>
    </w:pPr>
  </w:style>
  <w:style w:type="paragraph" w:styleId="Liste4">
    <w:name w:val="List 4"/>
    <w:basedOn w:val="Standard"/>
    <w:uiPriority w:val="99"/>
    <w:unhideWhenUsed/>
    <w:rsid w:val="005D2EC6"/>
    <w:pPr>
      <w:ind w:left="1132" w:hanging="283"/>
      <w:contextualSpacing/>
    </w:pPr>
  </w:style>
  <w:style w:type="paragraph" w:styleId="Anrede">
    <w:name w:val="Salutation"/>
    <w:basedOn w:val="Standard"/>
    <w:next w:val="Standard"/>
    <w:link w:val="AnredeZchn"/>
    <w:uiPriority w:val="99"/>
    <w:unhideWhenUsed/>
    <w:rsid w:val="005D2EC6"/>
  </w:style>
  <w:style w:type="character" w:customStyle="1" w:styleId="AnredeZchn">
    <w:name w:val="Anrede Zchn"/>
    <w:basedOn w:val="Absatz-Standardschriftart"/>
    <w:link w:val="Anrede"/>
    <w:uiPriority w:val="99"/>
    <w:rsid w:val="005D2EC6"/>
    <w:rPr>
      <w:rFonts w:ascii="Times New Roman" w:hAnsi="Times New Roman" w:cs="Times New Roman"/>
      <w:sz w:val="24"/>
      <w:szCs w:val="24"/>
      <w:lang w:val="it-IT"/>
    </w:rPr>
  </w:style>
  <w:style w:type="paragraph" w:styleId="Aufzhlungszeichen">
    <w:name w:val="List Bullet"/>
    <w:basedOn w:val="Standard"/>
    <w:uiPriority w:val="99"/>
    <w:unhideWhenUsed/>
    <w:rsid w:val="005D2EC6"/>
    <w:pPr>
      <w:numPr>
        <w:numId w:val="148"/>
      </w:numPr>
      <w:contextualSpacing/>
    </w:pPr>
  </w:style>
  <w:style w:type="paragraph" w:styleId="Aufzhlungszeichen2">
    <w:name w:val="List Bullet 2"/>
    <w:basedOn w:val="Standard"/>
    <w:uiPriority w:val="99"/>
    <w:unhideWhenUsed/>
    <w:rsid w:val="005D2EC6"/>
    <w:pPr>
      <w:numPr>
        <w:numId w:val="149"/>
      </w:numPr>
      <w:contextualSpacing/>
    </w:pPr>
  </w:style>
  <w:style w:type="paragraph" w:styleId="Aufzhlungszeichen3">
    <w:name w:val="List Bullet 3"/>
    <w:basedOn w:val="Standard"/>
    <w:uiPriority w:val="99"/>
    <w:unhideWhenUsed/>
    <w:rsid w:val="005D2EC6"/>
    <w:pPr>
      <w:numPr>
        <w:numId w:val="150"/>
      </w:numPr>
      <w:contextualSpacing/>
    </w:pPr>
  </w:style>
  <w:style w:type="paragraph" w:styleId="Textkrper-Zeileneinzug">
    <w:name w:val="Body Text Indent"/>
    <w:basedOn w:val="Standard"/>
    <w:link w:val="Textkrper-ZeileneinzugZchn"/>
    <w:uiPriority w:val="99"/>
    <w:unhideWhenUsed/>
    <w:rsid w:val="005D2EC6"/>
    <w:pPr>
      <w:spacing w:after="120"/>
      <w:ind w:left="283"/>
    </w:pPr>
  </w:style>
  <w:style w:type="character" w:customStyle="1" w:styleId="Textkrper-ZeileneinzugZchn">
    <w:name w:val="Textkörper-Zeileneinzug Zchn"/>
    <w:basedOn w:val="Absatz-Standardschriftart"/>
    <w:link w:val="Textkrper-Zeileneinzug"/>
    <w:uiPriority w:val="99"/>
    <w:rsid w:val="005D2EC6"/>
    <w:rPr>
      <w:rFonts w:ascii="Times New Roman" w:hAnsi="Times New Roman" w:cs="Times New Roman"/>
      <w:sz w:val="24"/>
      <w:szCs w:val="24"/>
      <w:lang w:val="it-IT"/>
    </w:rPr>
  </w:style>
  <w:style w:type="paragraph" w:customStyle="1" w:styleId="Oggetto">
    <w:name w:val="Oggetto"/>
    <w:basedOn w:val="Standard"/>
    <w:rsid w:val="005D2EC6"/>
  </w:style>
  <w:style w:type="paragraph" w:styleId="Textkrper-Erstzeileneinzug2">
    <w:name w:val="Body Text First Indent 2"/>
    <w:basedOn w:val="Textkrper-Zeileneinzug"/>
    <w:link w:val="Textkrper-Erstzeileneinzug2Zchn"/>
    <w:uiPriority w:val="99"/>
    <w:unhideWhenUsed/>
    <w:rsid w:val="005D2EC6"/>
    <w:pPr>
      <w:spacing w:after="0"/>
      <w:ind w:left="360" w:firstLine="360"/>
    </w:pPr>
  </w:style>
  <w:style w:type="character" w:customStyle="1" w:styleId="Textkrper-Erstzeileneinzug2Zchn">
    <w:name w:val="Textkörper-Erstzeileneinzug 2 Zchn"/>
    <w:basedOn w:val="Textkrper-ZeileneinzugZchn"/>
    <w:link w:val="Textkrper-Erstzeileneinzug2"/>
    <w:uiPriority w:val="99"/>
    <w:rsid w:val="005D2EC6"/>
    <w:rPr>
      <w:rFonts w:ascii="Times New Roman" w:hAnsi="Times New Roman" w:cs="Times New Roman"/>
      <w:sz w:val="24"/>
      <w:szCs w:val="24"/>
      <w:lang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hyperlink" Target="http://mielke.cc/brltty/download.html"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mailto:info@varioultra.com" TargetMode="External"/><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hyperlink" Target="https://www.visiobraille.de/media/Visiobraille-Jaws_v15.53.zip" TargetMode="External"/><Relationship Id="rId25"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hyperlink" Target="https://www.visiobraille.de/media/BrailleSrvWe.zip" TargetMode="External"/><Relationship Id="rId20" Type="http://schemas.openxmlformats.org/officeDocument/2006/relationships/hyperlink" Target="http://mielke.cc/brltty/doc/Manual-BRLTTY/English/BRLTTY-3.html"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nfo@varioultra.com" TargetMode="External"/><Relationship Id="rId24"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hyperlink" Target="https://www.visiobraille.de/media/Visiobraille-Jaws_v15.53.zip" TargetMode="External"/><Relationship Id="rId23" Type="http://schemas.openxmlformats.org/officeDocument/2006/relationships/image" Target="media/image4.jpeg"/><Relationship Id="rId28" Type="http://schemas.openxmlformats.org/officeDocument/2006/relationships/image" Target="media/image9.emf"/><Relationship Id="rId10" Type="http://schemas.openxmlformats.org/officeDocument/2006/relationships/hyperlink" Target="mailto:info@VisioBraille.com" TargetMode="External"/><Relationship Id="rId19" Type="http://schemas.openxmlformats.org/officeDocument/2006/relationships/hyperlink" Target="http://mielke.cc/brltty/archive/brltty-5.3.1.tar.gz" TargetMode="Externa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mailto:info@VisioBraille.de" TargetMode="External"/><Relationship Id="rId14" Type="http://schemas.openxmlformats.org/officeDocument/2006/relationships/image" Target="media/image3.emf"/><Relationship Id="rId22" Type="http://schemas.openxmlformats.org/officeDocument/2006/relationships/hyperlink" Target="http://www.varioultra.com" TargetMode="External"/><Relationship Id="rId27" Type="http://schemas.openxmlformats.org/officeDocument/2006/relationships/image" Target="media/image8.emf"/><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3B8688-59C6-4CE7-AA6E-38D975EC8D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108</Pages>
  <Words>35687</Words>
  <Characters>203079</Characters>
  <Application>Microsoft Office Word</Application>
  <DocSecurity>0</DocSecurity>
  <Lines>1692</Lines>
  <Paragraphs>476</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Manuale utente VarioUltra</vt:lpstr>
      <vt:lpstr/>
    </vt:vector>
  </TitlesOfParts>
  <Company>BAUM Retec AG</Company>
  <LinksUpToDate>false</LinksUpToDate>
  <CharactersWithSpaces>238290</CharactersWithSpaces>
  <SharedDoc>false</SharedDoc>
  <HyperlinkBase>www.baum.de</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Manuale utente VarioUltra</dc:title>
  <dc:creator>Tobias Diesing</dc:creator>
  <cp:lastModifiedBy>TDI</cp:lastModifiedBy>
  <cp:revision>418</cp:revision>
  <cp:lastPrinted>2017-05-18T07:07:00Z</cp:lastPrinted>
  <dcterms:created xsi:type="dcterms:W3CDTF">2017-02-14T07:13:00Z</dcterms:created>
  <dcterms:modified xsi:type="dcterms:W3CDTF">2020-02-04T14:54:00Z</dcterms:modified>
</cp:coreProperties>
</file>